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83E" w:rsidRDefault="0024648B">
      <w:r>
        <w:t>Oppgaver i historie</w:t>
      </w:r>
    </w:p>
    <w:p w:rsidR="0024648B" w:rsidRDefault="0024648B">
      <w:r>
        <w:t>Oppgave 1</w:t>
      </w:r>
    </w:p>
    <w:p w:rsidR="0024648B" w:rsidRDefault="0024648B" w:rsidP="0024648B">
      <w:r>
        <w:t xml:space="preserve">Olympiske guder </w:t>
      </w:r>
    </w:p>
    <w:p w:rsidR="0024648B" w:rsidRDefault="0024648B" w:rsidP="0024648B">
      <w:pPr>
        <w:pStyle w:val="Listeavsnitt"/>
        <w:numPr>
          <w:ilvl w:val="0"/>
          <w:numId w:val="1"/>
        </w:numPr>
      </w:pPr>
      <w:r>
        <w:t xml:space="preserve">Afrodite </w:t>
      </w:r>
      <w:proofErr w:type="spellStart"/>
      <w:r>
        <w:t>Ἀφροδίτη</w:t>
      </w:r>
      <w:proofErr w:type="spellEnd"/>
      <w:r>
        <w:t xml:space="preserve"> (</w:t>
      </w:r>
      <w:proofErr w:type="spellStart"/>
      <w:r>
        <w:t>Aphroditē</w:t>
      </w:r>
      <w:proofErr w:type="spellEnd"/>
      <w:r>
        <w:t>) – kjærlighetens og fruktbarhetens gudinne</w:t>
      </w:r>
    </w:p>
    <w:p w:rsidR="0024648B" w:rsidRDefault="0024648B" w:rsidP="0024648B">
      <w:pPr>
        <w:pStyle w:val="Listeavsnitt"/>
        <w:numPr>
          <w:ilvl w:val="0"/>
          <w:numId w:val="1"/>
        </w:numPr>
      </w:pPr>
      <w:r>
        <w:t>Apollon Ἀπ</w:t>
      </w:r>
      <w:proofErr w:type="spellStart"/>
      <w:r>
        <w:t>όλλων</w:t>
      </w:r>
      <w:proofErr w:type="spellEnd"/>
      <w:r>
        <w:t xml:space="preserve"> (</w:t>
      </w:r>
      <w:proofErr w:type="spellStart"/>
      <w:r>
        <w:t>Apollōn</w:t>
      </w:r>
      <w:proofErr w:type="spellEnd"/>
      <w:r>
        <w:t>) – gud for medisin og helbredelse, lys, lyrikk og sannhet</w:t>
      </w:r>
    </w:p>
    <w:p w:rsidR="0024648B" w:rsidRDefault="0024648B" w:rsidP="0024648B">
      <w:pPr>
        <w:pStyle w:val="Listeavsnitt"/>
        <w:numPr>
          <w:ilvl w:val="0"/>
          <w:numId w:val="1"/>
        </w:numPr>
      </w:pPr>
      <w:r>
        <w:t xml:space="preserve">Ares </w:t>
      </w:r>
      <w:proofErr w:type="spellStart"/>
      <w:r>
        <w:t>Ἄρης</w:t>
      </w:r>
      <w:proofErr w:type="spellEnd"/>
      <w:r>
        <w:t xml:space="preserve"> (</w:t>
      </w:r>
      <w:proofErr w:type="spellStart"/>
      <w:r>
        <w:t>Arēs</w:t>
      </w:r>
      <w:proofErr w:type="spellEnd"/>
      <w:r>
        <w:t>) – krigens gud</w:t>
      </w:r>
    </w:p>
    <w:p w:rsidR="0024648B" w:rsidRDefault="0024648B" w:rsidP="0024648B">
      <w:pPr>
        <w:pStyle w:val="Listeavsnitt"/>
        <w:numPr>
          <w:ilvl w:val="0"/>
          <w:numId w:val="1"/>
        </w:numPr>
      </w:pPr>
      <w:r>
        <w:t xml:space="preserve">Artemis </w:t>
      </w:r>
      <w:proofErr w:type="spellStart"/>
      <w:r>
        <w:t>Ἄρτεμις</w:t>
      </w:r>
      <w:proofErr w:type="spellEnd"/>
      <w:r>
        <w:t xml:space="preserve"> (Artemis) – den jomfruelige månegudinne for jakt, helbredelse, kyskhet og barnefødsler og beskytter av ville dyr og villmarken</w:t>
      </w:r>
    </w:p>
    <w:p w:rsidR="0024648B" w:rsidRPr="0024648B" w:rsidRDefault="0024648B" w:rsidP="0024648B">
      <w:pPr>
        <w:pStyle w:val="Listeavsnitt"/>
        <w:numPr>
          <w:ilvl w:val="0"/>
          <w:numId w:val="1"/>
        </w:numPr>
        <w:rPr>
          <w:lang w:val="nn-NO"/>
        </w:rPr>
      </w:pPr>
      <w:r w:rsidRPr="0024648B">
        <w:rPr>
          <w:lang w:val="nn-NO"/>
        </w:rPr>
        <w:t xml:space="preserve">Athene </w:t>
      </w:r>
      <w:proofErr w:type="spellStart"/>
      <w:r>
        <w:t>Αθηνά</w:t>
      </w:r>
      <w:proofErr w:type="spellEnd"/>
      <w:r w:rsidRPr="0024648B">
        <w:rPr>
          <w:lang w:val="nn-NO"/>
        </w:rPr>
        <w:t xml:space="preserve"> (</w:t>
      </w:r>
      <w:proofErr w:type="spellStart"/>
      <w:r w:rsidRPr="0024648B">
        <w:rPr>
          <w:lang w:val="nn-NO"/>
        </w:rPr>
        <w:t>Athēna</w:t>
      </w:r>
      <w:proofErr w:type="spellEnd"/>
      <w:r w:rsidRPr="0024648B">
        <w:rPr>
          <w:lang w:val="nn-NO"/>
        </w:rPr>
        <w:t>) – gudinne for visdom, strategi og krig</w:t>
      </w:r>
    </w:p>
    <w:p w:rsidR="0024648B" w:rsidRPr="0024648B" w:rsidRDefault="0024648B" w:rsidP="0024648B">
      <w:pPr>
        <w:pStyle w:val="Listeavsnitt"/>
        <w:numPr>
          <w:ilvl w:val="0"/>
          <w:numId w:val="1"/>
        </w:numPr>
        <w:rPr>
          <w:lang w:val="nn-NO"/>
        </w:rPr>
      </w:pPr>
      <w:r w:rsidRPr="0024648B">
        <w:rPr>
          <w:lang w:val="nn-NO"/>
        </w:rPr>
        <w:t xml:space="preserve">Demeter </w:t>
      </w:r>
      <w:proofErr w:type="spellStart"/>
      <w:r>
        <w:t>Δήμητρ</w:t>
      </w:r>
      <w:proofErr w:type="spellEnd"/>
      <w:r>
        <w:t>α</w:t>
      </w:r>
      <w:r w:rsidRPr="0024648B">
        <w:rPr>
          <w:lang w:val="nn-NO"/>
        </w:rPr>
        <w:t xml:space="preserve"> (</w:t>
      </w:r>
      <w:proofErr w:type="spellStart"/>
      <w:r w:rsidRPr="0024648B">
        <w:rPr>
          <w:lang w:val="nn-NO"/>
        </w:rPr>
        <w:t>Dēmētra</w:t>
      </w:r>
      <w:proofErr w:type="spellEnd"/>
      <w:r w:rsidRPr="0024648B">
        <w:rPr>
          <w:lang w:val="nn-NO"/>
        </w:rPr>
        <w:t>) – gudinne for korn og dyrking</w:t>
      </w:r>
    </w:p>
    <w:p w:rsidR="0024648B" w:rsidRDefault="0024648B" w:rsidP="0024648B">
      <w:pPr>
        <w:pStyle w:val="Listeavsnitt"/>
        <w:numPr>
          <w:ilvl w:val="0"/>
          <w:numId w:val="1"/>
        </w:numPr>
      </w:pPr>
      <w:r>
        <w:t xml:space="preserve">Dionysos </w:t>
      </w:r>
      <w:proofErr w:type="spellStart"/>
      <w:r>
        <w:t>Διόνυσος</w:t>
      </w:r>
      <w:proofErr w:type="spellEnd"/>
      <w:r>
        <w:t xml:space="preserve"> – vinen og fruktbarhetens gud</w:t>
      </w:r>
    </w:p>
    <w:p w:rsidR="0024648B" w:rsidRDefault="0024648B" w:rsidP="0024648B">
      <w:pPr>
        <w:pStyle w:val="Listeavsnitt"/>
        <w:numPr>
          <w:ilvl w:val="0"/>
          <w:numId w:val="1"/>
        </w:numPr>
      </w:pPr>
      <w:r>
        <w:t xml:space="preserve">Hades </w:t>
      </w:r>
      <w:proofErr w:type="spellStart"/>
      <w:r>
        <w:t>Ἅιδης</w:t>
      </w:r>
      <w:proofErr w:type="spellEnd"/>
      <w:r>
        <w:t xml:space="preserve"> (Hades) – underverdenens gud</w:t>
      </w:r>
    </w:p>
    <w:p w:rsidR="0024648B" w:rsidRDefault="0024648B" w:rsidP="0024648B">
      <w:pPr>
        <w:pStyle w:val="Listeavsnitt"/>
        <w:numPr>
          <w:ilvl w:val="0"/>
          <w:numId w:val="1"/>
        </w:numPr>
      </w:pPr>
      <w:r>
        <w:t xml:space="preserve">Hefaistos </w:t>
      </w:r>
      <w:proofErr w:type="spellStart"/>
      <w:r>
        <w:t>Ἥφ</w:t>
      </w:r>
      <w:proofErr w:type="spellEnd"/>
      <w:r>
        <w:t>αιστος (</w:t>
      </w:r>
      <w:proofErr w:type="spellStart"/>
      <w:r>
        <w:t>Hēphaistos</w:t>
      </w:r>
      <w:proofErr w:type="spellEnd"/>
      <w:r>
        <w:t>) – ildens og håndverkernes gud</w:t>
      </w:r>
    </w:p>
    <w:p w:rsidR="0024648B" w:rsidRDefault="0024648B" w:rsidP="0024648B">
      <w:pPr>
        <w:pStyle w:val="Listeavsnitt"/>
        <w:numPr>
          <w:ilvl w:val="0"/>
          <w:numId w:val="1"/>
        </w:numPr>
      </w:pPr>
      <w:r>
        <w:t xml:space="preserve">Herakles </w:t>
      </w:r>
      <w:proofErr w:type="spellStart"/>
      <w:r>
        <w:t>Ἡρ</w:t>
      </w:r>
      <w:proofErr w:type="spellEnd"/>
      <w:r>
        <w:t>ακλῆς (Hercules) – gud for styrke</w:t>
      </w:r>
    </w:p>
    <w:p w:rsidR="0024648B" w:rsidRDefault="0024648B" w:rsidP="0024648B">
      <w:pPr>
        <w:pStyle w:val="Listeavsnitt"/>
        <w:numPr>
          <w:ilvl w:val="0"/>
          <w:numId w:val="1"/>
        </w:numPr>
      </w:pPr>
      <w:r>
        <w:t xml:space="preserve">Hera </w:t>
      </w:r>
      <w:proofErr w:type="spellStart"/>
      <w:r>
        <w:t>Ήρ</w:t>
      </w:r>
      <w:proofErr w:type="spellEnd"/>
      <w:r>
        <w:t>α (</w:t>
      </w:r>
      <w:proofErr w:type="spellStart"/>
      <w:r>
        <w:t>Hēra</w:t>
      </w:r>
      <w:proofErr w:type="spellEnd"/>
      <w:r>
        <w:t>) – gudinne for ekteskap, familie, moderskap og gudenes dronning. Zevs' sjalu kone.</w:t>
      </w:r>
    </w:p>
    <w:p w:rsidR="0024648B" w:rsidRDefault="0024648B" w:rsidP="0024648B">
      <w:pPr>
        <w:pStyle w:val="Listeavsnitt"/>
        <w:numPr>
          <w:ilvl w:val="0"/>
          <w:numId w:val="1"/>
        </w:numPr>
      </w:pPr>
      <w:r>
        <w:t xml:space="preserve">Hermes </w:t>
      </w:r>
      <w:proofErr w:type="spellStart"/>
      <w:r>
        <w:t>Ἑρμῆς</w:t>
      </w:r>
      <w:proofErr w:type="spellEnd"/>
      <w:r>
        <w:t xml:space="preserve"> (</w:t>
      </w:r>
      <w:proofErr w:type="spellStart"/>
      <w:r>
        <w:t>Hērmēs</w:t>
      </w:r>
      <w:proofErr w:type="spellEnd"/>
      <w:r>
        <w:t>) – gudenes budbringer, gud for handel, musikk, reisende og tyvenes gud</w:t>
      </w:r>
    </w:p>
    <w:p w:rsidR="0024648B" w:rsidRDefault="0024648B" w:rsidP="0024648B">
      <w:pPr>
        <w:pStyle w:val="Listeavsnitt"/>
        <w:numPr>
          <w:ilvl w:val="0"/>
          <w:numId w:val="1"/>
        </w:numPr>
      </w:pPr>
      <w:r>
        <w:t xml:space="preserve">Hestia </w:t>
      </w:r>
      <w:proofErr w:type="spellStart"/>
      <w:r>
        <w:t>Ἑστί</w:t>
      </w:r>
      <w:proofErr w:type="spellEnd"/>
      <w:r>
        <w:t>α (Hestia) – ildstedets og familiens gudinne</w:t>
      </w:r>
    </w:p>
    <w:p w:rsidR="0024648B" w:rsidRDefault="0024648B" w:rsidP="0024648B">
      <w:pPr>
        <w:pStyle w:val="Listeavsnitt"/>
        <w:numPr>
          <w:ilvl w:val="0"/>
          <w:numId w:val="1"/>
        </w:numPr>
      </w:pPr>
      <w:r>
        <w:t xml:space="preserve">Poseidon </w:t>
      </w:r>
      <w:proofErr w:type="spellStart"/>
      <w:r>
        <w:t>Ποσειδῶν</w:t>
      </w:r>
      <w:proofErr w:type="spellEnd"/>
      <w:r>
        <w:t xml:space="preserve"> (</w:t>
      </w:r>
      <w:proofErr w:type="spellStart"/>
      <w:r>
        <w:t>Poseidōn</w:t>
      </w:r>
      <w:proofErr w:type="spellEnd"/>
      <w:r>
        <w:t>) – gud for havet, jordskjelvene og elvene</w:t>
      </w:r>
    </w:p>
    <w:p w:rsidR="0024648B" w:rsidRDefault="0024648B" w:rsidP="0024648B">
      <w:pPr>
        <w:pStyle w:val="Listeavsnitt"/>
        <w:numPr>
          <w:ilvl w:val="0"/>
          <w:numId w:val="1"/>
        </w:numPr>
      </w:pPr>
      <w:r>
        <w:t xml:space="preserve">Zevs </w:t>
      </w:r>
      <w:proofErr w:type="spellStart"/>
      <w:r>
        <w:t>Ζεύς</w:t>
      </w:r>
      <w:proofErr w:type="spellEnd"/>
      <w:r>
        <w:t xml:space="preserve"> (Zeus) – gudenes konge og gud for himmelen, lyn og torden</w:t>
      </w:r>
    </w:p>
    <w:p w:rsidR="0024648B" w:rsidRDefault="0024648B" w:rsidP="0024648B">
      <w:proofErr w:type="spellStart"/>
      <w:r>
        <w:t>Urguder</w:t>
      </w:r>
      <w:proofErr w:type="spellEnd"/>
      <w:r>
        <w:t xml:space="preserve"> </w:t>
      </w:r>
    </w:p>
    <w:p w:rsidR="0024648B" w:rsidRDefault="0024648B" w:rsidP="0024648B">
      <w:pPr>
        <w:pStyle w:val="Listeavsnitt"/>
        <w:numPr>
          <w:ilvl w:val="0"/>
          <w:numId w:val="1"/>
        </w:numPr>
      </w:pPr>
      <w:proofErr w:type="spellStart"/>
      <w:r>
        <w:t>Aither</w:t>
      </w:r>
      <w:proofErr w:type="spellEnd"/>
      <w:r>
        <w:t xml:space="preserve"> </w:t>
      </w:r>
      <w:proofErr w:type="spellStart"/>
      <w:r>
        <w:t>Αἰθήρ</w:t>
      </w:r>
      <w:proofErr w:type="spellEnd"/>
      <w:r>
        <w:t xml:space="preserve"> (</w:t>
      </w:r>
      <w:proofErr w:type="spellStart"/>
      <w:r>
        <w:t>Aithēr</w:t>
      </w:r>
      <w:proofErr w:type="spellEnd"/>
      <w:r>
        <w:t>) – eterens gud</w:t>
      </w:r>
    </w:p>
    <w:p w:rsidR="0024648B" w:rsidRDefault="0024648B" w:rsidP="0024648B">
      <w:pPr>
        <w:pStyle w:val="Listeavsnitt"/>
        <w:numPr>
          <w:ilvl w:val="0"/>
          <w:numId w:val="1"/>
        </w:numPr>
      </w:pPr>
      <w:r>
        <w:t xml:space="preserve">Khaos </w:t>
      </w:r>
      <w:proofErr w:type="spellStart"/>
      <w:r>
        <w:t>Χάος</w:t>
      </w:r>
      <w:proofErr w:type="spellEnd"/>
      <w:r>
        <w:t xml:space="preserve"> (Khaos)</w:t>
      </w:r>
    </w:p>
    <w:p w:rsidR="0024648B" w:rsidRDefault="0024648B" w:rsidP="0024648B">
      <w:r>
        <w:t xml:space="preserve">Andre guder </w:t>
      </w:r>
    </w:p>
    <w:p w:rsidR="0024648B" w:rsidRDefault="0024648B" w:rsidP="0024648B">
      <w:pPr>
        <w:pStyle w:val="Listeavsnitt"/>
        <w:numPr>
          <w:ilvl w:val="0"/>
          <w:numId w:val="1"/>
        </w:numPr>
      </w:pPr>
      <w:r>
        <w:t xml:space="preserve">Aiolos </w:t>
      </w:r>
      <w:proofErr w:type="spellStart"/>
      <w:r>
        <w:t>Αἴολος</w:t>
      </w:r>
      <w:proofErr w:type="spellEnd"/>
      <w:r>
        <w:t xml:space="preserve"> – vindens gud</w:t>
      </w:r>
    </w:p>
    <w:p w:rsidR="0024648B" w:rsidRDefault="0024648B" w:rsidP="0024648B">
      <w:pPr>
        <w:pStyle w:val="Listeavsnitt"/>
        <w:numPr>
          <w:ilvl w:val="0"/>
          <w:numId w:val="1"/>
        </w:numPr>
      </w:pPr>
      <w:r>
        <w:t xml:space="preserve">Boreas </w:t>
      </w:r>
      <w:proofErr w:type="spellStart"/>
      <w:r>
        <w:t>Βορέ</w:t>
      </w:r>
      <w:proofErr w:type="spellEnd"/>
      <w:r>
        <w:t>ας – nordavindens gud</w:t>
      </w:r>
    </w:p>
    <w:p w:rsidR="0024648B" w:rsidRDefault="0024648B" w:rsidP="0024648B">
      <w:pPr>
        <w:pStyle w:val="Listeavsnitt"/>
        <w:numPr>
          <w:ilvl w:val="0"/>
          <w:numId w:val="1"/>
        </w:numPr>
      </w:pPr>
      <w:proofErr w:type="spellStart"/>
      <w:r>
        <w:t>Khione</w:t>
      </w:r>
      <w:proofErr w:type="spellEnd"/>
      <w:r>
        <w:t xml:space="preserve"> </w:t>
      </w:r>
      <w:proofErr w:type="spellStart"/>
      <w:r>
        <w:t>Χιόνη</w:t>
      </w:r>
      <w:proofErr w:type="spellEnd"/>
      <w:r>
        <w:t xml:space="preserve"> – snøens gudinne</w:t>
      </w:r>
    </w:p>
    <w:p w:rsidR="0024648B" w:rsidRDefault="0024648B" w:rsidP="0024648B">
      <w:pPr>
        <w:pStyle w:val="Listeavsnitt"/>
        <w:numPr>
          <w:ilvl w:val="0"/>
          <w:numId w:val="1"/>
        </w:numPr>
      </w:pPr>
      <w:r>
        <w:t xml:space="preserve">Hekate </w:t>
      </w:r>
      <w:proofErr w:type="spellStart"/>
      <w:r>
        <w:t>Ἑκάτη</w:t>
      </w:r>
      <w:proofErr w:type="spellEnd"/>
      <w:r>
        <w:t xml:space="preserve"> – magiens gudinne</w:t>
      </w:r>
    </w:p>
    <w:p w:rsidR="0024648B" w:rsidRDefault="0024648B" w:rsidP="0024648B">
      <w:r>
        <w:t>Oppgave 2</w:t>
      </w:r>
    </w:p>
    <w:p w:rsidR="0024648B" w:rsidRDefault="0024648B" w:rsidP="0024648B">
      <w:pPr>
        <w:pStyle w:val="NormalWeb"/>
      </w:pPr>
      <w:r>
        <w:t>Lekene i Olympia i Hellas ble avholdt én gang hvert fjerde år. Først varte leken bare en dag, men i storhetstiden ble den til fem konkurransedager engang mellom 6. og 19. august, som regel i stekende hete og sol.</w:t>
      </w:r>
    </w:p>
    <w:p w:rsidR="0024648B" w:rsidRDefault="0024648B" w:rsidP="0024648B">
      <w:pPr>
        <w:pStyle w:val="NormalWeb"/>
      </w:pPr>
      <w:r>
        <w:t>De olympiske lekene var en nasjonal samling av hele Hellas til fest hvor frie og ustraffede greske menn over 17 år kunne delta. Fremmede folk og slaver fikk ikke delta, men de fikk være tilskuere. Kvinner var utelukket både som deltakere og som tilskuere.</w:t>
      </w:r>
    </w:p>
    <w:p w:rsidR="009A0B43" w:rsidRPr="009A0B43" w:rsidRDefault="009A0B43" w:rsidP="009A0B43">
      <w:pPr>
        <w:spacing w:before="100" w:beforeAutospacing="1" w:after="100" w:afterAutospacing="1" w:line="240" w:lineRule="auto"/>
        <w:rPr>
          <w:rFonts w:ascii="Times New Roman" w:eastAsia="Times New Roman" w:hAnsi="Times New Roman" w:cs="Times New Roman"/>
          <w:sz w:val="24"/>
          <w:szCs w:val="24"/>
          <w:lang w:eastAsia="nb-NO"/>
        </w:rPr>
      </w:pPr>
      <w:r w:rsidRPr="009A0B43">
        <w:rPr>
          <w:rFonts w:ascii="Times New Roman" w:eastAsia="Times New Roman" w:hAnsi="Times New Roman" w:cs="Times New Roman"/>
          <w:sz w:val="24"/>
          <w:szCs w:val="24"/>
          <w:lang w:eastAsia="nb-NO"/>
        </w:rPr>
        <w:t xml:space="preserve">Oldtidens </w:t>
      </w:r>
      <w:proofErr w:type="gramStart"/>
      <w:r w:rsidRPr="009A0B43">
        <w:rPr>
          <w:rFonts w:ascii="Times New Roman" w:eastAsia="Times New Roman" w:hAnsi="Times New Roman" w:cs="Times New Roman"/>
          <w:sz w:val="24"/>
          <w:szCs w:val="24"/>
          <w:lang w:eastAsia="nb-NO"/>
        </w:rPr>
        <w:t>idrettsleker</w:t>
      </w:r>
      <w:proofErr w:type="gramEnd"/>
      <w:r w:rsidRPr="009A0B43">
        <w:rPr>
          <w:rFonts w:ascii="Times New Roman" w:eastAsia="Times New Roman" w:hAnsi="Times New Roman" w:cs="Times New Roman"/>
          <w:sz w:val="24"/>
          <w:szCs w:val="24"/>
          <w:lang w:eastAsia="nb-NO"/>
        </w:rPr>
        <w:t xml:space="preserve"> </w:t>
      </w:r>
      <w:proofErr w:type="gramStart"/>
      <w:r w:rsidRPr="009A0B43">
        <w:rPr>
          <w:rFonts w:ascii="Times New Roman" w:eastAsia="Times New Roman" w:hAnsi="Times New Roman" w:cs="Times New Roman"/>
          <w:sz w:val="24"/>
          <w:szCs w:val="24"/>
          <w:lang w:eastAsia="nb-NO"/>
        </w:rPr>
        <w:t>ble</w:t>
      </w:r>
      <w:proofErr w:type="gramEnd"/>
      <w:r w:rsidRPr="009A0B43">
        <w:rPr>
          <w:rFonts w:ascii="Times New Roman" w:eastAsia="Times New Roman" w:hAnsi="Times New Roman" w:cs="Times New Roman"/>
          <w:sz w:val="24"/>
          <w:szCs w:val="24"/>
          <w:lang w:eastAsia="nb-NO"/>
        </w:rPr>
        <w:t xml:space="preserve"> holdt i Olympia i landskapet Elis på nordvestkysten av Peloponnes, Hellas. Man vet ikke nøyaktig når lekene startet, men en liste over seierherrer, som er bevart </w:t>
      </w:r>
      <w:r w:rsidRPr="009A0B43">
        <w:rPr>
          <w:rFonts w:ascii="Times New Roman" w:eastAsia="Times New Roman" w:hAnsi="Times New Roman" w:cs="Times New Roman"/>
          <w:sz w:val="24"/>
          <w:szCs w:val="24"/>
          <w:lang w:eastAsia="nb-NO"/>
        </w:rPr>
        <w:lastRenderedPageBreak/>
        <w:t xml:space="preserve">hos </w:t>
      </w:r>
      <w:proofErr w:type="spellStart"/>
      <w:r w:rsidRPr="009A0B43">
        <w:rPr>
          <w:rFonts w:ascii="Times New Roman" w:eastAsia="Times New Roman" w:hAnsi="Times New Roman" w:cs="Times New Roman"/>
          <w:sz w:val="24"/>
          <w:szCs w:val="24"/>
          <w:lang w:eastAsia="nb-NO"/>
        </w:rPr>
        <w:t>Evsebios</w:t>
      </w:r>
      <w:proofErr w:type="spellEnd"/>
      <w:r w:rsidRPr="009A0B43">
        <w:rPr>
          <w:rFonts w:ascii="Times New Roman" w:eastAsia="Times New Roman" w:hAnsi="Times New Roman" w:cs="Times New Roman"/>
          <w:sz w:val="24"/>
          <w:szCs w:val="24"/>
          <w:lang w:eastAsia="nb-NO"/>
        </w:rPr>
        <w:t xml:space="preserve"> av </w:t>
      </w:r>
      <w:proofErr w:type="spellStart"/>
      <w:r w:rsidRPr="009A0B43">
        <w:rPr>
          <w:rFonts w:ascii="Times New Roman" w:eastAsia="Times New Roman" w:hAnsi="Times New Roman" w:cs="Times New Roman"/>
          <w:sz w:val="24"/>
          <w:szCs w:val="24"/>
          <w:lang w:eastAsia="nb-NO"/>
        </w:rPr>
        <w:t>Caesarea</w:t>
      </w:r>
      <w:proofErr w:type="spellEnd"/>
      <w:r w:rsidRPr="009A0B43">
        <w:rPr>
          <w:rFonts w:ascii="Times New Roman" w:eastAsia="Times New Roman" w:hAnsi="Times New Roman" w:cs="Times New Roman"/>
          <w:sz w:val="24"/>
          <w:szCs w:val="24"/>
          <w:lang w:eastAsia="nb-NO"/>
        </w:rPr>
        <w:t xml:space="preserve">, setter årstallet til 776 f.Kr. Mye tyder imidlertid på at lekene er ennå eldre. </w:t>
      </w:r>
      <w:proofErr w:type="gramStart"/>
      <w:r w:rsidRPr="009A0B43">
        <w:rPr>
          <w:rFonts w:ascii="Times New Roman" w:eastAsia="Times New Roman" w:hAnsi="Times New Roman" w:cs="Times New Roman"/>
          <w:sz w:val="24"/>
          <w:szCs w:val="24"/>
          <w:lang w:eastAsia="nb-NO"/>
        </w:rPr>
        <w:t>De ble arrangert hvert fjerde år, og regelmessigheten førte til at man på 200-tallet f.Kr. begynte å betegne intervallene mellom lekene som 'olympiader'</w:t>
      </w:r>
      <w:proofErr w:type="gramEnd"/>
      <w:r w:rsidRPr="009A0B43">
        <w:rPr>
          <w:rFonts w:ascii="Times New Roman" w:eastAsia="Times New Roman" w:hAnsi="Times New Roman" w:cs="Times New Roman"/>
          <w:sz w:val="24"/>
          <w:szCs w:val="24"/>
          <w:lang w:eastAsia="nb-NO"/>
        </w:rPr>
        <w:t>. Lekene døde langsomt ut på 300-tallet e.Kr. De ble arrangert siste gang 393, da de ble forbudt av den romerske keiser Theodosius på grunn av deres hedenske, religiøst pregede karakter.</w:t>
      </w:r>
    </w:p>
    <w:p w:rsidR="009A0B43" w:rsidRPr="009A0B43" w:rsidRDefault="009A0B43" w:rsidP="009A0B43">
      <w:pPr>
        <w:spacing w:before="100" w:beforeAutospacing="1" w:after="100" w:afterAutospacing="1" w:line="240" w:lineRule="auto"/>
        <w:rPr>
          <w:rFonts w:ascii="Times New Roman" w:eastAsia="Times New Roman" w:hAnsi="Times New Roman" w:cs="Times New Roman"/>
          <w:sz w:val="24"/>
          <w:szCs w:val="24"/>
          <w:lang w:eastAsia="nb-NO"/>
        </w:rPr>
      </w:pPr>
      <w:r w:rsidRPr="009A0B43">
        <w:rPr>
          <w:rFonts w:ascii="Times New Roman" w:eastAsia="Times New Roman" w:hAnsi="Times New Roman" w:cs="Times New Roman"/>
          <w:sz w:val="24"/>
          <w:szCs w:val="24"/>
          <w:lang w:eastAsia="nb-NO"/>
        </w:rPr>
        <w:t xml:space="preserve">Opprinnelig varte lekene bare én dag og omfattet én øvelse: </w:t>
      </w:r>
      <w:proofErr w:type="spellStart"/>
      <w:r w:rsidRPr="009A0B43">
        <w:rPr>
          <w:rFonts w:ascii="Times New Roman" w:eastAsia="Times New Roman" w:hAnsi="Times New Roman" w:cs="Times New Roman"/>
          <w:i/>
          <w:iCs/>
          <w:sz w:val="24"/>
          <w:szCs w:val="24"/>
          <w:lang w:eastAsia="nb-NO"/>
        </w:rPr>
        <w:t>dromos</w:t>
      </w:r>
      <w:proofErr w:type="spellEnd"/>
      <w:r w:rsidRPr="009A0B43">
        <w:rPr>
          <w:rFonts w:ascii="Times New Roman" w:eastAsia="Times New Roman" w:hAnsi="Times New Roman" w:cs="Times New Roman"/>
          <w:sz w:val="24"/>
          <w:szCs w:val="24"/>
          <w:lang w:eastAsia="nb-NO"/>
        </w:rPr>
        <w:t xml:space="preserve">, som var kappløp over én </w:t>
      </w:r>
      <w:proofErr w:type="spellStart"/>
      <w:r w:rsidRPr="009A0B43">
        <w:rPr>
          <w:rFonts w:ascii="Times New Roman" w:eastAsia="Times New Roman" w:hAnsi="Times New Roman" w:cs="Times New Roman"/>
          <w:sz w:val="24"/>
          <w:szCs w:val="24"/>
          <w:lang w:eastAsia="nb-NO"/>
        </w:rPr>
        <w:t>stadionlengde</w:t>
      </w:r>
      <w:proofErr w:type="spellEnd"/>
      <w:r w:rsidRPr="009A0B43">
        <w:rPr>
          <w:rFonts w:ascii="Times New Roman" w:eastAsia="Times New Roman" w:hAnsi="Times New Roman" w:cs="Times New Roman"/>
          <w:sz w:val="24"/>
          <w:szCs w:val="24"/>
          <w:lang w:eastAsia="nb-NO"/>
        </w:rPr>
        <w:t xml:space="preserve"> (1 stadion = 192,27 m). Senere (fra 728) kom løp over to stadier, med tverrvending midtveis, og langdistanseløp over opptil 24 stadier, dvs. vel 4600 m </w:t>
      </w:r>
      <w:r w:rsidRPr="009A0B43">
        <w:rPr>
          <w:rFonts w:ascii="Times New Roman" w:eastAsia="Times New Roman" w:hAnsi="Times New Roman" w:cs="Times New Roman"/>
          <w:i/>
          <w:iCs/>
          <w:sz w:val="24"/>
          <w:szCs w:val="24"/>
          <w:lang w:eastAsia="nb-NO"/>
        </w:rPr>
        <w:t>(</w:t>
      </w:r>
      <w:proofErr w:type="spellStart"/>
      <w:r w:rsidRPr="009A0B43">
        <w:rPr>
          <w:rFonts w:ascii="Times New Roman" w:eastAsia="Times New Roman" w:hAnsi="Times New Roman" w:cs="Times New Roman"/>
          <w:i/>
          <w:iCs/>
          <w:sz w:val="24"/>
          <w:szCs w:val="24"/>
          <w:lang w:eastAsia="nb-NO"/>
        </w:rPr>
        <w:t>dolikhos</w:t>
      </w:r>
      <w:proofErr w:type="spellEnd"/>
      <w:r w:rsidRPr="009A0B43">
        <w:rPr>
          <w:rFonts w:ascii="Times New Roman" w:eastAsia="Times New Roman" w:hAnsi="Times New Roman" w:cs="Times New Roman"/>
          <w:i/>
          <w:iCs/>
          <w:sz w:val="24"/>
          <w:szCs w:val="24"/>
          <w:lang w:eastAsia="nb-NO"/>
        </w:rPr>
        <w:t>)</w:t>
      </w:r>
      <w:r w:rsidRPr="009A0B43">
        <w:rPr>
          <w:rFonts w:ascii="Times New Roman" w:eastAsia="Times New Roman" w:hAnsi="Times New Roman" w:cs="Times New Roman"/>
          <w:sz w:val="24"/>
          <w:szCs w:val="24"/>
          <w:lang w:eastAsia="nb-NO"/>
        </w:rPr>
        <w:t xml:space="preserve">. Boksing, bryting, </w:t>
      </w:r>
      <w:proofErr w:type="spellStart"/>
      <w:r w:rsidRPr="009A0B43">
        <w:rPr>
          <w:rFonts w:ascii="Times New Roman" w:eastAsia="Times New Roman" w:hAnsi="Times New Roman" w:cs="Times New Roman"/>
          <w:i/>
          <w:iCs/>
          <w:sz w:val="24"/>
          <w:szCs w:val="24"/>
          <w:lang w:eastAsia="nb-NO"/>
        </w:rPr>
        <w:t>pankration</w:t>
      </w:r>
      <w:proofErr w:type="spellEnd"/>
      <w:r w:rsidRPr="009A0B43">
        <w:rPr>
          <w:rFonts w:ascii="Times New Roman" w:eastAsia="Times New Roman" w:hAnsi="Times New Roman" w:cs="Times New Roman"/>
          <w:sz w:val="24"/>
          <w:szCs w:val="24"/>
          <w:lang w:eastAsia="nb-NO"/>
        </w:rPr>
        <w:t xml:space="preserve"> (en kombinasjon av boksing og bryting) og femkamp </w:t>
      </w:r>
      <w:r w:rsidRPr="009A0B43">
        <w:rPr>
          <w:rFonts w:ascii="Times New Roman" w:eastAsia="Times New Roman" w:hAnsi="Times New Roman" w:cs="Times New Roman"/>
          <w:i/>
          <w:iCs/>
          <w:sz w:val="24"/>
          <w:szCs w:val="24"/>
          <w:lang w:eastAsia="nb-NO"/>
        </w:rPr>
        <w:t>(</w:t>
      </w:r>
      <w:proofErr w:type="spellStart"/>
      <w:r w:rsidRPr="009A0B43">
        <w:rPr>
          <w:rFonts w:ascii="Times New Roman" w:eastAsia="Times New Roman" w:hAnsi="Times New Roman" w:cs="Times New Roman"/>
          <w:i/>
          <w:iCs/>
          <w:sz w:val="24"/>
          <w:szCs w:val="24"/>
          <w:lang w:eastAsia="nb-NO"/>
        </w:rPr>
        <w:t>pentathlon</w:t>
      </w:r>
      <w:proofErr w:type="spellEnd"/>
      <w:r w:rsidRPr="009A0B43">
        <w:rPr>
          <w:rFonts w:ascii="Times New Roman" w:eastAsia="Times New Roman" w:hAnsi="Times New Roman" w:cs="Times New Roman"/>
          <w:sz w:val="24"/>
          <w:szCs w:val="24"/>
          <w:lang w:eastAsia="nb-NO"/>
        </w:rPr>
        <w:t xml:space="preserve">, omfattet løp, bryting, lengdehopp, diskoskast og spydkast) ble også øvelser, samt kappridning og </w:t>
      </w:r>
      <w:proofErr w:type="spellStart"/>
      <w:r w:rsidRPr="009A0B43">
        <w:rPr>
          <w:rFonts w:ascii="Times New Roman" w:eastAsia="Times New Roman" w:hAnsi="Times New Roman" w:cs="Times New Roman"/>
          <w:sz w:val="24"/>
          <w:szCs w:val="24"/>
          <w:lang w:eastAsia="nb-NO"/>
        </w:rPr>
        <w:t>kappkjøring</w:t>
      </w:r>
      <w:proofErr w:type="spellEnd"/>
      <w:r w:rsidRPr="009A0B43">
        <w:rPr>
          <w:rFonts w:ascii="Times New Roman" w:eastAsia="Times New Roman" w:hAnsi="Times New Roman" w:cs="Times New Roman"/>
          <w:sz w:val="24"/>
          <w:szCs w:val="24"/>
          <w:lang w:eastAsia="nb-NO"/>
        </w:rPr>
        <w:t xml:space="preserve"> med stridsvogner. Lekene varte etter hvert i fem dager.</w:t>
      </w:r>
    </w:p>
    <w:p w:rsidR="009A0B43" w:rsidRDefault="009A0B43" w:rsidP="0024648B">
      <w:pPr>
        <w:pStyle w:val="NormalWeb"/>
      </w:pPr>
    </w:p>
    <w:p w:rsidR="0024648B" w:rsidRDefault="0024648B" w:rsidP="0024648B">
      <w:r>
        <w:t>Oppgave 3</w:t>
      </w:r>
    </w:p>
    <w:p w:rsidR="0024648B" w:rsidRDefault="0024648B" w:rsidP="0024648B">
      <w:r>
        <w:t xml:space="preserve">Vi har seks kjente dramatikere fra det antikke hellas; </w:t>
      </w:r>
      <w:proofErr w:type="spellStart"/>
      <w:r>
        <w:t>Aiskhylos</w:t>
      </w:r>
      <w:proofErr w:type="spellEnd"/>
      <w:r>
        <w:t xml:space="preserve">, Aristofanes, Euripides, </w:t>
      </w:r>
      <w:proofErr w:type="spellStart"/>
      <w:r>
        <w:t>Hermippios</w:t>
      </w:r>
      <w:proofErr w:type="spellEnd"/>
      <w:r>
        <w:t>, Menandros og Sofokles. var i gresk mytologi konge i Theben. Han er særlig kjent gjennom skuespillet Kong Ødipus av Sofokles, og for å ha gitt navn til ødipuskomplekset.</w:t>
      </w:r>
    </w:p>
    <w:p w:rsidR="0024648B" w:rsidRDefault="0024648B" w:rsidP="0024648B">
      <w:r>
        <w:t xml:space="preserve">Oidipus var sønn av </w:t>
      </w:r>
      <w:proofErr w:type="spellStart"/>
      <w:r>
        <w:t>Laios</w:t>
      </w:r>
      <w:proofErr w:type="spellEnd"/>
      <w:r>
        <w:t xml:space="preserve"> og </w:t>
      </w:r>
      <w:proofErr w:type="spellStart"/>
      <w:r>
        <w:t>Iokaste</w:t>
      </w:r>
      <w:proofErr w:type="spellEnd"/>
      <w:r>
        <w:t xml:space="preserve">, og ble konge i Theben etter å ha drept (uten å vite at det var hans far), løst </w:t>
      </w:r>
      <w:proofErr w:type="spellStart"/>
      <w:r>
        <w:t>Sfinxens</w:t>
      </w:r>
      <w:proofErr w:type="spellEnd"/>
      <w:r>
        <w:t xml:space="preserve"> gåte og giftet seg, også uvitende, med sin mor og fått barn med henne. Varianter av legenden om Oidipus nevnes i fragmenter av flere forfattere fra antikkens Hellas, blant andre Homer, Hesiod og Pindar. Det meste vi vet om Oidipus skriver seg fra tre skuespill av Sofokles: Kong Ødipus, Oidipus i </w:t>
      </w:r>
      <w:proofErr w:type="spellStart"/>
      <w:r>
        <w:t>Kolonos</w:t>
      </w:r>
      <w:proofErr w:type="spellEnd"/>
      <w:r>
        <w:t xml:space="preserve"> og Antigone.</w:t>
      </w:r>
    </w:p>
    <w:p w:rsidR="0024648B" w:rsidRDefault="0024648B" w:rsidP="0024648B">
      <w:r>
        <w:t xml:space="preserve">Oppgave 4. </w:t>
      </w:r>
    </w:p>
    <w:p w:rsidR="0024648B" w:rsidRDefault="0024648B" w:rsidP="0024648B">
      <w:r>
        <w:t>Sokrates fikk dødsstraff med gift</w:t>
      </w:r>
      <w:r w:rsidR="00713FAC">
        <w:t xml:space="preserve">. </w:t>
      </w:r>
    </w:p>
    <w:p w:rsidR="0024648B" w:rsidRDefault="0024648B" w:rsidP="0024648B">
      <w:r>
        <w:t>Platons Akademi</w:t>
      </w:r>
      <w:r w:rsidRPr="0024648B">
        <w:t xml:space="preserve"> ble grunnlagt av filosofen Platon </w:t>
      </w:r>
      <w:proofErr w:type="spellStart"/>
      <w:r w:rsidRPr="0024648B">
        <w:t>ca</w:t>
      </w:r>
      <w:proofErr w:type="spellEnd"/>
      <w:r w:rsidRPr="0024648B">
        <w:t xml:space="preserve"> år 387 f.Kr. i Athen. Aristoteles, hans mest kjente student, studerte her i </w:t>
      </w:r>
      <w:proofErr w:type="spellStart"/>
      <w:r w:rsidRPr="0024648B">
        <w:t>tyve</w:t>
      </w:r>
      <w:proofErr w:type="spellEnd"/>
      <w:r w:rsidRPr="0024648B">
        <w:t xml:space="preserve"> år</w:t>
      </w:r>
      <w:proofErr w:type="gramStart"/>
      <w:r w:rsidRPr="0024648B">
        <w:t xml:space="preserve"> (367 f.Kr.</w:t>
      </w:r>
      <w:proofErr w:type="gramEnd"/>
      <w:r w:rsidRPr="0024648B">
        <w:t xml:space="preserve"> – 347 f.Kr.) før han grunnla sin egen </w:t>
      </w:r>
      <w:proofErr w:type="spellStart"/>
      <w:r w:rsidRPr="0024648B">
        <w:t>filosofiskole</w:t>
      </w:r>
      <w:proofErr w:type="spellEnd"/>
      <w:r w:rsidRPr="0024648B">
        <w:t xml:space="preserve"> i Athen kalt </w:t>
      </w:r>
      <w:proofErr w:type="spellStart"/>
      <w:r w:rsidRPr="0024648B">
        <w:t>Lykeion</w:t>
      </w:r>
      <w:proofErr w:type="spellEnd"/>
      <w:r w:rsidRPr="0024648B">
        <w:t xml:space="preserve">. Akademiet forble en institusjon etter Platons død </w:t>
      </w:r>
      <w:proofErr w:type="spellStart"/>
      <w:r w:rsidRPr="0024648B">
        <w:t>ca</w:t>
      </w:r>
      <w:proofErr w:type="spellEnd"/>
      <w:r w:rsidRPr="0024648B">
        <w:t xml:space="preserve"> 347 f.Kr. og varte i over 900 år gjennom hele den hellenistiske perioden som skole for skeptisisme inntil det kom til en slutt med Filon fra </w:t>
      </w:r>
      <w:proofErr w:type="spellStart"/>
      <w:r w:rsidRPr="0024648B">
        <w:t>Larisa</w:t>
      </w:r>
      <w:proofErr w:type="spellEnd"/>
      <w:r w:rsidRPr="0024648B">
        <w:t xml:space="preserve"> i år 83 f.Kr. Selv om filosofer fortsatte å undervise i Platons filosofi i Athen i løpet av romersk tid, var det ikke før i 410 e.Kr. at Akademiet ble gjenoppvekket som et senter for nyplatonisme og varte da fram til 529 da den endelig ble stengt av keiser Justinian I den store.</w:t>
      </w:r>
    </w:p>
    <w:p w:rsidR="0024648B" w:rsidRDefault="0024648B" w:rsidP="0024648B">
      <w:r>
        <w:t xml:space="preserve">Oppgave 5. </w:t>
      </w:r>
    </w:p>
    <w:p w:rsidR="0024648B" w:rsidRDefault="00604F9F" w:rsidP="0024648B">
      <w:r>
        <w:t>Aristoteles mente at mannen er fullkommen og gjør all jobben ved forplantning, og at kvinnen dermed er mindreverdig.</w:t>
      </w:r>
      <w:r w:rsidRPr="00604F9F">
        <w:t xml:space="preserve">  En omtale av Aristoteles' etikk kan ikke utelate hans tese om «den </w:t>
      </w:r>
      <w:proofErr w:type="spellStart"/>
      <w:r w:rsidRPr="00604F9F">
        <w:t>gyldne</w:t>
      </w:r>
      <w:proofErr w:type="spellEnd"/>
      <w:r w:rsidRPr="00604F9F">
        <w:t xml:space="preserve"> middelvei». Det er viktig, mente han, at man ikke er ødsel. Men man må heller ikke være for gjerrig; det riktige må være å finne en gylden middelvei, en slags balansert generøsitet, hvor man verken gir bort for mye eller for lite. Likeledes må man ikke være feig, men man må heller ikke være for dumdristig. Løsningen er en gylden middelvei - man må ikke være ekstrem i noen retning på noe område. Aristoteles systematiserte nesten hele sin tids viten. Han var den første som gav en systematisk fremstilling av logikken med mange originale bidrag, særlig syllogismelæren. Hans logiske </w:t>
      </w:r>
      <w:r w:rsidRPr="00604F9F">
        <w:lastRenderedPageBreak/>
        <w:t xml:space="preserve">skrifter kalles gjerne ved samlenavnet </w:t>
      </w:r>
      <w:proofErr w:type="spellStart"/>
      <w:r w:rsidRPr="00604F9F">
        <w:t>Organon</w:t>
      </w:r>
      <w:proofErr w:type="spellEnd"/>
      <w:r w:rsidRPr="00604F9F">
        <w:t xml:space="preserve">, hjelpemiddel. Aristoteles' lærebok i statskunnskap, </w:t>
      </w:r>
      <w:proofErr w:type="spellStart"/>
      <w:r w:rsidRPr="00604F9F">
        <w:t>Politika</w:t>
      </w:r>
      <w:proofErr w:type="spellEnd"/>
      <w:r w:rsidRPr="00604F9F">
        <w:t>, var basert på omfattende undersøkelser av faktisk bestående statsdannelser; på mange måter er den blitt et forbilde for senere tiders samfunnsforskning. Sin største innsats som naturforsker gjorde Aristoteles innenfor systematisk biologi (se nedenfor). Hans astronomiske og fysiske teorier, som i det hele hans generelle syn på vitenskap og metode, dominerte europeisk (og arabisk) vitenskap i nesten to tusen år. Det er også bevart skrifter av Aristoteles om metafysikk, psykologi, retorikk og en mengde andre mindre emner.</w:t>
      </w:r>
    </w:p>
    <w:p w:rsidR="00604F9F" w:rsidRDefault="00604F9F" w:rsidP="0024648B">
      <w:r>
        <w:t xml:space="preserve">Oppgave 6. </w:t>
      </w:r>
    </w:p>
    <w:p w:rsidR="009A0B43" w:rsidRDefault="009A0B43" w:rsidP="0024648B">
      <w:r>
        <w:t xml:space="preserve">Det antikke hellas er kjent for flere typer kunst, som mannlig og kvinnelig skulpturer. Greske vaser, terrakottastatuetter, metallstatuetter. Mynter, </w:t>
      </w:r>
      <w:proofErr w:type="spellStart"/>
      <w:r>
        <w:t>veggmalero</w:t>
      </w:r>
      <w:proofErr w:type="spellEnd"/>
      <w:r>
        <w:t xml:space="preserve"> og for Polykromi som er farging på statuer og slikt. </w:t>
      </w:r>
    </w:p>
    <w:p w:rsidR="009A0B43" w:rsidRDefault="009A0B43" w:rsidP="0024648B">
      <w:r>
        <w:t xml:space="preserve">Oppgave 7. </w:t>
      </w:r>
    </w:p>
    <w:p w:rsidR="009A0B43" w:rsidRDefault="009A0B43" w:rsidP="009A0B43">
      <w:r>
        <w:t xml:space="preserve">Hellenisme eller hellenistisk tid i gresk historie var perioden mellom Aleksander den stores død i 323 f.Kr. og annekteringen av den greske halvøya og øyene av Roma i 146 f.Kr. Selv om etableringen av romersk styre ikke brøt kontinuiteten i det hellenistiske samfunnet og kulturen, som forble hovedsakelig uforandret inntil ankomsten av kristendom, markerte det slutten </w:t>
      </w:r>
      <w:r>
        <w:t>på gresk politisk uavhengighet.</w:t>
      </w:r>
    </w:p>
    <w:p w:rsidR="009A0B43" w:rsidRDefault="009A0B43" w:rsidP="009A0B43">
      <w:r>
        <w:t>I løpet av den hellenistiske perioden ble viktigheten av «ekte Hellas» (</w:t>
      </w:r>
      <w:proofErr w:type="spellStart"/>
      <w:r>
        <w:t>dvs</w:t>
      </w:r>
      <w:proofErr w:type="spellEnd"/>
      <w:r>
        <w:t xml:space="preserve"> territoriet til dagens Hellas) innen den gresk-språklige verden betydelig mindre. De store sentrene i den hellenistiske kulturen var Alexandria og Antiokia, hovedstedene av henholdsvis </w:t>
      </w:r>
      <w:proofErr w:type="spellStart"/>
      <w:r>
        <w:t>ptolemaienes</w:t>
      </w:r>
      <w:proofErr w:type="spellEnd"/>
      <w:r>
        <w:t xml:space="preserve"> Egypt og selevkidenes Syria</w:t>
      </w:r>
      <w:r>
        <w:t xml:space="preserve">. </w:t>
      </w:r>
    </w:p>
    <w:p w:rsidR="009A0B43" w:rsidRDefault="009A0B43" w:rsidP="009A0B43">
      <w:bookmarkStart w:id="0" w:name="_GoBack"/>
      <w:bookmarkEnd w:id="0"/>
    </w:p>
    <w:sectPr w:rsidR="009A0B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9771A"/>
    <w:multiLevelType w:val="multilevel"/>
    <w:tmpl w:val="FF9A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694ABF"/>
    <w:multiLevelType w:val="multilevel"/>
    <w:tmpl w:val="8430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C4C44"/>
    <w:multiLevelType w:val="multilevel"/>
    <w:tmpl w:val="1E922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B5662C"/>
    <w:multiLevelType w:val="multilevel"/>
    <w:tmpl w:val="E9BE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564E1C"/>
    <w:multiLevelType w:val="hybridMultilevel"/>
    <w:tmpl w:val="A8FC68A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5E314625"/>
    <w:multiLevelType w:val="multilevel"/>
    <w:tmpl w:val="8020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48B"/>
    <w:rsid w:val="000D0DE6"/>
    <w:rsid w:val="00153BE9"/>
    <w:rsid w:val="0024648B"/>
    <w:rsid w:val="00604F9F"/>
    <w:rsid w:val="00713FAC"/>
    <w:rsid w:val="0094783E"/>
    <w:rsid w:val="009A0B43"/>
    <w:rsid w:val="00FB73B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3">
    <w:name w:val="heading 3"/>
    <w:basedOn w:val="Normal"/>
    <w:link w:val="Overskrift3Tegn"/>
    <w:uiPriority w:val="9"/>
    <w:qFormat/>
    <w:rsid w:val="0024648B"/>
    <w:pPr>
      <w:spacing w:before="100" w:beforeAutospacing="1" w:after="100" w:afterAutospacing="1" w:line="240" w:lineRule="auto"/>
      <w:outlineLvl w:val="2"/>
    </w:pPr>
    <w:rPr>
      <w:rFonts w:ascii="Times New Roman" w:eastAsia="Times New Roman" w:hAnsi="Times New Roman" w:cs="Times New Roman"/>
      <w:b/>
      <w:bCs/>
      <w:sz w:val="27"/>
      <w:szCs w:val="27"/>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24648B"/>
    <w:pPr>
      <w:ind w:left="720"/>
      <w:contextualSpacing/>
    </w:pPr>
  </w:style>
  <w:style w:type="paragraph" w:styleId="NormalWeb">
    <w:name w:val="Normal (Web)"/>
    <w:basedOn w:val="Normal"/>
    <w:uiPriority w:val="99"/>
    <w:semiHidden/>
    <w:unhideWhenUsed/>
    <w:rsid w:val="0024648B"/>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Overskrift3Tegn">
    <w:name w:val="Overskrift 3 Tegn"/>
    <w:basedOn w:val="Standardskriftforavsnitt"/>
    <w:link w:val="Overskrift3"/>
    <w:uiPriority w:val="9"/>
    <w:rsid w:val="0024648B"/>
    <w:rPr>
      <w:rFonts w:ascii="Times New Roman" w:eastAsia="Times New Roman" w:hAnsi="Times New Roman" w:cs="Times New Roman"/>
      <w:b/>
      <w:bCs/>
      <w:sz w:val="27"/>
      <w:szCs w:val="27"/>
      <w:lang w:eastAsia="nb-NO"/>
    </w:rPr>
  </w:style>
  <w:style w:type="character" w:styleId="Hyperkobling">
    <w:name w:val="Hyperlink"/>
    <w:basedOn w:val="Standardskriftforavsnitt"/>
    <w:uiPriority w:val="99"/>
    <w:semiHidden/>
    <w:unhideWhenUsed/>
    <w:rsid w:val="0024648B"/>
    <w:rPr>
      <w:color w:val="0000FF"/>
      <w:u w:val="single"/>
    </w:rPr>
  </w:style>
  <w:style w:type="character" w:styleId="Utheving">
    <w:name w:val="Emphasis"/>
    <w:basedOn w:val="Standardskriftforavsnitt"/>
    <w:uiPriority w:val="20"/>
    <w:qFormat/>
    <w:rsid w:val="009A0B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3">
    <w:name w:val="heading 3"/>
    <w:basedOn w:val="Normal"/>
    <w:link w:val="Overskrift3Tegn"/>
    <w:uiPriority w:val="9"/>
    <w:qFormat/>
    <w:rsid w:val="0024648B"/>
    <w:pPr>
      <w:spacing w:before="100" w:beforeAutospacing="1" w:after="100" w:afterAutospacing="1" w:line="240" w:lineRule="auto"/>
      <w:outlineLvl w:val="2"/>
    </w:pPr>
    <w:rPr>
      <w:rFonts w:ascii="Times New Roman" w:eastAsia="Times New Roman" w:hAnsi="Times New Roman" w:cs="Times New Roman"/>
      <w:b/>
      <w:bCs/>
      <w:sz w:val="27"/>
      <w:szCs w:val="27"/>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24648B"/>
    <w:pPr>
      <w:ind w:left="720"/>
      <w:contextualSpacing/>
    </w:pPr>
  </w:style>
  <w:style w:type="paragraph" w:styleId="NormalWeb">
    <w:name w:val="Normal (Web)"/>
    <w:basedOn w:val="Normal"/>
    <w:uiPriority w:val="99"/>
    <w:semiHidden/>
    <w:unhideWhenUsed/>
    <w:rsid w:val="0024648B"/>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Overskrift3Tegn">
    <w:name w:val="Overskrift 3 Tegn"/>
    <w:basedOn w:val="Standardskriftforavsnitt"/>
    <w:link w:val="Overskrift3"/>
    <w:uiPriority w:val="9"/>
    <w:rsid w:val="0024648B"/>
    <w:rPr>
      <w:rFonts w:ascii="Times New Roman" w:eastAsia="Times New Roman" w:hAnsi="Times New Roman" w:cs="Times New Roman"/>
      <w:b/>
      <w:bCs/>
      <w:sz w:val="27"/>
      <w:szCs w:val="27"/>
      <w:lang w:eastAsia="nb-NO"/>
    </w:rPr>
  </w:style>
  <w:style w:type="character" w:styleId="Hyperkobling">
    <w:name w:val="Hyperlink"/>
    <w:basedOn w:val="Standardskriftforavsnitt"/>
    <w:uiPriority w:val="99"/>
    <w:semiHidden/>
    <w:unhideWhenUsed/>
    <w:rsid w:val="0024648B"/>
    <w:rPr>
      <w:color w:val="0000FF"/>
      <w:u w:val="single"/>
    </w:rPr>
  </w:style>
  <w:style w:type="character" w:styleId="Utheving">
    <w:name w:val="Emphasis"/>
    <w:basedOn w:val="Standardskriftforavsnitt"/>
    <w:uiPriority w:val="20"/>
    <w:qFormat/>
    <w:rsid w:val="009A0B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80753">
      <w:bodyDiv w:val="1"/>
      <w:marLeft w:val="0"/>
      <w:marRight w:val="0"/>
      <w:marTop w:val="0"/>
      <w:marBottom w:val="0"/>
      <w:divBdr>
        <w:top w:val="none" w:sz="0" w:space="0" w:color="auto"/>
        <w:left w:val="none" w:sz="0" w:space="0" w:color="auto"/>
        <w:bottom w:val="none" w:sz="0" w:space="0" w:color="auto"/>
        <w:right w:val="none" w:sz="0" w:space="0" w:color="auto"/>
      </w:divBdr>
    </w:div>
    <w:div w:id="755371129">
      <w:bodyDiv w:val="1"/>
      <w:marLeft w:val="0"/>
      <w:marRight w:val="0"/>
      <w:marTop w:val="0"/>
      <w:marBottom w:val="0"/>
      <w:divBdr>
        <w:top w:val="none" w:sz="0" w:space="0" w:color="auto"/>
        <w:left w:val="none" w:sz="0" w:space="0" w:color="auto"/>
        <w:bottom w:val="none" w:sz="0" w:space="0" w:color="auto"/>
        <w:right w:val="none" w:sz="0" w:space="0" w:color="auto"/>
      </w:divBdr>
    </w:div>
    <w:div w:id="792358734">
      <w:bodyDiv w:val="1"/>
      <w:marLeft w:val="0"/>
      <w:marRight w:val="0"/>
      <w:marTop w:val="0"/>
      <w:marBottom w:val="0"/>
      <w:divBdr>
        <w:top w:val="none" w:sz="0" w:space="0" w:color="auto"/>
        <w:left w:val="none" w:sz="0" w:space="0" w:color="auto"/>
        <w:bottom w:val="none" w:sz="0" w:space="0" w:color="auto"/>
        <w:right w:val="none" w:sz="0" w:space="0" w:color="auto"/>
      </w:divBdr>
    </w:div>
    <w:div w:id="940182177">
      <w:bodyDiv w:val="1"/>
      <w:marLeft w:val="0"/>
      <w:marRight w:val="0"/>
      <w:marTop w:val="0"/>
      <w:marBottom w:val="0"/>
      <w:divBdr>
        <w:top w:val="none" w:sz="0" w:space="0" w:color="auto"/>
        <w:left w:val="none" w:sz="0" w:space="0" w:color="auto"/>
        <w:bottom w:val="none" w:sz="0" w:space="0" w:color="auto"/>
        <w:right w:val="none" w:sz="0" w:space="0" w:color="auto"/>
      </w:divBdr>
    </w:div>
    <w:div w:id="1424060701">
      <w:bodyDiv w:val="1"/>
      <w:marLeft w:val="0"/>
      <w:marRight w:val="0"/>
      <w:marTop w:val="0"/>
      <w:marBottom w:val="0"/>
      <w:divBdr>
        <w:top w:val="none" w:sz="0" w:space="0" w:color="auto"/>
        <w:left w:val="none" w:sz="0" w:space="0" w:color="auto"/>
        <w:bottom w:val="none" w:sz="0" w:space="0" w:color="auto"/>
        <w:right w:val="none" w:sz="0" w:space="0" w:color="auto"/>
      </w:divBdr>
    </w:div>
    <w:div w:id="188478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1072</Words>
  <Characters>5687</Characters>
  <Application>Microsoft Office Word</Application>
  <DocSecurity>0</DocSecurity>
  <Lines>47</Lines>
  <Paragraphs>13</Paragraphs>
  <ScaleCrop>false</ScaleCrop>
  <HeadingPairs>
    <vt:vector size="2" baseType="variant">
      <vt:variant>
        <vt:lpstr>Tittel</vt:lpstr>
      </vt:variant>
      <vt:variant>
        <vt:i4>1</vt:i4>
      </vt:variant>
    </vt:vector>
  </HeadingPairs>
  <TitlesOfParts>
    <vt:vector size="1" baseType="lpstr">
      <vt:lpstr/>
    </vt:vector>
  </TitlesOfParts>
  <Company>Akershus Fylkeskommune</Company>
  <LinksUpToDate>false</LinksUpToDate>
  <CharactersWithSpaces>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 Kristian Dieset</dc:creator>
  <cp:lastModifiedBy>Herman</cp:lastModifiedBy>
  <cp:revision>2</cp:revision>
  <dcterms:created xsi:type="dcterms:W3CDTF">2012-09-10T14:40:00Z</dcterms:created>
  <dcterms:modified xsi:type="dcterms:W3CDTF">2012-09-10T14:40:00Z</dcterms:modified>
</cp:coreProperties>
</file>