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BFC" w:rsidRPr="00AC76A0" w:rsidRDefault="00AC76A0" w:rsidP="00EF0D7A">
      <w:pPr>
        <w:spacing w:after="0" w:line="480" w:lineRule="auto"/>
        <w:rPr>
          <w:rFonts w:ascii="Times New Roman" w:hAnsi="Times New Roman" w:cs="Times New Roman"/>
          <w:sz w:val="24"/>
          <w:szCs w:val="24"/>
        </w:rPr>
      </w:pPr>
      <w:r w:rsidRPr="00AC76A0">
        <w:rPr>
          <w:rFonts w:ascii="Times New Roman" w:hAnsi="Times New Roman" w:cs="Times New Roman"/>
          <w:sz w:val="24"/>
          <w:szCs w:val="24"/>
        </w:rPr>
        <w:t>Jeremiah Li</w:t>
      </w:r>
    </w:p>
    <w:p w:rsidR="00AC76A0" w:rsidRDefault="00AC76A0" w:rsidP="00EF0D7A">
      <w:pPr>
        <w:spacing w:after="0" w:line="480" w:lineRule="auto"/>
        <w:rPr>
          <w:rFonts w:ascii="Times New Roman" w:hAnsi="Times New Roman" w:cs="Times New Roman"/>
          <w:sz w:val="24"/>
          <w:szCs w:val="24"/>
        </w:rPr>
      </w:pPr>
      <w:r>
        <w:rPr>
          <w:rFonts w:ascii="Times New Roman" w:hAnsi="Times New Roman" w:cs="Times New Roman"/>
          <w:sz w:val="24"/>
          <w:szCs w:val="24"/>
        </w:rPr>
        <w:t>Dr. Mark Bresnan</w:t>
      </w:r>
    </w:p>
    <w:p w:rsidR="00AC76A0" w:rsidRDefault="00AC76A0" w:rsidP="00EF0D7A">
      <w:pPr>
        <w:spacing w:after="0" w:line="480" w:lineRule="auto"/>
        <w:rPr>
          <w:rFonts w:ascii="Times New Roman" w:hAnsi="Times New Roman" w:cs="Times New Roman"/>
          <w:sz w:val="24"/>
          <w:szCs w:val="24"/>
        </w:rPr>
      </w:pPr>
      <w:r>
        <w:rPr>
          <w:rFonts w:ascii="Times New Roman" w:hAnsi="Times New Roman" w:cs="Times New Roman"/>
          <w:sz w:val="24"/>
          <w:szCs w:val="24"/>
        </w:rPr>
        <w:t>Writing the Essay</w:t>
      </w:r>
    </w:p>
    <w:p w:rsidR="00AC76A0" w:rsidRDefault="00AC76A0" w:rsidP="00EF0D7A">
      <w:pPr>
        <w:spacing w:after="0" w:line="480" w:lineRule="auto"/>
        <w:rPr>
          <w:rFonts w:ascii="Times New Roman" w:hAnsi="Times New Roman" w:cs="Times New Roman"/>
          <w:sz w:val="24"/>
          <w:szCs w:val="24"/>
        </w:rPr>
      </w:pPr>
      <w:r>
        <w:rPr>
          <w:rFonts w:ascii="Times New Roman" w:hAnsi="Times New Roman" w:cs="Times New Roman"/>
          <w:sz w:val="24"/>
          <w:szCs w:val="24"/>
        </w:rPr>
        <w:t>December 12, 2012</w:t>
      </w:r>
    </w:p>
    <w:p w:rsidR="00AC76A0" w:rsidRDefault="00AC76A0" w:rsidP="00EF0D7A">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John Muir</w:t>
      </w:r>
    </w:p>
    <w:p w:rsidR="00AC76A0" w:rsidRDefault="009261D6" w:rsidP="00EF0D7A">
      <w:pPr>
        <w:spacing w:after="0" w:line="480" w:lineRule="auto"/>
        <w:rPr>
          <w:rFonts w:ascii="Times New Roman" w:hAnsi="Times New Roman" w:cs="Times New Roman"/>
          <w:sz w:val="24"/>
          <w:szCs w:val="24"/>
        </w:rPr>
      </w:pPr>
      <w:r>
        <w:rPr>
          <w:rFonts w:ascii="Times New Roman" w:hAnsi="Times New Roman" w:cs="Times New Roman"/>
          <w:sz w:val="24"/>
          <w:szCs w:val="24"/>
        </w:rPr>
        <w:tab/>
        <w:t>John Muir, an avid naturalist and proponent for the preservation of the great wildernesses of the United States of the 19</w:t>
      </w:r>
      <w:r w:rsidRPr="009261D6">
        <w:rPr>
          <w:rFonts w:ascii="Times New Roman" w:hAnsi="Times New Roman" w:cs="Times New Roman"/>
          <w:sz w:val="24"/>
          <w:szCs w:val="24"/>
          <w:vertAlign w:val="superscript"/>
        </w:rPr>
        <w:t>th</w:t>
      </w:r>
      <w:r>
        <w:rPr>
          <w:rFonts w:ascii="Times New Roman" w:hAnsi="Times New Roman" w:cs="Times New Roman"/>
          <w:sz w:val="24"/>
          <w:szCs w:val="24"/>
        </w:rPr>
        <w:t>-early 20</w:t>
      </w:r>
      <w:r w:rsidRPr="009261D6">
        <w:rPr>
          <w:rFonts w:ascii="Times New Roman" w:hAnsi="Times New Roman" w:cs="Times New Roman"/>
          <w:sz w:val="24"/>
          <w:szCs w:val="24"/>
          <w:vertAlign w:val="superscript"/>
        </w:rPr>
        <w:t>th</w:t>
      </w:r>
      <w:r>
        <w:rPr>
          <w:rFonts w:ascii="Times New Roman" w:hAnsi="Times New Roman" w:cs="Times New Roman"/>
          <w:sz w:val="24"/>
          <w:szCs w:val="24"/>
        </w:rPr>
        <w:t xml:space="preserve"> century, </w:t>
      </w:r>
      <w:r w:rsidR="00A4199A">
        <w:rPr>
          <w:rFonts w:ascii="Times New Roman" w:hAnsi="Times New Roman" w:cs="Times New Roman"/>
          <w:sz w:val="24"/>
          <w:szCs w:val="24"/>
        </w:rPr>
        <w:t>wrote a great number of essays regarding the glory and beauty of nature</w:t>
      </w:r>
      <w:r w:rsidR="00EE2C6D">
        <w:rPr>
          <w:rFonts w:ascii="Times New Roman" w:hAnsi="Times New Roman" w:cs="Times New Roman"/>
          <w:sz w:val="24"/>
          <w:szCs w:val="24"/>
        </w:rPr>
        <w:t xml:space="preserve"> in its original form. Indeed, he is, today, regarded as one of the most influential environmentalists in the history of the United States, and much of his work is still being quoted in contemporary arguments put forth by </w:t>
      </w:r>
      <w:r w:rsidR="00AA690E">
        <w:rPr>
          <w:rFonts w:ascii="Times New Roman" w:hAnsi="Times New Roman" w:cs="Times New Roman"/>
          <w:sz w:val="24"/>
          <w:szCs w:val="24"/>
        </w:rPr>
        <w:t xml:space="preserve">modern preservationists. </w:t>
      </w:r>
      <w:r w:rsidR="00D25737">
        <w:rPr>
          <w:rFonts w:ascii="Times New Roman" w:hAnsi="Times New Roman" w:cs="Times New Roman"/>
          <w:sz w:val="24"/>
          <w:szCs w:val="24"/>
        </w:rPr>
        <w:t xml:space="preserve">What set him apart from other writers was the </w:t>
      </w:r>
      <w:r w:rsidR="0017428E">
        <w:rPr>
          <w:rFonts w:ascii="Times New Roman" w:hAnsi="Times New Roman" w:cs="Times New Roman"/>
          <w:sz w:val="24"/>
          <w:szCs w:val="24"/>
        </w:rPr>
        <w:t xml:space="preserve">method in which Muir </w:t>
      </w:r>
      <w:r w:rsidR="000E76BD">
        <w:rPr>
          <w:rFonts w:ascii="Times New Roman" w:hAnsi="Times New Roman" w:cs="Times New Roman"/>
          <w:sz w:val="24"/>
          <w:szCs w:val="24"/>
        </w:rPr>
        <w:t xml:space="preserve">generally </w:t>
      </w:r>
      <w:r w:rsidR="0017428E">
        <w:rPr>
          <w:rFonts w:ascii="Times New Roman" w:hAnsi="Times New Roman" w:cs="Times New Roman"/>
          <w:sz w:val="24"/>
          <w:szCs w:val="24"/>
        </w:rPr>
        <w:t>forwarded his arguments</w:t>
      </w:r>
      <w:r w:rsidR="00D25737">
        <w:rPr>
          <w:rFonts w:ascii="Times New Roman" w:hAnsi="Times New Roman" w:cs="Times New Roman"/>
          <w:sz w:val="24"/>
          <w:szCs w:val="24"/>
        </w:rPr>
        <w:t xml:space="preserve">—instead of engaging in philosophical musing and argument in order to present his argument for preservationism, he </w:t>
      </w:r>
      <w:r w:rsidR="00565901">
        <w:rPr>
          <w:rFonts w:ascii="Times New Roman" w:hAnsi="Times New Roman" w:cs="Times New Roman"/>
          <w:sz w:val="24"/>
          <w:szCs w:val="24"/>
        </w:rPr>
        <w:t xml:space="preserve">presents his arguments through an </w:t>
      </w:r>
      <w:r w:rsidR="00565901">
        <w:rPr>
          <w:rFonts w:ascii="Times New Roman" w:hAnsi="Times New Roman" w:cs="Times New Roman"/>
          <w:i/>
          <w:sz w:val="24"/>
          <w:szCs w:val="24"/>
        </w:rPr>
        <w:t>experiential</w:t>
      </w:r>
      <w:r w:rsidR="00565901">
        <w:rPr>
          <w:rFonts w:ascii="Times New Roman" w:hAnsi="Times New Roman" w:cs="Times New Roman"/>
          <w:sz w:val="24"/>
          <w:szCs w:val="24"/>
        </w:rPr>
        <w:t xml:space="preserve"> manner—</w:t>
      </w:r>
      <w:r w:rsidR="005430FF">
        <w:rPr>
          <w:rFonts w:ascii="Times New Roman" w:hAnsi="Times New Roman" w:cs="Times New Roman"/>
          <w:sz w:val="24"/>
          <w:szCs w:val="24"/>
        </w:rPr>
        <w:t>that is to say, it was</w:t>
      </w:r>
      <w:r w:rsidR="00565901">
        <w:rPr>
          <w:rFonts w:ascii="Times New Roman" w:hAnsi="Times New Roman" w:cs="Times New Roman"/>
          <w:sz w:val="24"/>
          <w:szCs w:val="24"/>
        </w:rPr>
        <w:t xml:space="preserve"> through his description of the glory of nature and his experiences in the wilderness areas of the United States </w:t>
      </w:r>
      <w:r w:rsidR="005430FF">
        <w:rPr>
          <w:rFonts w:ascii="Times New Roman" w:hAnsi="Times New Roman" w:cs="Times New Roman"/>
          <w:sz w:val="24"/>
          <w:szCs w:val="24"/>
        </w:rPr>
        <w:t>that he conveyed</w:t>
      </w:r>
      <w:r w:rsidR="00D81241">
        <w:rPr>
          <w:rFonts w:ascii="Times New Roman" w:hAnsi="Times New Roman" w:cs="Times New Roman"/>
          <w:sz w:val="24"/>
          <w:szCs w:val="24"/>
        </w:rPr>
        <w:t xml:space="preserve"> his argument</w:t>
      </w:r>
      <w:r w:rsidR="005430FF">
        <w:rPr>
          <w:rFonts w:ascii="Times New Roman" w:hAnsi="Times New Roman" w:cs="Times New Roman"/>
          <w:sz w:val="24"/>
          <w:szCs w:val="24"/>
        </w:rPr>
        <w:t>s</w:t>
      </w:r>
      <w:r w:rsidR="00D81241">
        <w:rPr>
          <w:rFonts w:ascii="Times New Roman" w:hAnsi="Times New Roman" w:cs="Times New Roman"/>
          <w:sz w:val="24"/>
          <w:szCs w:val="24"/>
        </w:rPr>
        <w:t xml:space="preserve">. </w:t>
      </w:r>
      <w:r w:rsidR="00227670">
        <w:rPr>
          <w:rFonts w:ascii="Times New Roman" w:hAnsi="Times New Roman" w:cs="Times New Roman"/>
          <w:sz w:val="24"/>
          <w:szCs w:val="24"/>
        </w:rPr>
        <w:t xml:space="preserve">To be sure, there are works in which he </w:t>
      </w:r>
      <w:r w:rsidR="005430FF">
        <w:rPr>
          <w:rFonts w:ascii="Times New Roman" w:hAnsi="Times New Roman" w:cs="Times New Roman"/>
          <w:i/>
          <w:sz w:val="24"/>
          <w:szCs w:val="24"/>
        </w:rPr>
        <w:t xml:space="preserve">did </w:t>
      </w:r>
      <w:r w:rsidR="00227670">
        <w:rPr>
          <w:rFonts w:ascii="Times New Roman" w:hAnsi="Times New Roman" w:cs="Times New Roman"/>
          <w:sz w:val="24"/>
          <w:szCs w:val="24"/>
        </w:rPr>
        <w:t>engage in purely philosophical argumentation; however, th</w:t>
      </w:r>
      <w:r w:rsidR="00B01BEF">
        <w:rPr>
          <w:rFonts w:ascii="Times New Roman" w:hAnsi="Times New Roman" w:cs="Times New Roman"/>
          <w:sz w:val="24"/>
          <w:szCs w:val="24"/>
        </w:rPr>
        <w:t>ese works are in a minority—the vast ma</w:t>
      </w:r>
      <w:r w:rsidR="005430FF">
        <w:rPr>
          <w:rFonts w:ascii="Times New Roman" w:hAnsi="Times New Roman" w:cs="Times New Roman"/>
          <w:sz w:val="24"/>
          <w:szCs w:val="24"/>
        </w:rPr>
        <w:t xml:space="preserve">jority of his arguments were </w:t>
      </w:r>
      <w:r w:rsidR="00B01BEF">
        <w:rPr>
          <w:rFonts w:ascii="Times New Roman" w:hAnsi="Times New Roman" w:cs="Times New Roman"/>
          <w:sz w:val="24"/>
          <w:szCs w:val="24"/>
        </w:rPr>
        <w:t xml:space="preserve">presented in an experiential manner. </w:t>
      </w:r>
      <w:r w:rsidR="005430FF">
        <w:rPr>
          <w:rFonts w:ascii="Times New Roman" w:hAnsi="Times New Roman" w:cs="Times New Roman"/>
          <w:sz w:val="24"/>
          <w:szCs w:val="24"/>
        </w:rPr>
        <w:t xml:space="preserve">This experiential method of argumentation is furthered by Muir’s stylistic tendency to focus on rich description and vivid detail—indeed, his propensity for incorporating metaphors and similes, along with his exceedingly detailed description of various aspects of nature contributes embodies the </w:t>
      </w:r>
      <w:r w:rsidR="005430FF">
        <w:rPr>
          <w:rFonts w:ascii="Times New Roman" w:hAnsi="Times New Roman" w:cs="Times New Roman"/>
          <w:i/>
          <w:sz w:val="24"/>
          <w:szCs w:val="24"/>
        </w:rPr>
        <w:t>very glory</w:t>
      </w:r>
      <w:r w:rsidR="005430FF">
        <w:rPr>
          <w:rFonts w:ascii="Times New Roman" w:hAnsi="Times New Roman" w:cs="Times New Roman"/>
          <w:sz w:val="24"/>
          <w:szCs w:val="24"/>
        </w:rPr>
        <w:t xml:space="preserve"> of nature as he wishes to present it (that is to say, his very method of writing and description embodies the underlying ideas of his writing). Indeed, his “obsessions,” or, rather, the topics </w:t>
      </w:r>
      <w:r w:rsidR="005430FF">
        <w:rPr>
          <w:rFonts w:ascii="Times New Roman" w:hAnsi="Times New Roman" w:cs="Times New Roman"/>
          <w:sz w:val="24"/>
          <w:szCs w:val="24"/>
        </w:rPr>
        <w:lastRenderedPageBreak/>
        <w:t xml:space="preserve">which he writes about with such enthusiasm, are embodied and conveyed in the </w:t>
      </w:r>
      <w:r w:rsidR="005430FF">
        <w:rPr>
          <w:rFonts w:ascii="Times New Roman" w:hAnsi="Times New Roman" w:cs="Times New Roman"/>
          <w:i/>
          <w:sz w:val="24"/>
          <w:szCs w:val="24"/>
        </w:rPr>
        <w:t>very style</w:t>
      </w:r>
      <w:r w:rsidR="005430FF">
        <w:rPr>
          <w:rFonts w:ascii="Times New Roman" w:hAnsi="Times New Roman" w:cs="Times New Roman"/>
          <w:sz w:val="24"/>
          <w:szCs w:val="24"/>
        </w:rPr>
        <w:t xml:space="preserve"> of </w:t>
      </w:r>
      <w:r w:rsidR="00527357">
        <w:rPr>
          <w:rFonts w:ascii="Times New Roman" w:hAnsi="Times New Roman" w:cs="Times New Roman"/>
          <w:sz w:val="24"/>
          <w:szCs w:val="24"/>
        </w:rPr>
        <w:t xml:space="preserve">his </w:t>
      </w:r>
      <w:r w:rsidR="005430FF">
        <w:rPr>
          <w:rFonts w:ascii="Times New Roman" w:hAnsi="Times New Roman" w:cs="Times New Roman"/>
          <w:sz w:val="24"/>
          <w:szCs w:val="24"/>
        </w:rPr>
        <w:t xml:space="preserve">writing itself. </w:t>
      </w:r>
    </w:p>
    <w:p w:rsidR="00881624" w:rsidRDefault="00AB0C6B" w:rsidP="00EF0D7A">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Although Muir’s wide repertoire of works encompassed a large swathe of specific subjects in the theory of preservationism, the large majority of his works </w:t>
      </w:r>
      <w:r w:rsidR="00242245">
        <w:rPr>
          <w:rFonts w:ascii="Times New Roman" w:hAnsi="Times New Roman" w:cs="Times New Roman"/>
          <w:sz w:val="24"/>
          <w:szCs w:val="24"/>
        </w:rPr>
        <w:t xml:space="preserve">focused on one of two subjects—either the misguided state of public conceptions of the wilderness, or, of course, the glory of nature itself. </w:t>
      </w:r>
      <w:r w:rsidR="003114FD">
        <w:rPr>
          <w:rFonts w:ascii="Times New Roman" w:hAnsi="Times New Roman" w:cs="Times New Roman"/>
          <w:sz w:val="24"/>
          <w:szCs w:val="24"/>
        </w:rPr>
        <w:t xml:space="preserve">With regards to the misguided state of public conceptions of the wilderness, one can find within many of Muir’s works a vehement condemnation of the ideas which the public hold about the wilderness, and nature in general. In </w:t>
      </w:r>
      <w:r w:rsidR="003114FD">
        <w:rPr>
          <w:rFonts w:ascii="Times New Roman" w:hAnsi="Times New Roman" w:cs="Times New Roman"/>
          <w:i/>
          <w:sz w:val="24"/>
          <w:szCs w:val="24"/>
        </w:rPr>
        <w:t>Wild Wool</w:t>
      </w:r>
      <w:r w:rsidR="003114FD">
        <w:rPr>
          <w:rFonts w:ascii="Times New Roman" w:hAnsi="Times New Roman" w:cs="Times New Roman"/>
          <w:sz w:val="24"/>
          <w:szCs w:val="24"/>
        </w:rPr>
        <w:t xml:space="preserve">, </w:t>
      </w:r>
      <w:r w:rsidR="00930190">
        <w:rPr>
          <w:rFonts w:ascii="Times New Roman" w:hAnsi="Times New Roman" w:cs="Times New Roman"/>
          <w:sz w:val="24"/>
          <w:szCs w:val="24"/>
        </w:rPr>
        <w:t xml:space="preserve"> a seminal work of his wherein he argues passionately for preserving nature as it is, </w:t>
      </w:r>
      <w:r w:rsidR="003114FD">
        <w:rPr>
          <w:rFonts w:ascii="Times New Roman" w:hAnsi="Times New Roman" w:cs="Times New Roman"/>
          <w:sz w:val="24"/>
          <w:szCs w:val="24"/>
        </w:rPr>
        <w:t>he states that “no dogma taught by the present civilization seems to form so insuperable an obstacle in a way of a right understanding of the relations which culture sustains as to wilderness, as that which declares that the world was made especially for the uses of men” (</w:t>
      </w:r>
      <w:r w:rsidR="003114FD">
        <w:rPr>
          <w:rFonts w:ascii="Times New Roman" w:hAnsi="Times New Roman" w:cs="Times New Roman"/>
          <w:i/>
          <w:sz w:val="24"/>
          <w:szCs w:val="24"/>
        </w:rPr>
        <w:t xml:space="preserve">Wild Wool, </w:t>
      </w:r>
      <w:r w:rsidR="003114FD">
        <w:rPr>
          <w:rFonts w:ascii="Times New Roman" w:hAnsi="Times New Roman" w:cs="Times New Roman"/>
          <w:sz w:val="24"/>
          <w:szCs w:val="24"/>
        </w:rPr>
        <w:t xml:space="preserve">874). </w:t>
      </w:r>
      <w:r w:rsidR="00CE7DED">
        <w:rPr>
          <w:rFonts w:ascii="Times New Roman" w:hAnsi="Times New Roman" w:cs="Times New Roman"/>
          <w:sz w:val="24"/>
          <w:szCs w:val="24"/>
        </w:rPr>
        <w:t>Muir believes that the fundamental socialization of the public with regards to the subject of nature and the wilderness is flawed, and that it is due to this that the true glory of nature is experienced by so few people</w:t>
      </w:r>
      <w:r w:rsidR="00313275">
        <w:rPr>
          <w:rFonts w:ascii="Times New Roman" w:hAnsi="Times New Roman" w:cs="Times New Roman"/>
          <w:sz w:val="24"/>
          <w:szCs w:val="24"/>
        </w:rPr>
        <w:t>—indeed, he states that “in [his] experience it seems well-nigh impossible to obtain a hearing on behalf of Nature from any standpoint than that of human use</w:t>
      </w:r>
      <w:r w:rsidR="00912C26">
        <w:rPr>
          <w:rFonts w:ascii="Times New Roman" w:hAnsi="Times New Roman" w:cs="Times New Roman"/>
          <w:sz w:val="24"/>
          <w:szCs w:val="24"/>
        </w:rPr>
        <w:t>,</w:t>
      </w:r>
      <w:r w:rsidR="00313275">
        <w:rPr>
          <w:rFonts w:ascii="Times New Roman" w:hAnsi="Times New Roman" w:cs="Times New Roman"/>
          <w:sz w:val="24"/>
          <w:szCs w:val="24"/>
        </w:rPr>
        <w:t>”</w:t>
      </w:r>
      <w:r w:rsidR="00912C26">
        <w:rPr>
          <w:rFonts w:ascii="Times New Roman" w:hAnsi="Times New Roman" w:cs="Times New Roman"/>
          <w:sz w:val="24"/>
          <w:szCs w:val="24"/>
        </w:rPr>
        <w:t xml:space="preserve"> even though “every animal, plant and crystal controverts [</w:t>
      </w:r>
      <w:r w:rsidR="00367858">
        <w:rPr>
          <w:rFonts w:ascii="Times New Roman" w:hAnsi="Times New Roman" w:cs="Times New Roman"/>
          <w:sz w:val="24"/>
          <w:szCs w:val="24"/>
        </w:rPr>
        <w:t>that idea</w:t>
      </w:r>
      <w:r w:rsidR="009D6F74">
        <w:rPr>
          <w:rFonts w:ascii="Times New Roman" w:hAnsi="Times New Roman" w:cs="Times New Roman"/>
          <w:sz w:val="24"/>
          <w:szCs w:val="24"/>
        </w:rPr>
        <w:t>]</w:t>
      </w:r>
      <w:r w:rsidR="00912C26">
        <w:rPr>
          <w:rFonts w:ascii="Times New Roman" w:hAnsi="Times New Roman" w:cs="Times New Roman"/>
          <w:sz w:val="24"/>
          <w:szCs w:val="24"/>
        </w:rPr>
        <w:t xml:space="preserve"> in the plainest terms”</w:t>
      </w:r>
      <w:r w:rsidR="00313275">
        <w:rPr>
          <w:rFonts w:ascii="Times New Roman" w:hAnsi="Times New Roman" w:cs="Times New Roman"/>
          <w:sz w:val="24"/>
          <w:szCs w:val="24"/>
        </w:rPr>
        <w:t xml:space="preserve"> (</w:t>
      </w:r>
      <w:r w:rsidR="00313275">
        <w:rPr>
          <w:rFonts w:ascii="Times New Roman" w:hAnsi="Times New Roman" w:cs="Times New Roman"/>
          <w:i/>
          <w:sz w:val="24"/>
          <w:szCs w:val="24"/>
        </w:rPr>
        <w:t xml:space="preserve">Wild Wool, </w:t>
      </w:r>
      <w:r w:rsidR="006C4F7F">
        <w:rPr>
          <w:rFonts w:ascii="Times New Roman" w:hAnsi="Times New Roman" w:cs="Times New Roman"/>
          <w:sz w:val="24"/>
          <w:szCs w:val="24"/>
        </w:rPr>
        <w:t>874). It is only</w:t>
      </w:r>
      <w:r w:rsidR="00734685">
        <w:rPr>
          <w:rFonts w:ascii="Times New Roman" w:hAnsi="Times New Roman" w:cs="Times New Roman"/>
          <w:sz w:val="24"/>
          <w:szCs w:val="24"/>
        </w:rPr>
        <w:t>, he claims,</w:t>
      </w:r>
      <w:r w:rsidR="006C4F7F">
        <w:rPr>
          <w:rFonts w:ascii="Times New Roman" w:hAnsi="Times New Roman" w:cs="Times New Roman"/>
          <w:sz w:val="24"/>
          <w:szCs w:val="24"/>
        </w:rPr>
        <w:t xml:space="preserve"> through the</w:t>
      </w:r>
      <w:r w:rsidR="00734685">
        <w:rPr>
          <w:rFonts w:ascii="Times New Roman" w:hAnsi="Times New Roman" w:cs="Times New Roman"/>
          <w:sz w:val="24"/>
          <w:szCs w:val="24"/>
        </w:rPr>
        <w:t xml:space="preserve"> understanding and</w:t>
      </w:r>
      <w:r w:rsidR="006C4F7F">
        <w:rPr>
          <w:rFonts w:ascii="Times New Roman" w:hAnsi="Times New Roman" w:cs="Times New Roman"/>
          <w:sz w:val="24"/>
          <w:szCs w:val="24"/>
        </w:rPr>
        <w:t xml:space="preserve"> realization that the wilderness was “made first for itself, then more and more remotely for all the world”</w:t>
      </w:r>
      <w:r w:rsidR="00734685">
        <w:rPr>
          <w:rFonts w:ascii="Times New Roman" w:hAnsi="Times New Roman" w:cs="Times New Roman"/>
          <w:sz w:val="24"/>
          <w:szCs w:val="24"/>
        </w:rPr>
        <w:t xml:space="preserve"> that one can tr</w:t>
      </w:r>
      <w:r w:rsidR="00A930F3">
        <w:rPr>
          <w:rFonts w:ascii="Times New Roman" w:hAnsi="Times New Roman" w:cs="Times New Roman"/>
          <w:sz w:val="24"/>
          <w:szCs w:val="24"/>
        </w:rPr>
        <w:t xml:space="preserve">uly appreciate nature for what it is. </w:t>
      </w:r>
    </w:p>
    <w:p w:rsidR="009B5C71" w:rsidRPr="00CC396D" w:rsidRDefault="00881624" w:rsidP="00EF0D7A">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To be sure, the idea that </w:t>
      </w:r>
      <w:r w:rsidR="0065736F">
        <w:rPr>
          <w:rFonts w:ascii="Times New Roman" w:hAnsi="Times New Roman" w:cs="Times New Roman"/>
          <w:sz w:val="24"/>
          <w:szCs w:val="24"/>
        </w:rPr>
        <w:t xml:space="preserve">nature was made first “for itself” then for the rest of the world was a rather </w:t>
      </w:r>
      <w:r w:rsidR="00B12A3D">
        <w:rPr>
          <w:rFonts w:ascii="Times New Roman" w:hAnsi="Times New Roman" w:cs="Times New Roman"/>
          <w:sz w:val="24"/>
          <w:szCs w:val="24"/>
        </w:rPr>
        <w:t>contentious</w:t>
      </w:r>
      <w:r w:rsidR="0065736F">
        <w:rPr>
          <w:rFonts w:ascii="Times New Roman" w:hAnsi="Times New Roman" w:cs="Times New Roman"/>
          <w:sz w:val="24"/>
          <w:szCs w:val="24"/>
        </w:rPr>
        <w:t xml:space="preserve"> idea in Muir’s time—most environmentalists were conservationists—that is to say, </w:t>
      </w:r>
      <w:r w:rsidR="00F61E80">
        <w:rPr>
          <w:rFonts w:ascii="Times New Roman" w:hAnsi="Times New Roman" w:cs="Times New Roman"/>
          <w:sz w:val="24"/>
          <w:szCs w:val="24"/>
        </w:rPr>
        <w:t xml:space="preserve">although </w:t>
      </w:r>
      <w:r w:rsidR="00214D9D">
        <w:rPr>
          <w:rFonts w:ascii="Times New Roman" w:hAnsi="Times New Roman" w:cs="Times New Roman"/>
          <w:sz w:val="24"/>
          <w:szCs w:val="24"/>
        </w:rPr>
        <w:t xml:space="preserve">they believed that although nature had to be </w:t>
      </w:r>
      <w:r w:rsidR="00214D9D">
        <w:rPr>
          <w:rFonts w:ascii="Times New Roman" w:hAnsi="Times New Roman" w:cs="Times New Roman"/>
          <w:i/>
          <w:sz w:val="24"/>
          <w:szCs w:val="24"/>
        </w:rPr>
        <w:t>conserved,</w:t>
      </w:r>
      <w:r w:rsidR="00214D9D">
        <w:rPr>
          <w:rFonts w:ascii="Times New Roman" w:hAnsi="Times New Roman" w:cs="Times New Roman"/>
          <w:sz w:val="24"/>
          <w:szCs w:val="24"/>
        </w:rPr>
        <w:t xml:space="preserve"> it did not necessarily need to be </w:t>
      </w:r>
      <w:r w:rsidR="00214D9D">
        <w:rPr>
          <w:rFonts w:ascii="Times New Roman" w:hAnsi="Times New Roman" w:cs="Times New Roman"/>
          <w:i/>
          <w:sz w:val="24"/>
          <w:szCs w:val="24"/>
        </w:rPr>
        <w:t>preserved</w:t>
      </w:r>
      <w:r w:rsidR="00B87544">
        <w:rPr>
          <w:rFonts w:ascii="Times New Roman" w:hAnsi="Times New Roman" w:cs="Times New Roman"/>
          <w:sz w:val="24"/>
          <w:szCs w:val="24"/>
        </w:rPr>
        <w:t>. That is,</w:t>
      </w:r>
      <w:r w:rsidR="00214D9D">
        <w:rPr>
          <w:rFonts w:ascii="Times New Roman" w:hAnsi="Times New Roman" w:cs="Times New Roman"/>
          <w:sz w:val="24"/>
          <w:szCs w:val="24"/>
        </w:rPr>
        <w:t xml:space="preserve"> they saw nature’s resources as something to be taken </w:t>
      </w:r>
      <w:r w:rsidR="00214D9D">
        <w:rPr>
          <w:rFonts w:ascii="Times New Roman" w:hAnsi="Times New Roman" w:cs="Times New Roman"/>
          <w:sz w:val="24"/>
          <w:szCs w:val="24"/>
        </w:rPr>
        <w:lastRenderedPageBreak/>
        <w:t xml:space="preserve">advantage of as men, so long as the </w:t>
      </w:r>
      <w:r w:rsidR="002B4206">
        <w:rPr>
          <w:rFonts w:ascii="Times New Roman" w:hAnsi="Times New Roman" w:cs="Times New Roman"/>
          <w:sz w:val="24"/>
          <w:szCs w:val="24"/>
        </w:rPr>
        <w:t>gathering of those resources was</w:t>
      </w:r>
      <w:r w:rsidR="00214D9D">
        <w:rPr>
          <w:rFonts w:ascii="Times New Roman" w:hAnsi="Times New Roman" w:cs="Times New Roman"/>
          <w:sz w:val="24"/>
          <w:szCs w:val="24"/>
        </w:rPr>
        <w:t xml:space="preserve"> through sustainable means</w:t>
      </w:r>
      <w:r w:rsidR="002B4206">
        <w:rPr>
          <w:rFonts w:ascii="Times New Roman" w:hAnsi="Times New Roman" w:cs="Times New Roman"/>
          <w:sz w:val="24"/>
          <w:szCs w:val="24"/>
        </w:rPr>
        <w:t>.</w:t>
      </w:r>
      <w:r w:rsidR="00A70B8A">
        <w:rPr>
          <w:rFonts w:ascii="Times New Roman" w:hAnsi="Times New Roman" w:cs="Times New Roman"/>
          <w:sz w:val="24"/>
          <w:szCs w:val="24"/>
        </w:rPr>
        <w:t xml:space="preserve"> For example, Gifford Pinchot, a leader in the national conservationist movement, with whom Muir became closely associated with</w:t>
      </w:r>
      <w:r w:rsidR="00270E91">
        <w:rPr>
          <w:rFonts w:ascii="Times New Roman" w:hAnsi="Times New Roman" w:cs="Times New Roman"/>
          <w:sz w:val="24"/>
          <w:szCs w:val="24"/>
        </w:rPr>
        <w:t xml:space="preserve">, believed that forestry was “tree farming,” and believed in the perpetuation of forestry, which he defined as “the practical knowledge of how to use the forest and range without destroying them” (Pinchot, 31). </w:t>
      </w:r>
      <w:r w:rsidR="00663345">
        <w:rPr>
          <w:rFonts w:ascii="Times New Roman" w:hAnsi="Times New Roman" w:cs="Times New Roman"/>
          <w:sz w:val="24"/>
          <w:szCs w:val="24"/>
        </w:rPr>
        <w:t xml:space="preserve">Clearly, this belief that nature should be exploited as a resource of man (so long as it is through sustainable means) </w:t>
      </w:r>
      <w:r w:rsidR="00662492">
        <w:rPr>
          <w:rFonts w:ascii="Times New Roman" w:hAnsi="Times New Roman" w:cs="Times New Roman"/>
          <w:sz w:val="24"/>
          <w:szCs w:val="24"/>
        </w:rPr>
        <w:t>contrasts with Muir’s views, which were essentially to preserve the wilderness areas of the United States as they were; in effect, to quarantine them from the oft-destructive pra</w:t>
      </w:r>
      <w:r w:rsidR="00AB178D">
        <w:rPr>
          <w:rFonts w:ascii="Times New Roman" w:hAnsi="Times New Roman" w:cs="Times New Roman"/>
          <w:sz w:val="24"/>
          <w:szCs w:val="24"/>
        </w:rPr>
        <w:t xml:space="preserve">ctices of logging and forestry, rather than to exploit them in a sustainable manner. </w:t>
      </w:r>
      <w:r w:rsidR="00BF1505">
        <w:rPr>
          <w:rFonts w:ascii="Times New Roman" w:hAnsi="Times New Roman" w:cs="Times New Roman"/>
          <w:sz w:val="24"/>
          <w:szCs w:val="24"/>
        </w:rPr>
        <w:t>This</w:t>
      </w:r>
      <w:r w:rsidR="00D60C84">
        <w:rPr>
          <w:rFonts w:ascii="Times New Roman" w:hAnsi="Times New Roman" w:cs="Times New Roman"/>
          <w:sz w:val="24"/>
          <w:szCs w:val="24"/>
        </w:rPr>
        <w:t xml:space="preserve"> </w:t>
      </w:r>
      <w:r w:rsidR="007707D5">
        <w:rPr>
          <w:rFonts w:ascii="Times New Roman" w:hAnsi="Times New Roman" w:cs="Times New Roman"/>
          <w:sz w:val="24"/>
          <w:szCs w:val="24"/>
        </w:rPr>
        <w:t>obsession with the preservation of the wilderness stems largely from his valuation</w:t>
      </w:r>
      <w:r w:rsidR="00BF1505">
        <w:rPr>
          <w:rFonts w:ascii="Times New Roman" w:hAnsi="Times New Roman" w:cs="Times New Roman"/>
          <w:sz w:val="24"/>
          <w:szCs w:val="24"/>
        </w:rPr>
        <w:t xml:space="preserve"> of nature as a source of transcendental and mysterious energies—indeed, in a description of the national parks of the US, he urges one to “climb the mountains and get their good tidings. Nature’s peace will flow into you as sunshine flows into trees. The winds will blow their own freshness into you, and the storms their energy, while cares will drop off like autumn leaves” (</w:t>
      </w:r>
      <w:r w:rsidR="00BF1505">
        <w:rPr>
          <w:rFonts w:ascii="Times New Roman" w:hAnsi="Times New Roman" w:cs="Times New Roman"/>
          <w:i/>
          <w:sz w:val="24"/>
          <w:szCs w:val="24"/>
        </w:rPr>
        <w:t xml:space="preserve">Our National Parks, </w:t>
      </w:r>
      <w:r w:rsidR="009B5C71">
        <w:rPr>
          <w:rFonts w:ascii="Times New Roman" w:hAnsi="Times New Roman" w:cs="Times New Roman"/>
          <w:sz w:val="24"/>
          <w:szCs w:val="24"/>
        </w:rPr>
        <w:t>56).</w:t>
      </w:r>
      <w:r w:rsidR="00930190">
        <w:rPr>
          <w:rFonts w:ascii="Times New Roman" w:hAnsi="Times New Roman" w:cs="Times New Roman"/>
          <w:sz w:val="24"/>
          <w:szCs w:val="24"/>
        </w:rPr>
        <w:t xml:space="preserve"> Muir, a prolific writer, was quite appreciative of the national parks of the United States, where he spent a great many days hiking and exploring; a great deal of his experiences in those parks were captured in his writings, of which </w:t>
      </w:r>
      <w:r w:rsidR="00930190">
        <w:rPr>
          <w:rFonts w:ascii="Times New Roman" w:hAnsi="Times New Roman" w:cs="Times New Roman"/>
          <w:i/>
          <w:sz w:val="24"/>
          <w:szCs w:val="24"/>
        </w:rPr>
        <w:t>Our National Parks</w:t>
      </w:r>
      <w:r w:rsidR="00930190">
        <w:rPr>
          <w:rFonts w:ascii="Times New Roman" w:hAnsi="Times New Roman" w:cs="Times New Roman"/>
          <w:sz w:val="24"/>
          <w:szCs w:val="24"/>
        </w:rPr>
        <w:t xml:space="preserve"> makes up only one of the plethora of documents authored by Muir which expound upon his valuation of nature through his experience in the parks.</w:t>
      </w:r>
      <w:r w:rsidR="009B5C71">
        <w:rPr>
          <w:rFonts w:ascii="Times New Roman" w:hAnsi="Times New Roman" w:cs="Times New Roman"/>
          <w:sz w:val="24"/>
          <w:szCs w:val="24"/>
        </w:rPr>
        <w:t xml:space="preserve"> His opposition to the use of nature by man is also seen in his opposition to the Hetch Hetchy dam—he asserts that those who fight for the establishment of the dam are “temple destroyers, devotees of ravaging commercialism,” and “instead of lifting their eyes to the God of the mountains, lift them to the Almighty Dollar” (</w:t>
      </w:r>
      <w:r w:rsidR="009B5C71">
        <w:rPr>
          <w:rFonts w:ascii="Times New Roman" w:hAnsi="Times New Roman" w:cs="Times New Roman"/>
          <w:i/>
          <w:sz w:val="24"/>
          <w:szCs w:val="24"/>
        </w:rPr>
        <w:t xml:space="preserve">The Yosemite, </w:t>
      </w:r>
      <w:r w:rsidR="00CC396D">
        <w:rPr>
          <w:rFonts w:ascii="Times New Roman" w:hAnsi="Times New Roman" w:cs="Times New Roman"/>
          <w:sz w:val="24"/>
          <w:szCs w:val="24"/>
        </w:rPr>
        <w:t xml:space="preserve">249-62). Again, he wrote prolifically in his support for preservation in a multitude of publications, and </w:t>
      </w:r>
      <w:r w:rsidR="00CC396D">
        <w:rPr>
          <w:rFonts w:ascii="Times New Roman" w:hAnsi="Times New Roman" w:cs="Times New Roman"/>
          <w:i/>
          <w:sz w:val="24"/>
          <w:szCs w:val="24"/>
        </w:rPr>
        <w:t>The Yosemite</w:t>
      </w:r>
      <w:r w:rsidR="00CC396D">
        <w:rPr>
          <w:rFonts w:ascii="Times New Roman" w:hAnsi="Times New Roman" w:cs="Times New Roman"/>
          <w:sz w:val="24"/>
          <w:szCs w:val="24"/>
        </w:rPr>
        <w:t xml:space="preserve"> is but another of the many, </w:t>
      </w:r>
      <w:r w:rsidR="00CC396D">
        <w:rPr>
          <w:rFonts w:ascii="Times New Roman" w:hAnsi="Times New Roman" w:cs="Times New Roman"/>
          <w:sz w:val="24"/>
          <w:szCs w:val="24"/>
        </w:rPr>
        <w:lastRenderedPageBreak/>
        <w:t>many books which he authored regarding the intrinsic worth of the national parks, wherein he not only criticizes the detractors of preservationism but shows the reader, through an experiential exploration of the parks themselves, the value that can be derived from preservation of nature as it is.</w:t>
      </w:r>
    </w:p>
    <w:p w:rsidR="00262F19" w:rsidRDefault="008B659A" w:rsidP="00EF0D7A">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With regards to </w:t>
      </w:r>
      <w:r w:rsidR="007D17F2">
        <w:rPr>
          <w:rFonts w:ascii="Times New Roman" w:hAnsi="Times New Roman" w:cs="Times New Roman"/>
          <w:sz w:val="24"/>
          <w:szCs w:val="24"/>
        </w:rPr>
        <w:t xml:space="preserve">Muir’s </w:t>
      </w:r>
      <w:r w:rsidR="0000148B">
        <w:rPr>
          <w:rFonts w:ascii="Times New Roman" w:hAnsi="Times New Roman" w:cs="Times New Roman"/>
          <w:sz w:val="24"/>
          <w:szCs w:val="24"/>
        </w:rPr>
        <w:t>argumentation through experiential means, he does this by illustrating the essential beauty and intricate nature of various aspects of nature itself, often launching into extended similes or metaphors or extremely detailed accounts of the beauty of a specific detail of a certain park, or a similar subject. Indeed such writing occupies a large chunk of his essays, and is an important aspect of the means by which Muir attempts to convey his argument indirectly (for, by definition, argumentation through experiential means is indirect—instead of addressing the topic directly, one argues through the presentation of related facts in an effo</w:t>
      </w:r>
      <w:r w:rsidR="00C964CE">
        <w:rPr>
          <w:rFonts w:ascii="Times New Roman" w:hAnsi="Times New Roman" w:cs="Times New Roman"/>
          <w:sz w:val="24"/>
          <w:szCs w:val="24"/>
        </w:rPr>
        <w:t>rt to convey an idea)</w:t>
      </w:r>
      <w:r w:rsidR="00622C0E">
        <w:rPr>
          <w:rFonts w:ascii="Times New Roman" w:hAnsi="Times New Roman" w:cs="Times New Roman"/>
          <w:sz w:val="24"/>
          <w:szCs w:val="24"/>
        </w:rPr>
        <w:t xml:space="preserve">. For examples of this sort of account, one only need turn to Muir’s </w:t>
      </w:r>
      <w:r w:rsidR="00622C0E">
        <w:rPr>
          <w:rFonts w:ascii="Times New Roman" w:hAnsi="Times New Roman" w:cs="Times New Roman"/>
          <w:i/>
          <w:sz w:val="24"/>
          <w:szCs w:val="24"/>
        </w:rPr>
        <w:t xml:space="preserve">Alaska. The Discovery of Glacier </w:t>
      </w:r>
      <w:r w:rsidR="00622C0E" w:rsidRPr="00CC396D">
        <w:rPr>
          <w:rFonts w:ascii="Times New Roman" w:hAnsi="Times New Roman" w:cs="Times New Roman"/>
          <w:sz w:val="24"/>
          <w:szCs w:val="24"/>
        </w:rPr>
        <w:t>Bay</w:t>
      </w:r>
      <w:r w:rsidR="00CC396D">
        <w:rPr>
          <w:rFonts w:ascii="Times New Roman" w:hAnsi="Times New Roman" w:cs="Times New Roman"/>
          <w:sz w:val="24"/>
          <w:szCs w:val="24"/>
        </w:rPr>
        <w:t>—written for the purposes of documenting Muir’s experiences with the wild, raw Alaskan wilderness—</w:t>
      </w:r>
      <w:r w:rsidR="00622C0E" w:rsidRPr="00CC396D">
        <w:rPr>
          <w:rFonts w:ascii="Times New Roman" w:hAnsi="Times New Roman" w:cs="Times New Roman"/>
          <w:sz w:val="24"/>
          <w:szCs w:val="24"/>
        </w:rPr>
        <w:t>where</w:t>
      </w:r>
      <w:r w:rsidR="00622C0E">
        <w:rPr>
          <w:rFonts w:ascii="Times New Roman" w:hAnsi="Times New Roman" w:cs="Times New Roman"/>
          <w:sz w:val="24"/>
          <w:szCs w:val="24"/>
        </w:rPr>
        <w:t xml:space="preserve"> one can find on the second page a fine examp</w:t>
      </w:r>
      <w:r w:rsidR="00CC396D">
        <w:rPr>
          <w:rFonts w:ascii="Times New Roman" w:hAnsi="Times New Roman" w:cs="Times New Roman"/>
          <w:sz w:val="24"/>
          <w:szCs w:val="24"/>
        </w:rPr>
        <w:t xml:space="preserve">le of his oft-presented similes: </w:t>
      </w:r>
      <w:r w:rsidR="00622C0E">
        <w:rPr>
          <w:rFonts w:ascii="Times New Roman" w:hAnsi="Times New Roman" w:cs="Times New Roman"/>
          <w:sz w:val="24"/>
          <w:szCs w:val="24"/>
        </w:rPr>
        <w:t>while on a boat, he likens the “lovely islands passing in harmonious succession” to “ideas in a fine poem” (</w:t>
      </w:r>
      <w:r w:rsidR="00622C0E">
        <w:rPr>
          <w:rFonts w:ascii="Times New Roman" w:hAnsi="Times New Roman" w:cs="Times New Roman"/>
          <w:i/>
          <w:sz w:val="24"/>
          <w:szCs w:val="24"/>
        </w:rPr>
        <w:t>Alaska. The Discovery of Glacier Bay</w:t>
      </w:r>
      <w:r w:rsidR="00622C0E">
        <w:rPr>
          <w:rFonts w:ascii="Times New Roman" w:hAnsi="Times New Roman" w:cs="Times New Roman"/>
          <w:sz w:val="24"/>
          <w:szCs w:val="24"/>
        </w:rPr>
        <w:t xml:space="preserve">, 2). </w:t>
      </w:r>
      <w:r w:rsidR="00C47889">
        <w:rPr>
          <w:rFonts w:ascii="Times New Roman" w:hAnsi="Times New Roman" w:cs="Times New Roman"/>
          <w:sz w:val="24"/>
          <w:szCs w:val="24"/>
        </w:rPr>
        <w:t xml:space="preserve">By likening the passing islands (nature) to </w:t>
      </w:r>
      <w:r w:rsidR="0004749F">
        <w:rPr>
          <w:rFonts w:ascii="Times New Roman" w:hAnsi="Times New Roman" w:cs="Times New Roman"/>
          <w:sz w:val="24"/>
          <w:szCs w:val="24"/>
        </w:rPr>
        <w:t xml:space="preserve">art, he invests in the island artistic qualities which merit it preservation, just as </w:t>
      </w:r>
      <w:r w:rsidR="000C4BAD">
        <w:rPr>
          <w:rFonts w:ascii="Times New Roman" w:hAnsi="Times New Roman" w:cs="Times New Roman"/>
          <w:sz w:val="24"/>
          <w:szCs w:val="24"/>
        </w:rPr>
        <w:t xml:space="preserve">the qualities of </w:t>
      </w:r>
      <w:r w:rsidR="0004749F">
        <w:rPr>
          <w:rFonts w:ascii="Times New Roman" w:hAnsi="Times New Roman" w:cs="Times New Roman"/>
          <w:sz w:val="24"/>
          <w:szCs w:val="24"/>
        </w:rPr>
        <w:t>great poetry</w:t>
      </w:r>
      <w:r w:rsidR="00C32894">
        <w:rPr>
          <w:rFonts w:ascii="Times New Roman" w:hAnsi="Times New Roman" w:cs="Times New Roman"/>
          <w:sz w:val="24"/>
          <w:szCs w:val="24"/>
        </w:rPr>
        <w:t xml:space="preserve"> or art merit it preservation, thus indirectly arguing for the preservation </w:t>
      </w:r>
      <w:r w:rsidR="00096EAE">
        <w:rPr>
          <w:rFonts w:ascii="Times New Roman" w:hAnsi="Times New Roman" w:cs="Times New Roman"/>
          <w:sz w:val="24"/>
          <w:szCs w:val="24"/>
        </w:rPr>
        <w:t xml:space="preserve">of such aspects of nature through an experiential manner. As for the excruciating detail, one can find an example of that in any of his essays—his prose is remarkably dense and detailed, and he often takes a paragraph to describe that which would have been concisely outlined in a sentence. Indeed, a prime example can be found in his </w:t>
      </w:r>
      <w:r w:rsidR="00096EAE">
        <w:rPr>
          <w:rFonts w:ascii="Times New Roman" w:hAnsi="Times New Roman" w:cs="Times New Roman"/>
          <w:i/>
          <w:sz w:val="24"/>
          <w:szCs w:val="24"/>
        </w:rPr>
        <w:t>The American Forests</w:t>
      </w:r>
      <w:r w:rsidR="00096EAE">
        <w:rPr>
          <w:rFonts w:ascii="Times New Roman" w:hAnsi="Times New Roman" w:cs="Times New Roman"/>
          <w:sz w:val="24"/>
          <w:szCs w:val="24"/>
        </w:rPr>
        <w:t xml:space="preserve">, where he takes care to describe the exact sizes of trees within the forest, and how they </w:t>
      </w:r>
      <w:r w:rsidR="00096EAE">
        <w:rPr>
          <w:rFonts w:ascii="Times New Roman" w:hAnsi="Times New Roman" w:cs="Times New Roman"/>
          <w:sz w:val="24"/>
          <w:szCs w:val="24"/>
        </w:rPr>
        <w:lastRenderedPageBreak/>
        <w:t>“size from twenty five feet in height and less than one foot in diameter at the ground to four hundered feet in height and more than twenty feet in diameter—lordly monarchs proclaiming the gospel of beauty like apostles” (</w:t>
      </w:r>
      <w:r w:rsidR="00096EAE">
        <w:rPr>
          <w:rFonts w:ascii="Times New Roman" w:hAnsi="Times New Roman" w:cs="Times New Roman"/>
          <w:i/>
          <w:sz w:val="24"/>
          <w:szCs w:val="24"/>
        </w:rPr>
        <w:t xml:space="preserve">The American Forests, </w:t>
      </w:r>
      <w:r w:rsidR="00096EAE">
        <w:rPr>
          <w:rFonts w:ascii="Times New Roman" w:hAnsi="Times New Roman" w:cs="Times New Roman"/>
          <w:sz w:val="24"/>
          <w:szCs w:val="24"/>
        </w:rPr>
        <w:t xml:space="preserve">1). </w:t>
      </w:r>
      <w:r w:rsidR="009C47D1">
        <w:rPr>
          <w:rFonts w:ascii="Times New Roman" w:hAnsi="Times New Roman" w:cs="Times New Roman"/>
          <w:sz w:val="24"/>
          <w:szCs w:val="24"/>
        </w:rPr>
        <w:t>Here</w:t>
      </w:r>
      <w:r w:rsidR="00F53407">
        <w:rPr>
          <w:rFonts w:ascii="Times New Roman" w:hAnsi="Times New Roman" w:cs="Times New Roman"/>
          <w:sz w:val="24"/>
          <w:szCs w:val="24"/>
        </w:rPr>
        <w:t>,</w:t>
      </w:r>
      <w:r w:rsidR="00330508">
        <w:rPr>
          <w:rFonts w:ascii="Times New Roman" w:hAnsi="Times New Roman" w:cs="Times New Roman"/>
          <w:sz w:val="24"/>
          <w:szCs w:val="24"/>
        </w:rPr>
        <w:t xml:space="preserve"> in another of his seminal works regarding the beauty of the forests</w:t>
      </w:r>
      <w:r w:rsidR="00BB798E">
        <w:rPr>
          <w:rFonts w:ascii="Times New Roman" w:hAnsi="Times New Roman" w:cs="Times New Roman"/>
          <w:sz w:val="24"/>
          <w:szCs w:val="24"/>
        </w:rPr>
        <w:t xml:space="preserve"> (of all of America, and not merely those of the parks)</w:t>
      </w:r>
      <w:r w:rsidR="00330508">
        <w:rPr>
          <w:rFonts w:ascii="Times New Roman" w:hAnsi="Times New Roman" w:cs="Times New Roman"/>
          <w:sz w:val="24"/>
          <w:szCs w:val="24"/>
        </w:rPr>
        <w:t>,</w:t>
      </w:r>
      <w:r w:rsidR="00F53407">
        <w:rPr>
          <w:rFonts w:ascii="Times New Roman" w:hAnsi="Times New Roman" w:cs="Times New Roman"/>
          <w:sz w:val="24"/>
          <w:szCs w:val="24"/>
        </w:rPr>
        <w:t xml:space="preserve"> he argues for the preservation of these great forests by investing in the ancient trees divine qualities—by describing them as “lordly monarchs,” he places great import on them, and thus expounds upon the intrinsic value of nature and its essential beauty</w:t>
      </w:r>
      <w:r w:rsidR="00C524F7">
        <w:rPr>
          <w:rFonts w:ascii="Times New Roman" w:hAnsi="Times New Roman" w:cs="Times New Roman"/>
          <w:sz w:val="24"/>
          <w:szCs w:val="24"/>
        </w:rPr>
        <w:t>—effectively arguing for its preservation as something that transcends t</w:t>
      </w:r>
      <w:r w:rsidR="007A6EC7">
        <w:rPr>
          <w:rFonts w:ascii="Times New Roman" w:hAnsi="Times New Roman" w:cs="Times New Roman"/>
          <w:sz w:val="24"/>
          <w:szCs w:val="24"/>
        </w:rPr>
        <w:t xml:space="preserve">he mundane machinations of men. Indeed, in many of his essays, Muir incorporates metaphors or similes which impart unto the aspects of nature which he describes divine or otherwise grand qualities which, like the example of the quote regarding the trees, </w:t>
      </w:r>
      <w:r w:rsidR="00176D2B">
        <w:rPr>
          <w:rFonts w:ascii="Times New Roman" w:hAnsi="Times New Roman" w:cs="Times New Roman"/>
          <w:sz w:val="24"/>
          <w:szCs w:val="24"/>
        </w:rPr>
        <w:t xml:space="preserve">places an intrinsic value on them as things that are otherworldly in their glory and beauty, things that man has no place in disturbing. </w:t>
      </w:r>
      <w:r w:rsidR="00D36A6F">
        <w:rPr>
          <w:rFonts w:ascii="Times New Roman" w:hAnsi="Times New Roman" w:cs="Times New Roman"/>
          <w:sz w:val="24"/>
          <w:szCs w:val="24"/>
        </w:rPr>
        <w:t xml:space="preserve">Another excellent example of this is in Muir’s </w:t>
      </w:r>
      <w:r w:rsidR="00D36A6F">
        <w:rPr>
          <w:rFonts w:ascii="Times New Roman" w:hAnsi="Times New Roman" w:cs="Times New Roman"/>
          <w:i/>
          <w:sz w:val="24"/>
          <w:szCs w:val="24"/>
        </w:rPr>
        <w:t>Fountains and Streams of the Yosemite National Park,</w:t>
      </w:r>
      <w:r w:rsidR="00D36A6F">
        <w:rPr>
          <w:rFonts w:ascii="Times New Roman" w:hAnsi="Times New Roman" w:cs="Times New Roman"/>
          <w:sz w:val="24"/>
          <w:szCs w:val="24"/>
        </w:rPr>
        <w:t xml:space="preserve"> in which he describes the streams of the Yosemite, with “their silvery branches interlacing on a thousand mountains, singing their way home to the sea: the small rills, with hard roads to travel, dropping from ledge to ledge, pool to pool, like chains of sweet toned bells…” </w:t>
      </w:r>
      <w:r w:rsidR="00D5544C">
        <w:rPr>
          <w:rFonts w:ascii="Times New Roman" w:hAnsi="Times New Roman" w:cs="Times New Roman"/>
          <w:sz w:val="24"/>
          <w:szCs w:val="24"/>
        </w:rPr>
        <w:t>(</w:t>
      </w:r>
      <w:r w:rsidR="00D5544C">
        <w:rPr>
          <w:rFonts w:ascii="Times New Roman" w:hAnsi="Times New Roman" w:cs="Times New Roman"/>
          <w:i/>
          <w:sz w:val="24"/>
          <w:szCs w:val="24"/>
        </w:rPr>
        <w:t>Fountains</w:t>
      </w:r>
      <w:r w:rsidR="00D36A6F">
        <w:rPr>
          <w:rFonts w:ascii="Times New Roman" w:hAnsi="Times New Roman" w:cs="Times New Roman"/>
          <w:i/>
          <w:sz w:val="24"/>
          <w:szCs w:val="24"/>
        </w:rPr>
        <w:t xml:space="preserve"> and Streams of the Yosemite National Park, </w:t>
      </w:r>
      <w:r w:rsidR="00D36A6F">
        <w:rPr>
          <w:rFonts w:ascii="Times New Roman" w:hAnsi="Times New Roman" w:cs="Times New Roman"/>
          <w:sz w:val="24"/>
          <w:szCs w:val="24"/>
        </w:rPr>
        <w:t>1).</w:t>
      </w:r>
      <w:r w:rsidR="00BB798E">
        <w:rPr>
          <w:rFonts w:ascii="Times New Roman" w:hAnsi="Times New Roman" w:cs="Times New Roman"/>
          <w:sz w:val="24"/>
          <w:szCs w:val="24"/>
        </w:rPr>
        <w:t xml:space="preserve"> In this particular essay, Muir has chosen to focus upon a specific quality of Yosemite National Park; certainly, he has authored a variety of works regarding the parks in general, and has even written regarding Yosemite itself, but he seldom writes an entire essay upon such a specific aspect of a certain locality. It is notable, then, that Muir decides to focus so specifically upon the fountains and streams of Yosemite, which clearly must be of an exceptional nature so as to warrant such close examination, and is itself indicative of the experiential nature of Muir’s writings.</w:t>
      </w:r>
      <w:r w:rsidR="00D36A6F">
        <w:rPr>
          <w:rFonts w:ascii="Times New Roman" w:hAnsi="Times New Roman" w:cs="Times New Roman"/>
          <w:sz w:val="24"/>
          <w:szCs w:val="24"/>
        </w:rPr>
        <w:t xml:space="preserve"> </w:t>
      </w:r>
      <w:r w:rsidR="00D5544C">
        <w:rPr>
          <w:rFonts w:ascii="Times New Roman" w:hAnsi="Times New Roman" w:cs="Times New Roman"/>
          <w:sz w:val="24"/>
          <w:szCs w:val="24"/>
        </w:rPr>
        <w:t xml:space="preserve">Here, Muir </w:t>
      </w:r>
      <w:r w:rsidR="008777FF">
        <w:rPr>
          <w:rFonts w:ascii="Times New Roman" w:hAnsi="Times New Roman" w:cs="Times New Roman"/>
          <w:sz w:val="24"/>
          <w:szCs w:val="24"/>
        </w:rPr>
        <w:t>imparts unto the streams of the Yosemite an interminable, relentless quality</w:t>
      </w:r>
      <w:r w:rsidR="00D14C7F">
        <w:rPr>
          <w:rFonts w:ascii="Times New Roman" w:hAnsi="Times New Roman" w:cs="Times New Roman"/>
          <w:sz w:val="24"/>
          <w:szCs w:val="24"/>
        </w:rPr>
        <w:t xml:space="preserve"> </w:t>
      </w:r>
      <w:r w:rsidR="00D14C7F">
        <w:rPr>
          <w:rFonts w:ascii="Times New Roman" w:hAnsi="Times New Roman" w:cs="Times New Roman"/>
          <w:sz w:val="24"/>
          <w:szCs w:val="24"/>
        </w:rPr>
        <w:lastRenderedPageBreak/>
        <w:t>by relating the streams’ paths as “hard roads” to the sea, the water’s “home</w:t>
      </w:r>
      <w:r w:rsidR="007A65F6">
        <w:rPr>
          <w:rFonts w:ascii="Times New Roman" w:hAnsi="Times New Roman" w:cs="Times New Roman"/>
          <w:sz w:val="24"/>
          <w:szCs w:val="24"/>
        </w:rPr>
        <w:t xml:space="preserve">,” and thus places great import on what otherwise might be seen as mere paths through which water flows. </w:t>
      </w:r>
      <w:r w:rsidR="008777FF">
        <w:rPr>
          <w:rFonts w:ascii="Times New Roman" w:hAnsi="Times New Roman" w:cs="Times New Roman"/>
          <w:sz w:val="24"/>
          <w:szCs w:val="24"/>
        </w:rPr>
        <w:t xml:space="preserve"> </w:t>
      </w:r>
      <w:r w:rsidR="003D5F55">
        <w:rPr>
          <w:rFonts w:ascii="Times New Roman" w:hAnsi="Times New Roman" w:cs="Times New Roman"/>
          <w:sz w:val="24"/>
          <w:szCs w:val="24"/>
        </w:rPr>
        <w:t xml:space="preserve">It is through this placing of import that Muir indirectly argues for preservation—for it is through this that Muir shows that nature is something unique that holds value for the common man insofar as what one can experience when in such locations. </w:t>
      </w:r>
      <w:r w:rsidR="00BF5492">
        <w:rPr>
          <w:rFonts w:ascii="Times New Roman" w:hAnsi="Times New Roman" w:cs="Times New Roman"/>
          <w:sz w:val="24"/>
          <w:szCs w:val="24"/>
        </w:rPr>
        <w:t xml:space="preserve">Indeed, although Muir does claim that the world is not made for the use of </w:t>
      </w:r>
      <w:r w:rsidR="0012379E">
        <w:rPr>
          <w:rFonts w:ascii="Times New Roman" w:hAnsi="Times New Roman" w:cs="Times New Roman"/>
          <w:sz w:val="24"/>
          <w:szCs w:val="24"/>
        </w:rPr>
        <w:t>men, it</w:t>
      </w:r>
      <w:r w:rsidR="00BF5492">
        <w:rPr>
          <w:rFonts w:ascii="Times New Roman" w:hAnsi="Times New Roman" w:cs="Times New Roman"/>
          <w:sz w:val="24"/>
          <w:szCs w:val="24"/>
        </w:rPr>
        <w:t xml:space="preserve"> is not to say that it does</w:t>
      </w:r>
      <w:r w:rsidR="009C47D1">
        <w:rPr>
          <w:rFonts w:ascii="Times New Roman" w:hAnsi="Times New Roman" w:cs="Times New Roman"/>
          <w:sz w:val="24"/>
          <w:szCs w:val="24"/>
        </w:rPr>
        <w:t xml:space="preserve"> not hold salient value for man</w:t>
      </w:r>
      <w:r w:rsidR="00BF5492">
        <w:rPr>
          <w:rFonts w:ascii="Times New Roman" w:hAnsi="Times New Roman" w:cs="Times New Roman"/>
          <w:sz w:val="24"/>
          <w:szCs w:val="24"/>
        </w:rPr>
        <w:t xml:space="preserve"> in that we can benefit and learn from the uni</w:t>
      </w:r>
      <w:r w:rsidR="009C47D1">
        <w:rPr>
          <w:rFonts w:ascii="Times New Roman" w:hAnsi="Times New Roman" w:cs="Times New Roman"/>
          <w:sz w:val="24"/>
          <w:szCs w:val="24"/>
        </w:rPr>
        <w:t xml:space="preserve">queness and grandeur of nature, and it is through the very </w:t>
      </w:r>
      <w:r w:rsidR="009C47D1">
        <w:rPr>
          <w:rFonts w:ascii="Times New Roman" w:hAnsi="Times New Roman" w:cs="Times New Roman"/>
          <w:i/>
          <w:sz w:val="24"/>
          <w:szCs w:val="24"/>
        </w:rPr>
        <w:t>description</w:t>
      </w:r>
      <w:r w:rsidR="009C47D1">
        <w:rPr>
          <w:rFonts w:ascii="Times New Roman" w:hAnsi="Times New Roman" w:cs="Times New Roman"/>
          <w:sz w:val="24"/>
          <w:szCs w:val="24"/>
        </w:rPr>
        <w:t xml:space="preserve"> of nature that Muir conveys</w:t>
      </w:r>
      <w:r w:rsidR="00165190">
        <w:rPr>
          <w:rFonts w:ascii="Times New Roman" w:hAnsi="Times New Roman" w:cs="Times New Roman"/>
          <w:sz w:val="24"/>
          <w:szCs w:val="24"/>
        </w:rPr>
        <w:t xml:space="preserve"> this value, and, by extension, the argument for preservation</w:t>
      </w:r>
      <w:r w:rsidR="00B31D7C">
        <w:rPr>
          <w:rFonts w:ascii="Times New Roman" w:hAnsi="Times New Roman" w:cs="Times New Roman"/>
          <w:sz w:val="24"/>
          <w:szCs w:val="24"/>
        </w:rPr>
        <w:t xml:space="preserve">. </w:t>
      </w:r>
    </w:p>
    <w:p w:rsidR="00277ED4" w:rsidRPr="009C47D1" w:rsidRDefault="00262F19" w:rsidP="00EF0D7A">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5512A8">
        <w:rPr>
          <w:rFonts w:ascii="Times New Roman" w:hAnsi="Times New Roman" w:cs="Times New Roman"/>
          <w:sz w:val="24"/>
          <w:szCs w:val="24"/>
        </w:rPr>
        <w:t xml:space="preserve"> </w:t>
      </w:r>
      <w:r w:rsidR="00930190">
        <w:rPr>
          <w:rFonts w:ascii="Times New Roman" w:hAnsi="Times New Roman" w:cs="Times New Roman"/>
          <w:sz w:val="24"/>
          <w:szCs w:val="24"/>
        </w:rPr>
        <w:t>Ultimately, Muir’s writings can be characterized in one of two ways: they are either vitriolic condemnations of the foolishness of those who would seek to oppose preservation, harshly attacking the foolishness of men who fail to see the value in preservationism, or they are works which beautifully explicate the specific experience of being surrounded by the glory of nature.</w:t>
      </w:r>
      <w:r w:rsidR="00D028E2">
        <w:rPr>
          <w:rFonts w:ascii="Times New Roman" w:hAnsi="Times New Roman" w:cs="Times New Roman"/>
          <w:sz w:val="24"/>
          <w:szCs w:val="24"/>
        </w:rPr>
        <w:t xml:space="preserve"> In all of his works, one may find beautiful prose—prose that is, perhaps, somewhat more dense than the situation necessitates, as Muir has a tendency of explicating the qualities of nature in a singularly verbose manner. The experiential nature of his writings is clear not only in the nature of his prose but also in the subjects about which he writes; indeed, it is evident even if one only considers the very titles of his publications, as it is clear that he devotes great effort to writing about the places which have left the greatest impression upon him. Truly—few things, aside from perhaps nature itself, are more beautiful than Muir’s writing.</w:t>
      </w:r>
      <w:bookmarkStart w:id="0" w:name="_GoBack"/>
      <w:bookmarkEnd w:id="0"/>
    </w:p>
    <w:sectPr w:rsidR="00277ED4" w:rsidRPr="009C47D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EA3" w:rsidRDefault="002C2EA3" w:rsidP="00EF0D7A">
      <w:pPr>
        <w:spacing w:after="0" w:line="240" w:lineRule="auto"/>
      </w:pPr>
      <w:r>
        <w:separator/>
      </w:r>
    </w:p>
  </w:endnote>
  <w:endnote w:type="continuationSeparator" w:id="0">
    <w:p w:rsidR="002C2EA3" w:rsidRDefault="002C2EA3" w:rsidP="00EF0D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EA3" w:rsidRDefault="002C2EA3" w:rsidP="00EF0D7A">
      <w:pPr>
        <w:spacing w:after="0" w:line="240" w:lineRule="auto"/>
      </w:pPr>
      <w:r>
        <w:separator/>
      </w:r>
    </w:p>
  </w:footnote>
  <w:footnote w:type="continuationSeparator" w:id="0">
    <w:p w:rsidR="002C2EA3" w:rsidRDefault="002C2EA3" w:rsidP="00EF0D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D7A" w:rsidRPr="00EF0D7A" w:rsidRDefault="00EF0D7A" w:rsidP="00EF0D7A">
    <w:pPr>
      <w:pStyle w:val="Header"/>
      <w:jc w:val="right"/>
      <w:rPr>
        <w:rFonts w:ascii="Times New Roman" w:hAnsi="Times New Roman" w:cs="Times New Roman"/>
        <w:sz w:val="24"/>
      </w:rPr>
    </w:pPr>
    <w:r>
      <w:rPr>
        <w:rFonts w:ascii="Times New Roman" w:hAnsi="Times New Roman" w:cs="Times New Roman"/>
        <w:sz w:val="24"/>
      </w:rPr>
      <w:t xml:space="preserve">Li </w:t>
    </w:r>
    <w:r w:rsidRPr="00EF0D7A">
      <w:rPr>
        <w:rFonts w:ascii="Times New Roman" w:hAnsi="Times New Roman" w:cs="Times New Roman"/>
        <w:sz w:val="24"/>
      </w:rPr>
      <w:fldChar w:fldCharType="begin"/>
    </w:r>
    <w:r w:rsidRPr="00EF0D7A">
      <w:rPr>
        <w:rFonts w:ascii="Times New Roman" w:hAnsi="Times New Roman" w:cs="Times New Roman"/>
        <w:sz w:val="24"/>
      </w:rPr>
      <w:instrText xml:space="preserve"> PAGE   \* MERGEFORMAT </w:instrText>
    </w:r>
    <w:r w:rsidRPr="00EF0D7A">
      <w:rPr>
        <w:rFonts w:ascii="Times New Roman" w:hAnsi="Times New Roman" w:cs="Times New Roman"/>
        <w:sz w:val="24"/>
      </w:rPr>
      <w:fldChar w:fldCharType="separate"/>
    </w:r>
    <w:r w:rsidR="00D028E2">
      <w:rPr>
        <w:rFonts w:ascii="Times New Roman" w:hAnsi="Times New Roman" w:cs="Times New Roman"/>
        <w:noProof/>
        <w:sz w:val="24"/>
      </w:rPr>
      <w:t>6</w:t>
    </w:r>
    <w:r w:rsidRPr="00EF0D7A">
      <w:rPr>
        <w:rFonts w:ascii="Times New Roman" w:hAnsi="Times New Roman" w:cs="Times New Roman"/>
        <w:noProof/>
        <w:sz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6A0"/>
    <w:rsid w:val="0000148B"/>
    <w:rsid w:val="0004749F"/>
    <w:rsid w:val="00096EAE"/>
    <w:rsid w:val="000C4BAD"/>
    <w:rsid w:val="000E76BD"/>
    <w:rsid w:val="0012379E"/>
    <w:rsid w:val="00127C53"/>
    <w:rsid w:val="00165190"/>
    <w:rsid w:val="0017428E"/>
    <w:rsid w:val="00176D2B"/>
    <w:rsid w:val="001B35BE"/>
    <w:rsid w:val="00214D9D"/>
    <w:rsid w:val="00227670"/>
    <w:rsid w:val="00242245"/>
    <w:rsid w:val="00262F19"/>
    <w:rsid w:val="00270E91"/>
    <w:rsid w:val="00277ED4"/>
    <w:rsid w:val="002A3BDC"/>
    <w:rsid w:val="002A6818"/>
    <w:rsid w:val="002B4206"/>
    <w:rsid w:val="002C2EA3"/>
    <w:rsid w:val="002D5D9F"/>
    <w:rsid w:val="002E3776"/>
    <w:rsid w:val="003114FD"/>
    <w:rsid w:val="00313275"/>
    <w:rsid w:val="00330508"/>
    <w:rsid w:val="00367858"/>
    <w:rsid w:val="003D5F55"/>
    <w:rsid w:val="004600A1"/>
    <w:rsid w:val="004730E9"/>
    <w:rsid w:val="00527357"/>
    <w:rsid w:val="005430FF"/>
    <w:rsid w:val="005512A8"/>
    <w:rsid w:val="00565901"/>
    <w:rsid w:val="005A135E"/>
    <w:rsid w:val="005B1318"/>
    <w:rsid w:val="005B1DE3"/>
    <w:rsid w:val="00605A76"/>
    <w:rsid w:val="00622C0E"/>
    <w:rsid w:val="0065736F"/>
    <w:rsid w:val="00662492"/>
    <w:rsid w:val="00663345"/>
    <w:rsid w:val="006732C6"/>
    <w:rsid w:val="006B06C7"/>
    <w:rsid w:val="006C4F7F"/>
    <w:rsid w:val="00734685"/>
    <w:rsid w:val="007707D5"/>
    <w:rsid w:val="007A65F6"/>
    <w:rsid w:val="007A6EC7"/>
    <w:rsid w:val="007D17F2"/>
    <w:rsid w:val="008777FF"/>
    <w:rsid w:val="00881624"/>
    <w:rsid w:val="008B659A"/>
    <w:rsid w:val="00912C26"/>
    <w:rsid w:val="009261D6"/>
    <w:rsid w:val="00930190"/>
    <w:rsid w:val="00976537"/>
    <w:rsid w:val="009B5C71"/>
    <w:rsid w:val="009C47D1"/>
    <w:rsid w:val="009D6F74"/>
    <w:rsid w:val="00A4199A"/>
    <w:rsid w:val="00A70B8A"/>
    <w:rsid w:val="00A930F3"/>
    <w:rsid w:val="00AA690E"/>
    <w:rsid w:val="00AB0C6B"/>
    <w:rsid w:val="00AB178D"/>
    <w:rsid w:val="00AC76A0"/>
    <w:rsid w:val="00B01BEF"/>
    <w:rsid w:val="00B12A3D"/>
    <w:rsid w:val="00B31D7C"/>
    <w:rsid w:val="00B87544"/>
    <w:rsid w:val="00BB4400"/>
    <w:rsid w:val="00BB798E"/>
    <w:rsid w:val="00BF1505"/>
    <w:rsid w:val="00BF5492"/>
    <w:rsid w:val="00C04407"/>
    <w:rsid w:val="00C32894"/>
    <w:rsid w:val="00C47889"/>
    <w:rsid w:val="00C524F7"/>
    <w:rsid w:val="00C964CE"/>
    <w:rsid w:val="00CC396D"/>
    <w:rsid w:val="00CE7DED"/>
    <w:rsid w:val="00D028E2"/>
    <w:rsid w:val="00D14C7F"/>
    <w:rsid w:val="00D25737"/>
    <w:rsid w:val="00D36A6F"/>
    <w:rsid w:val="00D5544C"/>
    <w:rsid w:val="00D60C84"/>
    <w:rsid w:val="00D81241"/>
    <w:rsid w:val="00E17CD8"/>
    <w:rsid w:val="00E4266F"/>
    <w:rsid w:val="00E5356A"/>
    <w:rsid w:val="00EE2C6D"/>
    <w:rsid w:val="00EF0D7A"/>
    <w:rsid w:val="00F50689"/>
    <w:rsid w:val="00F53407"/>
    <w:rsid w:val="00F562D2"/>
    <w:rsid w:val="00F61E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0D7A"/>
    <w:pPr>
      <w:tabs>
        <w:tab w:val="center" w:pos="4419"/>
        <w:tab w:val="right" w:pos="8838"/>
      </w:tabs>
      <w:spacing w:after="0" w:line="240" w:lineRule="auto"/>
    </w:pPr>
  </w:style>
  <w:style w:type="character" w:customStyle="1" w:styleId="HeaderChar">
    <w:name w:val="Header Char"/>
    <w:basedOn w:val="DefaultParagraphFont"/>
    <w:link w:val="Header"/>
    <w:uiPriority w:val="99"/>
    <w:rsid w:val="00EF0D7A"/>
  </w:style>
  <w:style w:type="paragraph" w:styleId="Footer">
    <w:name w:val="footer"/>
    <w:basedOn w:val="Normal"/>
    <w:link w:val="FooterChar"/>
    <w:uiPriority w:val="99"/>
    <w:unhideWhenUsed/>
    <w:rsid w:val="00EF0D7A"/>
    <w:pPr>
      <w:tabs>
        <w:tab w:val="center" w:pos="4419"/>
        <w:tab w:val="right" w:pos="8838"/>
      </w:tabs>
      <w:spacing w:after="0" w:line="240" w:lineRule="auto"/>
    </w:pPr>
  </w:style>
  <w:style w:type="character" w:customStyle="1" w:styleId="FooterChar">
    <w:name w:val="Footer Char"/>
    <w:basedOn w:val="DefaultParagraphFont"/>
    <w:link w:val="Footer"/>
    <w:uiPriority w:val="99"/>
    <w:rsid w:val="00EF0D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0D7A"/>
    <w:pPr>
      <w:tabs>
        <w:tab w:val="center" w:pos="4419"/>
        <w:tab w:val="right" w:pos="8838"/>
      </w:tabs>
      <w:spacing w:after="0" w:line="240" w:lineRule="auto"/>
    </w:pPr>
  </w:style>
  <w:style w:type="character" w:customStyle="1" w:styleId="HeaderChar">
    <w:name w:val="Header Char"/>
    <w:basedOn w:val="DefaultParagraphFont"/>
    <w:link w:val="Header"/>
    <w:uiPriority w:val="99"/>
    <w:rsid w:val="00EF0D7A"/>
  </w:style>
  <w:style w:type="paragraph" w:styleId="Footer">
    <w:name w:val="footer"/>
    <w:basedOn w:val="Normal"/>
    <w:link w:val="FooterChar"/>
    <w:uiPriority w:val="99"/>
    <w:unhideWhenUsed/>
    <w:rsid w:val="00EF0D7A"/>
    <w:pPr>
      <w:tabs>
        <w:tab w:val="center" w:pos="4419"/>
        <w:tab w:val="right" w:pos="8838"/>
      </w:tabs>
      <w:spacing w:after="0" w:line="240" w:lineRule="auto"/>
    </w:pPr>
  </w:style>
  <w:style w:type="character" w:customStyle="1" w:styleId="FooterChar">
    <w:name w:val="Footer Char"/>
    <w:basedOn w:val="DefaultParagraphFont"/>
    <w:link w:val="Footer"/>
    <w:uiPriority w:val="99"/>
    <w:rsid w:val="00EF0D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7F1E2-B6F5-4E47-BF16-B3DD3471F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6</Pages>
  <Words>1802</Words>
  <Characters>10275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Jeremy Li</dc:creator>
  <cp:lastModifiedBy>Andrew</cp:lastModifiedBy>
  <cp:revision>97</cp:revision>
  <dcterms:created xsi:type="dcterms:W3CDTF">2012-12-13T11:27:00Z</dcterms:created>
  <dcterms:modified xsi:type="dcterms:W3CDTF">2012-12-13T14:40:00Z</dcterms:modified>
</cp:coreProperties>
</file>