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888" w:rsidRPr="003D0B76" w:rsidRDefault="00612888" w:rsidP="009661D2">
      <w:pPr>
        <w:rPr>
          <w:sz w:val="20"/>
          <w:szCs w:val="20"/>
        </w:rPr>
      </w:pPr>
      <w:r w:rsidRPr="003D0B76">
        <w:rPr>
          <w:sz w:val="20"/>
          <w:szCs w:val="20"/>
        </w:rPr>
        <w:t xml:space="preserve">Mateusz Szumilo                                                                             </w:t>
      </w:r>
      <w:r w:rsidR="003D0B76">
        <w:rPr>
          <w:sz w:val="20"/>
          <w:szCs w:val="20"/>
        </w:rPr>
        <w:t xml:space="preserve">                   </w:t>
      </w:r>
      <w:r w:rsidRPr="003D0B76">
        <w:rPr>
          <w:sz w:val="20"/>
          <w:szCs w:val="20"/>
        </w:rPr>
        <w:t xml:space="preserve">                           </w:t>
      </w:r>
      <w:r w:rsidR="00EC07F8" w:rsidRPr="003D0B76">
        <w:rPr>
          <w:sz w:val="20"/>
          <w:szCs w:val="20"/>
        </w:rPr>
        <w:t xml:space="preserve">                     </w:t>
      </w:r>
      <w:r w:rsidRPr="003D0B76">
        <w:rPr>
          <w:sz w:val="20"/>
          <w:szCs w:val="20"/>
        </w:rPr>
        <w:t xml:space="preserve">           </w:t>
      </w:r>
      <w:r w:rsidR="0027713C" w:rsidRPr="003D0B76">
        <w:rPr>
          <w:sz w:val="20"/>
          <w:szCs w:val="20"/>
        </w:rPr>
        <w:t>10/</w:t>
      </w:r>
      <w:r w:rsidR="00496A07" w:rsidRPr="003D0B76">
        <w:rPr>
          <w:sz w:val="20"/>
          <w:szCs w:val="20"/>
        </w:rPr>
        <w:t>14</w:t>
      </w:r>
      <w:r w:rsidRPr="003D0B76">
        <w:rPr>
          <w:sz w:val="20"/>
          <w:szCs w:val="20"/>
        </w:rPr>
        <w:t xml:space="preserve">/2012 </w:t>
      </w:r>
      <w:r w:rsidRPr="003D0B76">
        <w:rPr>
          <w:sz w:val="20"/>
          <w:szCs w:val="20"/>
        </w:rPr>
        <w:br/>
      </w:r>
      <w:r w:rsidR="00EC07F8" w:rsidRPr="003D0B76">
        <w:rPr>
          <w:sz w:val="20"/>
          <w:szCs w:val="20"/>
        </w:rPr>
        <w:t>Mr. Ismael</w:t>
      </w:r>
      <w:r w:rsidRPr="003D0B76">
        <w:rPr>
          <w:sz w:val="20"/>
          <w:szCs w:val="20"/>
        </w:rPr>
        <w:t xml:space="preserve">                                                                                              </w:t>
      </w:r>
      <w:r w:rsidR="003D0B76">
        <w:rPr>
          <w:sz w:val="20"/>
          <w:szCs w:val="20"/>
        </w:rPr>
        <w:t xml:space="preserve">                  </w:t>
      </w:r>
      <w:r w:rsidRPr="003D0B76">
        <w:rPr>
          <w:sz w:val="20"/>
          <w:szCs w:val="20"/>
        </w:rPr>
        <w:t xml:space="preserve">                                      </w:t>
      </w:r>
      <w:r w:rsidR="00EC07F8" w:rsidRPr="003D0B76">
        <w:rPr>
          <w:sz w:val="20"/>
          <w:szCs w:val="20"/>
        </w:rPr>
        <w:t xml:space="preserve">                     </w:t>
      </w:r>
      <w:r w:rsidRPr="003D0B76">
        <w:rPr>
          <w:sz w:val="20"/>
          <w:szCs w:val="20"/>
        </w:rPr>
        <w:t xml:space="preserve">Period </w:t>
      </w:r>
      <w:r w:rsidR="00914512" w:rsidRPr="003D0B76">
        <w:rPr>
          <w:sz w:val="20"/>
          <w:szCs w:val="20"/>
        </w:rPr>
        <w:t>2</w:t>
      </w:r>
    </w:p>
    <w:p w:rsidR="00211696" w:rsidRDefault="00EC07F8" w:rsidP="00211696">
      <w:pPr>
        <w:jc w:val="center"/>
      </w:pPr>
      <w:r>
        <w:rPr>
          <w:sz w:val="32"/>
          <w:szCs w:val="32"/>
        </w:rPr>
        <w:t>Lab # 3</w:t>
      </w:r>
    </w:p>
    <w:p w:rsidR="004B5188" w:rsidRPr="003D0B76" w:rsidRDefault="00EC07F8" w:rsidP="00211696">
      <w:r w:rsidRPr="003D0B76">
        <w:t xml:space="preserve">Objective: </w:t>
      </w:r>
    </w:p>
    <w:p w:rsidR="00EC07F8" w:rsidRPr="003D0B76" w:rsidRDefault="00EC07F8" w:rsidP="00EC07F8">
      <w:pPr>
        <w:pStyle w:val="ListParagraph"/>
        <w:numPr>
          <w:ilvl w:val="0"/>
          <w:numId w:val="1"/>
        </w:numPr>
      </w:pPr>
      <w:r w:rsidRPr="003D0B76">
        <w:t>Calculate displacement, time, speed and acceleration of a moving object in one dimension</w:t>
      </w:r>
    </w:p>
    <w:p w:rsidR="00EC07F8" w:rsidRPr="003D0B76" w:rsidRDefault="00EC07F8" w:rsidP="00EC07F8">
      <w:pPr>
        <w:pStyle w:val="ListParagraph"/>
        <w:numPr>
          <w:ilvl w:val="0"/>
          <w:numId w:val="1"/>
        </w:numPr>
      </w:pPr>
      <w:r w:rsidRPr="003D0B76">
        <w:t>To calculate the acceleration of gravity for a free falling object</w:t>
      </w:r>
    </w:p>
    <w:p w:rsidR="00EC07F8" w:rsidRPr="003D0B76" w:rsidRDefault="00EC07F8" w:rsidP="00EC07F8">
      <w:r w:rsidRPr="003D0B76">
        <w:t>Theory:</w:t>
      </w:r>
    </w:p>
    <w:p w:rsidR="00EC07F8" w:rsidRPr="003D0B76" w:rsidRDefault="00EC07F8" w:rsidP="00EC07F8">
      <w:pPr>
        <w:pStyle w:val="ListParagraph"/>
        <w:numPr>
          <w:ilvl w:val="0"/>
          <w:numId w:val="2"/>
        </w:numPr>
      </w:pPr>
      <w:r w:rsidRPr="003D0B76">
        <w:t>Velocity is directly proportional to time at constant acceleration</w:t>
      </w:r>
    </w:p>
    <w:p w:rsidR="00EC07F8" w:rsidRPr="003D0B76" w:rsidRDefault="00EC07F8" w:rsidP="00EC07F8">
      <w:pPr>
        <w:pStyle w:val="ListParagraph"/>
        <w:numPr>
          <w:ilvl w:val="0"/>
          <w:numId w:val="2"/>
        </w:numPr>
      </w:pPr>
      <w:r w:rsidRPr="003D0B76">
        <w:t>The acceleration of gravity is equal to 9.8 m/s</w:t>
      </w:r>
    </w:p>
    <w:p w:rsidR="00EC07F8" w:rsidRPr="003D0B76" w:rsidRDefault="00EC07F8" w:rsidP="00EC07F8">
      <w:r w:rsidRPr="003D0B76">
        <w:t>Procedure:</w:t>
      </w:r>
    </w:p>
    <w:p w:rsidR="00EC07F8" w:rsidRPr="003D0B76" w:rsidRDefault="00EC07F8" w:rsidP="00EC07F8">
      <w:pPr>
        <w:pStyle w:val="ListParagraph"/>
        <w:numPr>
          <w:ilvl w:val="0"/>
          <w:numId w:val="3"/>
        </w:numPr>
      </w:pPr>
      <w:r w:rsidRPr="003D0B76">
        <w:t>Materials required to the lab were prepared and ready to use in lab.  These materials are toy car, ruler, stop watch and floor.</w:t>
      </w:r>
    </w:p>
    <w:p w:rsidR="00EC07F8" w:rsidRPr="003D0B76" w:rsidRDefault="00EC07F8" w:rsidP="00EC07F8">
      <w:pPr>
        <w:pStyle w:val="ListParagraph"/>
        <w:numPr>
          <w:ilvl w:val="0"/>
          <w:numId w:val="3"/>
        </w:numPr>
        <w:rPr>
          <w:color w:val="000000" w:themeColor="text1"/>
        </w:rPr>
      </w:pPr>
      <w:r w:rsidRPr="003D0B76">
        <w:rPr>
          <w:color w:val="000000" w:themeColor="text1"/>
        </w:rPr>
        <w:t xml:space="preserve">Preparation of the area where the lab will be done. </w:t>
      </w:r>
      <w:r w:rsidR="003D0B76" w:rsidRPr="003D0B76">
        <w:rPr>
          <w:rFonts w:cs="Tahoma"/>
          <w:color w:val="000000" w:themeColor="text1"/>
          <w:shd w:val="clear" w:color="auto" w:fill="FFFFFF"/>
        </w:rPr>
        <w:t>The lab took place in the hallway where the tiles were used as standard units of measurement. The tiles measured to be 70 cm each. Then distances were divided into 18 tiles, 20 tiles, and 22 tiles from each other</w:t>
      </w:r>
    </w:p>
    <w:p w:rsidR="00736E48" w:rsidRPr="003D0B76" w:rsidRDefault="00736E48" w:rsidP="00EC07F8">
      <w:pPr>
        <w:pStyle w:val="ListParagraph"/>
        <w:numPr>
          <w:ilvl w:val="0"/>
          <w:numId w:val="3"/>
        </w:numPr>
      </w:pPr>
      <w:r w:rsidRPr="003D0B76">
        <w:t>When everything is ready, the car will be pushed to the destination that is designated. It will have to traverse the floor.</w:t>
      </w:r>
    </w:p>
    <w:p w:rsidR="00736E48" w:rsidRPr="003D0B76" w:rsidRDefault="00736E48" w:rsidP="00EC07F8">
      <w:pPr>
        <w:pStyle w:val="ListParagraph"/>
        <w:numPr>
          <w:ilvl w:val="0"/>
          <w:numId w:val="3"/>
        </w:numPr>
      </w:pPr>
      <w:r w:rsidRPr="003D0B76">
        <w:t>When the car has traveled to the specific time measuring spot, the time will be stopped. The times that are recorded will be averaged and put into a chart.</w:t>
      </w:r>
    </w:p>
    <w:p w:rsidR="00736E48" w:rsidRPr="003D0B76" w:rsidRDefault="00736E48" w:rsidP="00EC07F8">
      <w:pPr>
        <w:pStyle w:val="ListParagraph"/>
        <w:numPr>
          <w:ilvl w:val="0"/>
          <w:numId w:val="3"/>
        </w:numPr>
      </w:pPr>
      <w:r w:rsidRPr="003D0B76">
        <w:t>The velocity will be found out with the distance. Then, the velocity will be calculated and graphed with time.</w:t>
      </w:r>
    </w:p>
    <w:p w:rsidR="00736E48" w:rsidRPr="003D0B76" w:rsidRDefault="00736E48" w:rsidP="00EC07F8">
      <w:pPr>
        <w:pStyle w:val="ListParagraph"/>
        <w:numPr>
          <w:ilvl w:val="0"/>
          <w:numId w:val="3"/>
        </w:numPr>
      </w:pPr>
      <w:r w:rsidRPr="003D0B76">
        <w:t>The next graph will record the acceleration and time. This is found by using velocity and time.</w:t>
      </w:r>
    </w:p>
    <w:p w:rsidR="00736E48" w:rsidRDefault="00736E48" w:rsidP="00736E48">
      <w:r>
        <w:rPr>
          <w:noProof/>
        </w:rPr>
        <w:drawing>
          <wp:inline distT="0" distB="0" distL="0" distR="0">
            <wp:extent cx="3054350" cy="2290763"/>
            <wp:effectExtent l="19050" t="0" r="0" b="0"/>
            <wp:docPr id="3" name="Picture 1" descr="https://sphotos-b.xx.fbcdn.net/hphotos-ash3/539395_457558830949275_206215214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photos-b.xx.fbcdn.net/hphotos-ash3/539395_457558830949275_2062152141_n.jpg"/>
                    <pic:cNvPicPr>
                      <a:picLocks noChangeAspect="1" noChangeArrowheads="1"/>
                    </pic:cNvPicPr>
                  </pic:nvPicPr>
                  <pic:blipFill>
                    <a:blip r:embed="rId7"/>
                    <a:srcRect/>
                    <a:stretch>
                      <a:fillRect/>
                    </a:stretch>
                  </pic:blipFill>
                  <pic:spPr bwMode="auto">
                    <a:xfrm>
                      <a:off x="0" y="0"/>
                      <a:ext cx="3054350" cy="2290763"/>
                    </a:xfrm>
                    <a:prstGeom prst="rect">
                      <a:avLst/>
                    </a:prstGeom>
                    <a:noFill/>
                    <a:ln w="9525">
                      <a:noFill/>
                      <a:miter lim="800000"/>
                      <a:headEnd/>
                      <a:tailEnd/>
                    </a:ln>
                  </pic:spPr>
                </pic:pic>
              </a:graphicData>
            </a:graphic>
          </wp:inline>
        </w:drawing>
      </w:r>
      <w:r w:rsidR="00211696">
        <w:rPr>
          <w:noProof/>
        </w:rPr>
        <w:drawing>
          <wp:inline distT="0" distB="0" distL="0" distR="0">
            <wp:extent cx="2838448" cy="2295525"/>
            <wp:effectExtent l="19050" t="0" r="2" b="0"/>
            <wp:docPr id="6" name="Picture 4" descr="https://sphotos-b.xx.fbcdn.net/hphotos-prn1/60761_457572894281202_1758036547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photos-b.xx.fbcdn.net/hphotos-prn1/60761_457572894281202_1758036547_n.jpg"/>
                    <pic:cNvPicPr>
                      <a:picLocks noChangeAspect="1" noChangeArrowheads="1"/>
                    </pic:cNvPicPr>
                  </pic:nvPicPr>
                  <pic:blipFill>
                    <a:blip r:embed="rId8"/>
                    <a:srcRect/>
                    <a:stretch>
                      <a:fillRect/>
                    </a:stretch>
                  </pic:blipFill>
                  <pic:spPr bwMode="auto">
                    <a:xfrm>
                      <a:off x="0" y="0"/>
                      <a:ext cx="2838448" cy="2295525"/>
                    </a:xfrm>
                    <a:prstGeom prst="rect">
                      <a:avLst/>
                    </a:prstGeom>
                    <a:noFill/>
                    <a:ln w="9525">
                      <a:noFill/>
                      <a:miter lim="800000"/>
                      <a:headEnd/>
                      <a:tailEnd/>
                    </a:ln>
                  </pic:spPr>
                </pic:pic>
              </a:graphicData>
            </a:graphic>
          </wp:inline>
        </w:drawing>
      </w:r>
    </w:p>
    <w:p w:rsidR="003D0B76" w:rsidRDefault="003D0B76" w:rsidP="00211696"/>
    <w:p w:rsidR="00211696" w:rsidRPr="003D0B76" w:rsidRDefault="00211696" w:rsidP="00211696">
      <w:r w:rsidRPr="003D0B76">
        <w:lastRenderedPageBreak/>
        <w:t xml:space="preserve">Data:  </w:t>
      </w:r>
    </w:p>
    <w:p w:rsidR="00736E48" w:rsidRPr="003D0B76" w:rsidRDefault="00211696" w:rsidP="00736E48">
      <w:pPr>
        <w:rPr>
          <w:rFonts w:cs="Arial"/>
          <w:color w:val="222222"/>
          <w:shd w:val="clear" w:color="auto" w:fill="FFFFFF"/>
        </w:rPr>
      </w:pPr>
      <w:r w:rsidRPr="003D0B76">
        <w:rPr>
          <w:rFonts w:cs="Arial"/>
          <w:color w:val="222222"/>
          <w:shd w:val="clear" w:color="auto" w:fill="FFFFFF"/>
        </w:rPr>
        <w:t>Δx1 = x2 – x1 = 1260cm</w:t>
      </w:r>
      <w:r w:rsidRPr="003D0B76">
        <w:rPr>
          <w:rFonts w:cs="Arial"/>
          <w:color w:val="222222"/>
          <w:shd w:val="clear" w:color="auto" w:fill="FFFFFF"/>
        </w:rPr>
        <w:br/>
        <w:t>Δx2 = x3 – x2 = 1400cm</w:t>
      </w:r>
      <w:r w:rsidRPr="003D0B76">
        <w:rPr>
          <w:rFonts w:cs="Arial"/>
          <w:color w:val="222222"/>
          <w:shd w:val="clear" w:color="auto" w:fill="FFFFFF"/>
        </w:rPr>
        <w:br/>
        <w:t>Δx3 = x4 – x3 = 1540cm</w:t>
      </w:r>
      <w:r w:rsidRPr="003D0B76">
        <w:rPr>
          <w:rFonts w:cs="Arial"/>
          <w:color w:val="222222"/>
          <w:shd w:val="clear" w:color="auto" w:fill="FFFFFF"/>
        </w:rPr>
        <w:br/>
      </w:r>
      <w:r w:rsidRPr="003D0B76">
        <w:rPr>
          <w:rFonts w:cs="Arial"/>
          <w:color w:val="222222"/>
          <w:shd w:val="clear" w:color="auto" w:fill="FFFFFF"/>
        </w:rPr>
        <w:br/>
        <w:t>Δt1 = t2 – t1 = 1.7s</w:t>
      </w:r>
      <w:r w:rsidRPr="003D0B76">
        <w:rPr>
          <w:rFonts w:cs="Arial"/>
          <w:color w:val="222222"/>
          <w:shd w:val="clear" w:color="auto" w:fill="FFFFFF"/>
        </w:rPr>
        <w:br/>
        <w:t>Δt2 = t3 – t2 = 3.7s</w:t>
      </w:r>
      <w:r w:rsidRPr="003D0B76">
        <w:rPr>
          <w:rFonts w:cs="Arial"/>
          <w:color w:val="222222"/>
          <w:shd w:val="clear" w:color="auto" w:fill="FFFFFF"/>
        </w:rPr>
        <w:br/>
        <w:t>Δt3 = t4 – t3 = 5.9s</w:t>
      </w:r>
      <w:r w:rsidRPr="003D0B76">
        <w:rPr>
          <w:rFonts w:cs="Arial"/>
          <w:color w:val="222222"/>
          <w:shd w:val="clear" w:color="auto" w:fill="FFFFFF"/>
        </w:rPr>
        <w:br/>
      </w:r>
      <w:r w:rsidRPr="003D0B76">
        <w:rPr>
          <w:rFonts w:cs="Arial"/>
          <w:color w:val="222222"/>
          <w:shd w:val="clear" w:color="auto" w:fill="FFFFFF"/>
        </w:rPr>
        <w:br/>
        <w:t>Vi = (Δx1)/ (Δt1))</w:t>
      </w:r>
    </w:p>
    <w:p w:rsidR="00736E48" w:rsidRPr="003D0B76" w:rsidRDefault="003D0B76" w:rsidP="00736E48">
      <w:pPr>
        <w:rPr>
          <w:rFonts w:cs="Arial"/>
          <w:color w:val="222222"/>
          <w:shd w:val="clear" w:color="auto" w:fill="FFFFFF"/>
        </w:rPr>
      </w:pPr>
      <w:r w:rsidRPr="003D0B76">
        <w:t>a= (v2 – v1)/(</w:t>
      </w:r>
      <w:r w:rsidRPr="003D0B76">
        <w:rPr>
          <w:rFonts w:cs="Arial"/>
          <w:color w:val="222222"/>
          <w:shd w:val="clear" w:color="auto" w:fill="FFFFFF"/>
        </w:rPr>
        <w:t xml:space="preserve"> Δt2 - Δt1 )</w:t>
      </w:r>
    </w:p>
    <w:p w:rsidR="003D0B76" w:rsidRPr="003D0B76" w:rsidRDefault="003D0B76" w:rsidP="00736E48">
      <w:r w:rsidRPr="003D0B76">
        <w:rPr>
          <w:rFonts w:cs="Arial"/>
          <w:color w:val="222222"/>
          <w:shd w:val="clear" w:color="auto" w:fill="FFFFFF"/>
        </w:rPr>
        <w:t>Data analysis: The data shows the acceleration and velocity versus time. This shows that the velocity of the car is slowly decelerating. It is also shown in the second graph, due to the acceleration going down instead of going up toward 500.</w:t>
      </w:r>
      <w:r w:rsidRPr="003D0B76">
        <w:rPr>
          <w:rFonts w:cs="Arial"/>
          <w:color w:val="222222"/>
          <w:shd w:val="clear" w:color="auto" w:fill="FFFFFF"/>
        </w:rPr>
        <w:br/>
      </w:r>
      <w:r w:rsidRPr="003D0B76">
        <w:rPr>
          <w:rFonts w:cs="Arial"/>
          <w:color w:val="222222"/>
          <w:shd w:val="clear" w:color="auto" w:fill="FFFFFF"/>
        </w:rPr>
        <w:br/>
        <w:t>Conclusion: I learned that as the car travels along the floor there is a deceleration in the speed. I learned this due to the two graphs that were produced. I also learned that my theory was correct about the acceleration of gravity. This is true due to deceleration of the car.</w:t>
      </w:r>
    </w:p>
    <w:sectPr w:rsidR="003D0B76" w:rsidRPr="003D0B76" w:rsidSect="00FC18CA">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CBE" w:rsidRDefault="00380CBE" w:rsidP="00612888">
      <w:pPr>
        <w:spacing w:after="0" w:line="240" w:lineRule="auto"/>
      </w:pPr>
      <w:r>
        <w:separator/>
      </w:r>
    </w:p>
  </w:endnote>
  <w:endnote w:type="continuationSeparator" w:id="1">
    <w:p w:rsidR="00380CBE" w:rsidRDefault="00380CBE" w:rsidP="006128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CBE" w:rsidRDefault="00380CBE" w:rsidP="00612888">
      <w:pPr>
        <w:spacing w:after="0" w:line="240" w:lineRule="auto"/>
      </w:pPr>
      <w:r>
        <w:separator/>
      </w:r>
    </w:p>
  </w:footnote>
  <w:footnote w:type="continuationSeparator" w:id="1">
    <w:p w:rsidR="00380CBE" w:rsidRDefault="00380CBE" w:rsidP="006128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888" w:rsidRDefault="00612888">
    <w:pPr>
      <w:pStyle w:val="Header"/>
    </w:pPr>
    <w:r>
      <w:ptab w:relativeTo="margin" w:alignment="center" w:leader="none"/>
    </w:r>
    <w:sdt>
      <w:sdtPr>
        <w:id w:val="968859947"/>
        <w:placeholder>
          <w:docPart w:val="89BBA4555825461086062EBC75C41C72"/>
        </w:placeholder>
        <w:temporary/>
        <w:showingPlcHdr/>
      </w:sdtPr>
      <w:sdtContent>
        <w:r>
          <w:t>[Type text]</w:t>
        </w:r>
      </w:sdtContent>
    </w:sdt>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0813"/>
    <w:multiLevelType w:val="hybridMultilevel"/>
    <w:tmpl w:val="BFACAAA0"/>
    <w:lvl w:ilvl="0" w:tplc="1A185FC2">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32486"/>
    <w:multiLevelType w:val="hybridMultilevel"/>
    <w:tmpl w:val="C276A3D0"/>
    <w:lvl w:ilvl="0" w:tplc="1A185FC2">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710679"/>
    <w:multiLevelType w:val="hybridMultilevel"/>
    <w:tmpl w:val="01BA8826"/>
    <w:lvl w:ilvl="0" w:tplc="1A185FC2">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6C727C"/>
    <w:multiLevelType w:val="hybridMultilevel"/>
    <w:tmpl w:val="EECE1B14"/>
    <w:lvl w:ilvl="0" w:tplc="1A185FC2">
      <w:start w:val="1"/>
      <w:numFmt w:val="decimal"/>
      <w:lvlText w:val="%1)"/>
      <w:lvlJc w:val="left"/>
      <w:pPr>
        <w:ind w:left="990"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12888"/>
    <w:rsid w:val="00007D76"/>
    <w:rsid w:val="00104DC8"/>
    <w:rsid w:val="001812CD"/>
    <w:rsid w:val="001A609F"/>
    <w:rsid w:val="00202F79"/>
    <w:rsid w:val="00211696"/>
    <w:rsid w:val="0027713C"/>
    <w:rsid w:val="00291FCF"/>
    <w:rsid w:val="002B315E"/>
    <w:rsid w:val="0036293F"/>
    <w:rsid w:val="00380CBE"/>
    <w:rsid w:val="00382490"/>
    <w:rsid w:val="003C45CA"/>
    <w:rsid w:val="003D0B76"/>
    <w:rsid w:val="003F5127"/>
    <w:rsid w:val="00404332"/>
    <w:rsid w:val="00496A07"/>
    <w:rsid w:val="004B10C8"/>
    <w:rsid w:val="004B5188"/>
    <w:rsid w:val="004C0D76"/>
    <w:rsid w:val="00612888"/>
    <w:rsid w:val="006311B7"/>
    <w:rsid w:val="00656CDC"/>
    <w:rsid w:val="00694263"/>
    <w:rsid w:val="00712EE0"/>
    <w:rsid w:val="00736E48"/>
    <w:rsid w:val="007509A8"/>
    <w:rsid w:val="007624A3"/>
    <w:rsid w:val="00794967"/>
    <w:rsid w:val="007C2056"/>
    <w:rsid w:val="007C2D03"/>
    <w:rsid w:val="007C4129"/>
    <w:rsid w:val="007F3165"/>
    <w:rsid w:val="007F3C4B"/>
    <w:rsid w:val="00804494"/>
    <w:rsid w:val="00854C77"/>
    <w:rsid w:val="008E432E"/>
    <w:rsid w:val="00914512"/>
    <w:rsid w:val="009613E1"/>
    <w:rsid w:val="00963A1A"/>
    <w:rsid w:val="009661D2"/>
    <w:rsid w:val="00A22B2C"/>
    <w:rsid w:val="00A316DD"/>
    <w:rsid w:val="00A64754"/>
    <w:rsid w:val="00AC4BEF"/>
    <w:rsid w:val="00AC7692"/>
    <w:rsid w:val="00AD704F"/>
    <w:rsid w:val="00AE3E2F"/>
    <w:rsid w:val="00AF16F1"/>
    <w:rsid w:val="00B61E00"/>
    <w:rsid w:val="00BD281C"/>
    <w:rsid w:val="00CC1E84"/>
    <w:rsid w:val="00D67BC8"/>
    <w:rsid w:val="00D94270"/>
    <w:rsid w:val="00DD5967"/>
    <w:rsid w:val="00E37D66"/>
    <w:rsid w:val="00E5491D"/>
    <w:rsid w:val="00E817E8"/>
    <w:rsid w:val="00EC07F8"/>
    <w:rsid w:val="00F454EC"/>
    <w:rsid w:val="00FC18CA"/>
    <w:rsid w:val="00FF18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8CA"/>
  </w:style>
  <w:style w:type="paragraph" w:styleId="Heading3">
    <w:name w:val="heading 3"/>
    <w:basedOn w:val="Normal"/>
    <w:link w:val="Heading3Char"/>
    <w:uiPriority w:val="9"/>
    <w:qFormat/>
    <w:rsid w:val="007C20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1288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12888"/>
  </w:style>
  <w:style w:type="paragraph" w:styleId="Footer">
    <w:name w:val="footer"/>
    <w:basedOn w:val="Normal"/>
    <w:link w:val="FooterChar"/>
    <w:uiPriority w:val="99"/>
    <w:semiHidden/>
    <w:unhideWhenUsed/>
    <w:rsid w:val="006128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2888"/>
  </w:style>
  <w:style w:type="paragraph" w:styleId="BalloonText">
    <w:name w:val="Balloon Text"/>
    <w:basedOn w:val="Normal"/>
    <w:link w:val="BalloonTextChar"/>
    <w:uiPriority w:val="99"/>
    <w:semiHidden/>
    <w:unhideWhenUsed/>
    <w:rsid w:val="00612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888"/>
    <w:rPr>
      <w:rFonts w:ascii="Tahoma" w:hAnsi="Tahoma" w:cs="Tahoma"/>
      <w:sz w:val="16"/>
      <w:szCs w:val="16"/>
    </w:rPr>
  </w:style>
  <w:style w:type="character" w:customStyle="1" w:styleId="apple-converted-space">
    <w:name w:val="apple-converted-space"/>
    <w:basedOn w:val="DefaultParagraphFont"/>
    <w:rsid w:val="002B315E"/>
  </w:style>
  <w:style w:type="character" w:customStyle="1" w:styleId="Heading3Char">
    <w:name w:val="Heading 3 Char"/>
    <w:basedOn w:val="DefaultParagraphFont"/>
    <w:link w:val="Heading3"/>
    <w:uiPriority w:val="9"/>
    <w:rsid w:val="007C205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C2056"/>
    <w:rPr>
      <w:color w:val="0000FF"/>
      <w:u w:val="single"/>
    </w:rPr>
  </w:style>
  <w:style w:type="paragraph" w:styleId="ListParagraph">
    <w:name w:val="List Paragraph"/>
    <w:basedOn w:val="Normal"/>
    <w:uiPriority w:val="34"/>
    <w:qFormat/>
    <w:rsid w:val="00EC07F8"/>
    <w:pPr>
      <w:ind w:left="720"/>
      <w:contextualSpacing/>
    </w:pPr>
  </w:style>
</w:styles>
</file>

<file path=word/webSettings.xml><?xml version="1.0" encoding="utf-8"?>
<w:webSettings xmlns:r="http://schemas.openxmlformats.org/officeDocument/2006/relationships" xmlns:w="http://schemas.openxmlformats.org/wordprocessingml/2006/main">
  <w:divs>
    <w:div w:id="526528452">
      <w:bodyDiv w:val="1"/>
      <w:marLeft w:val="0"/>
      <w:marRight w:val="0"/>
      <w:marTop w:val="0"/>
      <w:marBottom w:val="0"/>
      <w:divBdr>
        <w:top w:val="none" w:sz="0" w:space="0" w:color="auto"/>
        <w:left w:val="none" w:sz="0" w:space="0" w:color="auto"/>
        <w:bottom w:val="none" w:sz="0" w:space="0" w:color="auto"/>
        <w:right w:val="none" w:sz="0" w:space="0" w:color="auto"/>
      </w:divBdr>
    </w:div>
    <w:div w:id="783888597">
      <w:bodyDiv w:val="1"/>
      <w:marLeft w:val="0"/>
      <w:marRight w:val="0"/>
      <w:marTop w:val="0"/>
      <w:marBottom w:val="0"/>
      <w:divBdr>
        <w:top w:val="none" w:sz="0" w:space="0" w:color="auto"/>
        <w:left w:val="none" w:sz="0" w:space="0" w:color="auto"/>
        <w:bottom w:val="none" w:sz="0" w:space="0" w:color="auto"/>
        <w:right w:val="none" w:sz="0" w:space="0" w:color="auto"/>
      </w:divBdr>
    </w:div>
    <w:div w:id="154417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9BBA4555825461086062EBC75C41C72"/>
        <w:category>
          <w:name w:val="General"/>
          <w:gallery w:val="placeholder"/>
        </w:category>
        <w:types>
          <w:type w:val="bbPlcHdr"/>
        </w:types>
        <w:behaviors>
          <w:behavior w:val="content"/>
        </w:behaviors>
        <w:guid w:val="{4013E01A-415F-4D18-BE7A-E91C2BA9AFDB}"/>
      </w:docPartPr>
      <w:docPartBody>
        <w:p w:rsidR="00B97E99" w:rsidRDefault="00681AE7" w:rsidP="00681AE7">
          <w:pPr>
            <w:pStyle w:val="89BBA4555825461086062EBC75C41C72"/>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81AE7"/>
    <w:rsid w:val="00002D11"/>
    <w:rsid w:val="001133FF"/>
    <w:rsid w:val="00363ADA"/>
    <w:rsid w:val="00681AE7"/>
    <w:rsid w:val="007004E8"/>
    <w:rsid w:val="008B7331"/>
    <w:rsid w:val="008D1F32"/>
    <w:rsid w:val="009E5B39"/>
    <w:rsid w:val="00A73E7E"/>
    <w:rsid w:val="00B97E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E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CD6D7A17264E648FC3903FBF22B488">
    <w:name w:val="C5CD6D7A17264E648FC3903FBF22B488"/>
    <w:rsid w:val="00681AE7"/>
  </w:style>
  <w:style w:type="paragraph" w:customStyle="1" w:styleId="89BBA4555825461086062EBC75C41C72">
    <w:name w:val="89BBA4555825461086062EBC75C41C72"/>
    <w:rsid w:val="00681AE7"/>
  </w:style>
  <w:style w:type="paragraph" w:customStyle="1" w:styleId="B384F8FAF0154C5E824073D86E6CA4A5">
    <w:name w:val="B384F8FAF0154C5E824073D86E6CA4A5"/>
    <w:rsid w:val="00681AE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mattss</Company>
  <LinksUpToDate>false</LinksUpToDate>
  <CharactersWithSpaces>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szumilol</dc:creator>
  <cp:keywords/>
  <dc:description/>
  <cp:lastModifiedBy>robert szumilol</cp:lastModifiedBy>
  <cp:revision>2</cp:revision>
  <dcterms:created xsi:type="dcterms:W3CDTF">2012-10-16T01:31:00Z</dcterms:created>
  <dcterms:modified xsi:type="dcterms:W3CDTF">2012-10-16T01:31:00Z</dcterms:modified>
</cp:coreProperties>
</file>