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A1" w:rsidRDefault="00F126DA" w:rsidP="00F126DA">
      <w:pPr>
        <w:pStyle w:val="NoSpacing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Inhaltsverzeichnis</w:t>
      </w:r>
    </w:p>
    <w:p w:rsidR="00F126DA" w:rsidRDefault="00F126DA" w:rsidP="00F126DA">
      <w:pPr>
        <w:pStyle w:val="NoSpacing"/>
        <w:jc w:val="center"/>
        <w:rPr>
          <w:rFonts w:ascii="Times New Roman" w:hAnsi="Times New Roman" w:cs="Times New Roman"/>
          <w:sz w:val="52"/>
          <w:szCs w:val="52"/>
        </w:rPr>
      </w:pPr>
    </w:p>
    <w:p w:rsidR="00F126DA" w:rsidRDefault="00F126DA" w:rsidP="00F126DA">
      <w:pPr>
        <w:pStyle w:val="NoSpacing"/>
        <w:jc w:val="center"/>
        <w:rPr>
          <w:rFonts w:ascii="Times New Roman" w:hAnsi="Times New Roman" w:cs="Times New Roman"/>
          <w:sz w:val="52"/>
          <w:szCs w:val="52"/>
        </w:rPr>
      </w:pP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Deckblatt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Seite 1</w:t>
      </w: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Inhaltsverzeichnis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Seite 2</w:t>
      </w: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F126DA">
        <w:rPr>
          <w:rFonts w:ascii="Times New Roman" w:hAnsi="Times New Roman" w:cs="Times New Roman"/>
          <w:sz w:val="32"/>
          <w:szCs w:val="32"/>
        </w:rPr>
        <w:t>Das Auge ein Sinnes</w:t>
      </w:r>
      <w:r>
        <w:rPr>
          <w:rFonts w:ascii="Times New Roman" w:hAnsi="Times New Roman" w:cs="Times New Roman"/>
          <w:sz w:val="32"/>
          <w:szCs w:val="32"/>
        </w:rPr>
        <w:t>organ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Seite 3</w:t>
      </w: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Fehlsichtigkeiten des Auges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Seite 4</w:t>
      </w: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Funktionen der Lochkamera/Farbsehen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Seite 5</w:t>
      </w: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126DA" w:rsidRDefault="00142B1E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Bilder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Seite 6</w:t>
      </w:r>
    </w:p>
    <w:p w:rsidR="00142B1E" w:rsidRDefault="00142B1E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142B1E" w:rsidRDefault="00142B1E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Bilder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Seite 7</w:t>
      </w:r>
      <w:bookmarkStart w:id="0" w:name="_GoBack"/>
      <w:bookmarkEnd w:id="0"/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Zeichnug: Querschnitt des Auges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Seite 8</w:t>
      </w: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Quellennachweis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Seite 9</w:t>
      </w: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Einverständigkeitserklärung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Seite 10</w:t>
      </w:r>
    </w:p>
    <w:p w:rsidR="00F126DA" w:rsidRPr="00F126DA" w:rsidRDefault="00F126DA" w:rsidP="00F126DA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</w:p>
    <w:sectPr w:rsidR="00F126DA" w:rsidRPr="00F126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6DA"/>
    <w:rsid w:val="00142B1E"/>
    <w:rsid w:val="00574219"/>
    <w:rsid w:val="00937B87"/>
    <w:rsid w:val="00F1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26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26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328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</dc:creator>
  <cp:lastModifiedBy>Marci</cp:lastModifiedBy>
  <cp:revision>2</cp:revision>
  <dcterms:created xsi:type="dcterms:W3CDTF">2013-02-19T11:51:00Z</dcterms:created>
  <dcterms:modified xsi:type="dcterms:W3CDTF">2013-02-19T11:57:00Z</dcterms:modified>
</cp:coreProperties>
</file>