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B77" w:rsidRDefault="00407842" w:rsidP="00407842">
      <w:pPr>
        <w:pStyle w:val="1"/>
      </w:pPr>
      <w:r>
        <w:rPr>
          <w:rFonts w:hint="eastAsia"/>
        </w:rPr>
        <w:t xml:space="preserve">       </w:t>
      </w:r>
      <w:r>
        <w:rPr>
          <w:rFonts w:hint="eastAsia"/>
        </w:rPr>
        <w:t>畢達哥拉斯的故事</w:t>
      </w:r>
      <w:r>
        <w:rPr>
          <w:rFonts w:hint="eastAsia"/>
        </w:rPr>
        <w:t xml:space="preserve"> </w:t>
      </w:r>
    </w:p>
    <w:p w:rsidR="00407842" w:rsidRDefault="00407842" w:rsidP="00407842">
      <w:pPr>
        <w:pStyle w:val="a3"/>
        <w:jc w:val="left"/>
      </w:pPr>
      <w:r>
        <w:rPr>
          <w:rFonts w:hint="eastAsia"/>
        </w:rPr>
        <w:t xml:space="preserve">                101-21 </w:t>
      </w:r>
      <w:r>
        <w:rPr>
          <w:rFonts w:hint="eastAsia"/>
        </w:rPr>
        <w:t>賀仲愷</w:t>
      </w:r>
    </w:p>
    <w:p w:rsidR="00407842" w:rsidRDefault="00407842" w:rsidP="00407842"/>
    <w:p w:rsidR="00407842" w:rsidRDefault="00407842" w:rsidP="00407842">
      <w:r>
        <w:br w:type="page"/>
      </w:r>
      <w:r w:rsidR="00EE07F4">
        <w:rPr>
          <w:rFonts w:hint="eastAsia"/>
        </w:rPr>
        <w:lastRenderedPageBreak/>
        <w:t>１</w:t>
      </w:r>
      <w:r w:rsidR="00EE07F4">
        <w:rPr>
          <w:rFonts w:hint="eastAsia"/>
        </w:rPr>
        <w:t>.</w:t>
      </w:r>
      <w:r>
        <w:rPr>
          <w:rFonts w:hint="eastAsia"/>
        </w:rPr>
        <w:t>閱讀研究動機：因為他發明了畢氏定理，我覺得她非常厲害，所以就決定是他了！</w:t>
      </w:r>
    </w:p>
    <w:p w:rsidR="00407842" w:rsidRPr="00407842" w:rsidRDefault="00407842" w:rsidP="00407842"/>
    <w:p w:rsidR="00407842" w:rsidRDefault="00407842" w:rsidP="00407842"/>
    <w:p w:rsidR="00EE07F4" w:rsidRDefault="00EE07F4" w:rsidP="00407842"/>
    <w:p w:rsidR="00407842" w:rsidRDefault="00EE07F4" w:rsidP="00407842">
      <w:pPr>
        <w:pStyle w:val="Web"/>
        <w:shd w:val="clear" w:color="auto" w:fill="FFFFFF"/>
        <w:spacing w:before="96" w:beforeAutospacing="0" w:after="120" w:afterAutospacing="0" w:line="331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hint="eastAsia"/>
        </w:rPr>
        <w:t>2.</w:t>
      </w:r>
      <w:r w:rsidR="00407842">
        <w:rPr>
          <w:rFonts w:hint="eastAsia"/>
        </w:rPr>
        <w:t>生平及內容大綱：</w:t>
      </w:r>
      <w:r w:rsidR="00407842">
        <w:rPr>
          <w:rFonts w:ascii="Arial" w:hAnsi="Arial" w:cs="Arial"/>
          <w:color w:val="000000"/>
          <w:sz w:val="23"/>
          <w:szCs w:val="23"/>
        </w:rPr>
        <w:t>生於</w:t>
      </w:r>
      <w:r>
        <w:rPr>
          <w:rFonts w:ascii="Arial" w:hAnsi="Arial" w:cs="Arial"/>
          <w:color w:val="000000"/>
          <w:sz w:val="23"/>
          <w:szCs w:val="23"/>
        </w:rPr>
        <w:t>薩摩斯</w:t>
      </w:r>
      <w:r>
        <w:rPr>
          <w:rFonts w:ascii="Arial" w:hAnsi="Arial" w:cs="Arial" w:hint="eastAsia"/>
          <w:color w:val="000000"/>
          <w:sz w:val="23"/>
          <w:szCs w:val="23"/>
        </w:rPr>
        <w:t>島</w:t>
      </w:r>
      <w:r w:rsidR="00407842">
        <w:rPr>
          <w:rFonts w:ascii="Arial" w:hAnsi="Arial" w:cs="Arial"/>
          <w:color w:val="000000"/>
          <w:sz w:val="23"/>
          <w:szCs w:val="23"/>
        </w:rPr>
        <w:t>，早年曾遊歷</w:t>
      </w:r>
      <w:r>
        <w:rPr>
          <w:rFonts w:ascii="Arial" w:hAnsi="Arial" w:cs="Arial"/>
          <w:color w:val="000000"/>
          <w:sz w:val="23"/>
          <w:szCs w:val="23"/>
        </w:rPr>
        <w:t>埃</w:t>
      </w:r>
      <w:r>
        <w:rPr>
          <w:rFonts w:ascii="Arial" w:hAnsi="Arial" w:cs="Arial" w:hint="eastAsia"/>
          <w:color w:val="000000"/>
          <w:sz w:val="23"/>
          <w:szCs w:val="23"/>
        </w:rPr>
        <w:t>及</w:t>
      </w:r>
      <w:r w:rsidR="00407842">
        <w:rPr>
          <w:rFonts w:ascii="Arial" w:hAnsi="Arial" w:cs="Arial"/>
          <w:color w:val="000000"/>
          <w:sz w:val="23"/>
          <w:szCs w:val="23"/>
        </w:rPr>
        <w:t>，後定居</w:t>
      </w:r>
      <w:r w:rsidR="00407842" w:rsidRPr="00EE07F4">
        <w:rPr>
          <w:rFonts w:ascii="Arial" w:hAnsi="Arial" w:cs="Arial"/>
          <w:color w:val="000000"/>
          <w:sz w:val="23"/>
          <w:szCs w:val="23"/>
        </w:rPr>
        <w:t>義大利</w:t>
      </w:r>
      <w:r w:rsidR="00407842">
        <w:rPr>
          <w:rFonts w:ascii="Arial" w:hAnsi="Arial" w:cs="Arial"/>
          <w:color w:val="000000"/>
          <w:sz w:val="23"/>
          <w:szCs w:val="23"/>
        </w:rPr>
        <w:t>南部城市</w:t>
      </w:r>
      <w:r w:rsidRPr="00EE07F4">
        <w:rPr>
          <w:rFonts w:ascii="Arial" w:hAnsi="Arial" w:cs="Arial"/>
          <w:color w:val="000000"/>
          <w:sz w:val="23"/>
          <w:szCs w:val="23"/>
        </w:rPr>
        <w:t>克</w:t>
      </w:r>
      <w:r w:rsidRPr="00EE07F4">
        <w:rPr>
          <w:rFonts w:ascii="Arial" w:hAnsi="Arial" w:cs="Arial" w:hint="eastAsia"/>
          <w:color w:val="000000"/>
          <w:sz w:val="23"/>
          <w:szCs w:val="23"/>
        </w:rPr>
        <w:t>羅</w:t>
      </w:r>
      <w:r w:rsidR="00407842" w:rsidRPr="00EE07F4">
        <w:rPr>
          <w:rFonts w:ascii="Arial" w:hAnsi="Arial" w:cs="Arial"/>
          <w:color w:val="000000"/>
          <w:sz w:val="23"/>
          <w:szCs w:val="23"/>
        </w:rPr>
        <w:t>頓</w:t>
      </w:r>
      <w:r w:rsidR="00407842">
        <w:rPr>
          <w:rFonts w:ascii="Arial" w:hAnsi="Arial" w:cs="Arial"/>
          <w:color w:val="000000"/>
          <w:sz w:val="23"/>
          <w:szCs w:val="23"/>
        </w:rPr>
        <w:t>，並建立了自己的社團。公元</w:t>
      </w:r>
      <w:r w:rsidR="00407842" w:rsidRPr="00EE07F4">
        <w:rPr>
          <w:rFonts w:ascii="Arial" w:hAnsi="Arial" w:cs="Arial"/>
          <w:color w:val="000000"/>
          <w:sz w:val="23"/>
          <w:szCs w:val="23"/>
        </w:rPr>
        <w:t>前</w:t>
      </w:r>
      <w:r w:rsidR="00407842" w:rsidRPr="00EE07F4">
        <w:rPr>
          <w:rFonts w:ascii="Arial" w:hAnsi="Arial" w:cs="Arial"/>
          <w:color w:val="000000"/>
          <w:sz w:val="23"/>
          <w:szCs w:val="23"/>
        </w:rPr>
        <w:t>510</w:t>
      </w:r>
      <w:r w:rsidR="00407842" w:rsidRPr="00EE07F4">
        <w:rPr>
          <w:rFonts w:ascii="Arial" w:hAnsi="Arial" w:cs="Arial"/>
          <w:color w:val="000000"/>
          <w:sz w:val="23"/>
          <w:szCs w:val="23"/>
        </w:rPr>
        <w:t>年</w:t>
      </w:r>
      <w:r w:rsidR="00407842">
        <w:rPr>
          <w:rFonts w:ascii="Arial" w:hAnsi="Arial" w:cs="Arial"/>
          <w:color w:val="000000"/>
          <w:sz w:val="23"/>
          <w:szCs w:val="23"/>
        </w:rPr>
        <w:t>因發生反對派的造反，畢達哥拉斯又搬到</w:t>
      </w:r>
      <w:r w:rsidR="00407842" w:rsidRPr="00EE07F4">
        <w:rPr>
          <w:rFonts w:ascii="Arial" w:hAnsi="Arial" w:cs="Arial"/>
          <w:color w:val="000000"/>
          <w:sz w:val="23"/>
          <w:szCs w:val="23"/>
        </w:rPr>
        <w:t>梅達彭提翁</w:t>
      </w:r>
      <w:r w:rsidR="00407842">
        <w:rPr>
          <w:rFonts w:ascii="Arial" w:hAnsi="Arial" w:cs="Arial"/>
          <w:color w:val="000000"/>
          <w:sz w:val="23"/>
          <w:szCs w:val="23"/>
        </w:rPr>
        <w:t>，直至死去。</w:t>
      </w:r>
    </w:p>
    <w:p w:rsidR="00407842" w:rsidRDefault="00407842" w:rsidP="00407842">
      <w:pPr>
        <w:pStyle w:val="Web"/>
        <w:shd w:val="clear" w:color="auto" w:fill="FFFFFF"/>
        <w:spacing w:before="96" w:beforeAutospacing="0" w:after="120" w:afterAutospacing="0" w:line="331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畢氏是一名素食者，而且認為吃肉是有罪的。</w:t>
      </w:r>
    </w:p>
    <w:p w:rsidR="00407842" w:rsidRDefault="00407842" w:rsidP="00407842">
      <w:pPr>
        <w:pStyle w:val="Web"/>
        <w:shd w:val="clear" w:color="auto" w:fill="FFFFFF"/>
        <w:spacing w:before="96" w:beforeAutospacing="0" w:after="120" w:afterAutospacing="0" w:line="331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他認為數學可以解釋世界上的一切事物，對數字癡迷到幾近崇拜；同時認為一切真理都可以用</w:t>
      </w:r>
      <w:r w:rsidRPr="00EE07F4">
        <w:rPr>
          <w:rFonts w:ascii="Arial" w:hAnsi="Arial" w:cs="Arial"/>
          <w:color w:val="000000"/>
          <w:sz w:val="23"/>
          <w:szCs w:val="23"/>
        </w:rPr>
        <w:t>比例</w:t>
      </w:r>
      <w:r>
        <w:rPr>
          <w:rFonts w:ascii="Arial" w:hAnsi="Arial" w:cs="Arial"/>
          <w:color w:val="000000"/>
          <w:sz w:val="23"/>
          <w:szCs w:val="23"/>
        </w:rPr>
        <w:t>、</w:t>
      </w:r>
      <w:r w:rsidRPr="00EE07F4">
        <w:rPr>
          <w:rFonts w:ascii="Arial" w:hAnsi="Arial" w:cs="Arial"/>
          <w:color w:val="000000"/>
          <w:sz w:val="23"/>
          <w:szCs w:val="23"/>
        </w:rPr>
        <w:t>平方</w:t>
      </w:r>
      <w:r>
        <w:rPr>
          <w:rFonts w:ascii="Arial" w:hAnsi="Arial" w:cs="Arial"/>
          <w:color w:val="000000"/>
          <w:sz w:val="23"/>
          <w:szCs w:val="23"/>
        </w:rPr>
        <w:t>及</w:t>
      </w:r>
      <w:r w:rsidRPr="00EE07F4">
        <w:rPr>
          <w:rFonts w:ascii="Arial" w:hAnsi="Arial" w:cs="Arial"/>
          <w:color w:val="000000"/>
          <w:sz w:val="23"/>
          <w:szCs w:val="23"/>
        </w:rPr>
        <w:t>直角三角形</w:t>
      </w:r>
      <w:r>
        <w:rPr>
          <w:rFonts w:ascii="Arial" w:hAnsi="Arial" w:cs="Arial"/>
          <w:color w:val="000000"/>
          <w:sz w:val="23"/>
          <w:szCs w:val="23"/>
        </w:rPr>
        <w:t>去反映和證實：譬如主張平方數</w:t>
      </w:r>
      <w:r>
        <w:rPr>
          <w:rFonts w:ascii="Arial" w:hAnsi="Arial" w:cs="Arial"/>
          <w:color w:val="000000"/>
          <w:sz w:val="23"/>
          <w:szCs w:val="23"/>
        </w:rPr>
        <w:t>"4"</w:t>
      </w:r>
      <w:r>
        <w:rPr>
          <w:rFonts w:ascii="Arial" w:hAnsi="Arial" w:cs="Arial"/>
          <w:color w:val="000000"/>
          <w:sz w:val="23"/>
          <w:szCs w:val="23"/>
        </w:rPr>
        <w:t>意味「公正」。相傳當他發現</w:t>
      </w:r>
      <w:r>
        <w:rPr>
          <w:rFonts w:ascii="Arial" w:hAnsi="Arial" w:cs="Arial"/>
          <w:noProof/>
          <w:color w:val="000000"/>
          <w:sz w:val="23"/>
          <w:szCs w:val="23"/>
        </w:rPr>
        <w:drawing>
          <wp:inline distT="0" distB="0" distL="0" distR="0">
            <wp:extent cx="247650" cy="200025"/>
            <wp:effectExtent l="0" t="0" r="0" b="9525"/>
            <wp:docPr id="1" name="圖片 1" descr="\sqrt{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sqrt{2}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為</w:t>
      </w:r>
      <w:r w:rsidRPr="00EE07F4">
        <w:rPr>
          <w:rFonts w:ascii="Arial" w:hAnsi="Arial" w:cs="Arial"/>
          <w:color w:val="000000"/>
          <w:sz w:val="23"/>
          <w:szCs w:val="23"/>
        </w:rPr>
        <w:t>無理數</w:t>
      </w:r>
      <w:r>
        <w:rPr>
          <w:rFonts w:ascii="Arial" w:hAnsi="Arial" w:cs="Arial"/>
          <w:color w:val="000000"/>
          <w:sz w:val="23"/>
          <w:szCs w:val="23"/>
        </w:rPr>
        <w:t>時，大為震驚、死不承認。有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傳言說在他</w:t>
      </w:r>
      <w:proofErr w:type="gramEnd"/>
      <w:r>
        <w:rPr>
          <w:rFonts w:ascii="Arial" w:hAnsi="Arial" w:cs="Arial"/>
          <w:color w:val="000000"/>
          <w:sz w:val="23"/>
          <w:szCs w:val="23"/>
        </w:rPr>
        <w:t>的學生</w:t>
      </w:r>
      <w:r w:rsidRPr="00EE07F4">
        <w:rPr>
          <w:rFonts w:ascii="Arial" w:hAnsi="Arial" w:cs="Arial"/>
          <w:color w:val="000000"/>
          <w:sz w:val="23"/>
          <w:szCs w:val="23"/>
        </w:rPr>
        <w:t>希帕索斯</w:t>
      </w:r>
      <w:r>
        <w:rPr>
          <w:rFonts w:ascii="Arial" w:hAnsi="Arial" w:cs="Arial"/>
          <w:color w:val="000000"/>
          <w:sz w:val="23"/>
          <w:szCs w:val="23"/>
        </w:rPr>
        <w:t>向外人透露</w:t>
      </w:r>
      <w:r w:rsidRPr="00EE07F4">
        <w:rPr>
          <w:rFonts w:ascii="Arial" w:hAnsi="Arial" w:cs="Arial"/>
          <w:color w:val="000000"/>
          <w:sz w:val="23"/>
          <w:szCs w:val="23"/>
        </w:rPr>
        <w:t>無理數</w:t>
      </w:r>
      <w:r>
        <w:rPr>
          <w:rFonts w:ascii="Arial" w:hAnsi="Arial" w:cs="Arial"/>
          <w:color w:val="000000"/>
          <w:sz w:val="23"/>
          <w:szCs w:val="23"/>
        </w:rPr>
        <w:t>的存在後，畢達哥拉斯下令將其淹死</w:t>
      </w:r>
    </w:p>
    <w:p w:rsidR="00407842" w:rsidRPr="00EE07F4" w:rsidRDefault="00407842" w:rsidP="00407842"/>
    <w:p w:rsidR="00EE07F4" w:rsidRDefault="00EE07F4" w:rsidP="00407842"/>
    <w:p w:rsidR="00EE07F4" w:rsidRDefault="00EE07F4" w:rsidP="00407842"/>
    <w:p w:rsidR="00EE07F4" w:rsidRDefault="00EE07F4" w:rsidP="00407842">
      <w:r>
        <w:rPr>
          <w:rFonts w:hint="eastAsia"/>
        </w:rPr>
        <w:t>數學相關定理和發現：</w:t>
      </w:r>
      <w:r>
        <w:rPr>
          <w:rFonts w:asciiTheme="minorEastAsia" w:hAnsiTheme="minorEastAsia" w:hint="eastAsia"/>
        </w:rPr>
        <w:t>「</w:t>
      </w:r>
      <w:r>
        <w:rPr>
          <w:rFonts w:hint="eastAsia"/>
        </w:rPr>
        <w:t>畢氏定理</w:t>
      </w:r>
      <w:r>
        <w:rPr>
          <w:rFonts w:asciiTheme="minorEastAsia" w:hAnsiTheme="minorEastAsia" w:hint="eastAsia"/>
        </w:rPr>
        <w:t>」，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是一個基本的</w:t>
      </w:r>
      <w:hyperlink r:id="rId7" w:tooltip="幾何" w:history="1">
        <w:r>
          <w:rPr>
            <w:rStyle w:val="a5"/>
            <w:rFonts w:ascii="Arial" w:hAnsi="Arial" w:cs="Arial"/>
            <w:color w:val="0B0080"/>
            <w:sz w:val="23"/>
            <w:szCs w:val="23"/>
            <w:shd w:val="clear" w:color="auto" w:fill="FFFFFF"/>
          </w:rPr>
          <w:t>幾何</w:t>
        </w:r>
      </w:hyperlink>
      <w:r w:rsidRPr="00EE07F4">
        <w:rPr>
          <w:rFonts w:ascii="Arial" w:hAnsi="Arial" w:cs="Arial"/>
          <w:sz w:val="23"/>
          <w:szCs w:val="23"/>
          <w:shd w:val="clear" w:color="auto" w:fill="FFFFFF"/>
        </w:rPr>
        <w:t>定理</w:t>
      </w:r>
    </w:p>
    <w:p w:rsidR="00EE07F4" w:rsidRDefault="00EE07F4" w:rsidP="00407842"/>
    <w:p w:rsidR="00EE07F4" w:rsidRDefault="00EE07F4" w:rsidP="00407842"/>
    <w:p w:rsidR="00EE07F4" w:rsidRDefault="00EE07F4" w:rsidP="00407842"/>
    <w:p w:rsidR="00EE07F4" w:rsidRDefault="00EE07F4" w:rsidP="00407842">
      <w:r>
        <w:rPr>
          <w:rFonts w:hint="eastAsia"/>
        </w:rPr>
        <w:t xml:space="preserve"> </w:t>
      </w:r>
      <w:r w:rsidR="00407842">
        <w:rPr>
          <w:rFonts w:hint="eastAsia"/>
        </w:rPr>
        <w:t>閱讀心得：畢達哥拉斯這位古希臘的數學家及</w:t>
      </w:r>
      <w:r>
        <w:rPr>
          <w:rFonts w:hint="eastAsia"/>
        </w:rPr>
        <w:t>哲</w:t>
      </w:r>
      <w:r w:rsidR="00407842">
        <w:rPr>
          <w:rFonts w:hint="eastAsia"/>
        </w:rPr>
        <w:t>學家，</w:t>
      </w:r>
      <w:r>
        <w:rPr>
          <w:rFonts w:hint="eastAsia"/>
        </w:rPr>
        <w:t>他發明了所謂的</w:t>
      </w:r>
      <w:r>
        <w:rPr>
          <w:rFonts w:asciiTheme="minorEastAsia" w:hAnsiTheme="minorEastAsia" w:hint="eastAsia"/>
        </w:rPr>
        <w:t>「</w:t>
      </w:r>
      <w:r>
        <w:rPr>
          <w:rFonts w:hint="eastAsia"/>
        </w:rPr>
        <w:t>畢氏定理</w:t>
      </w:r>
      <w:r>
        <w:rPr>
          <w:rFonts w:asciiTheme="minorEastAsia" w:hAnsiTheme="minorEastAsia" w:hint="eastAsia"/>
        </w:rPr>
        <w:t>」</w:t>
      </w:r>
      <w:r>
        <w:rPr>
          <w:rFonts w:hint="eastAsia"/>
        </w:rPr>
        <w:t>亦稱</w:t>
      </w:r>
      <w:r>
        <w:rPr>
          <w:rFonts w:asciiTheme="minorEastAsia" w:hAnsiTheme="minorEastAsia" w:hint="eastAsia"/>
        </w:rPr>
        <w:t>「勾股定理」。</w:t>
      </w:r>
    </w:p>
    <w:p w:rsidR="009100D0" w:rsidRPr="009100D0" w:rsidRDefault="00EE07F4" w:rsidP="00407842">
      <w:pPr>
        <w:rPr>
          <w:rFonts w:asciiTheme="minorEastAsia" w:hAnsiTheme="minorEastAsia" w:cs="Arial"/>
          <w:color w:val="000000"/>
          <w:sz w:val="23"/>
          <w:szCs w:val="23"/>
          <w:shd w:val="clear" w:color="auto" w:fill="FFFFFF"/>
        </w:rPr>
      </w:pPr>
      <w:r>
        <w:rPr>
          <w:rFonts w:hint="eastAsia"/>
        </w:rPr>
        <w:t>而他發現的這個定理呢，</w:t>
      </w:r>
      <w:r w:rsidR="00913D91">
        <w:rPr>
          <w:rFonts w:hint="eastAsia"/>
        </w:rPr>
        <w:t>就是直角三角形的</w:t>
      </w:r>
      <w:r w:rsidR="00913D91">
        <w:rPr>
          <w:rFonts w:ascii="Arial" w:hAnsi="Arial" w:cs="Arial"/>
          <w:color w:val="000000"/>
          <w:sz w:val="23"/>
          <w:szCs w:val="23"/>
          <w:shd w:val="clear" w:color="auto" w:fill="FFFFFF"/>
        </w:rPr>
        <w:t>兩個直角邊</w:t>
      </w:r>
      <w:proofErr w:type="gramStart"/>
      <w:r w:rsidR="00913D91">
        <w:rPr>
          <w:rFonts w:ascii="Arial" w:hAnsi="Arial" w:cs="Arial"/>
          <w:color w:val="000000"/>
          <w:sz w:val="23"/>
          <w:szCs w:val="23"/>
          <w:shd w:val="clear" w:color="auto" w:fill="FFFFFF"/>
        </w:rPr>
        <w:t>邊</w:t>
      </w:r>
      <w:proofErr w:type="gramEnd"/>
      <w:r w:rsidR="00913D91">
        <w:rPr>
          <w:rFonts w:ascii="Arial" w:hAnsi="Arial" w:cs="Arial"/>
          <w:color w:val="000000"/>
          <w:sz w:val="23"/>
          <w:szCs w:val="23"/>
          <w:shd w:val="clear" w:color="auto" w:fill="FFFFFF"/>
        </w:rPr>
        <w:t>長的</w:t>
      </w:r>
      <w:proofErr w:type="gramStart"/>
      <w:r w:rsidR="00913D91">
        <w:rPr>
          <w:rFonts w:ascii="Arial" w:hAnsi="Arial" w:cs="Arial"/>
          <w:color w:val="000000"/>
          <w:sz w:val="23"/>
          <w:szCs w:val="23"/>
          <w:shd w:val="clear" w:color="auto" w:fill="FFFFFF"/>
        </w:rPr>
        <w:t>平方加起來</w:t>
      </w:r>
      <w:proofErr w:type="gramEnd"/>
      <w:r w:rsidR="00913D91">
        <w:rPr>
          <w:rFonts w:ascii="Arial" w:hAnsi="Arial" w:cs="Arial"/>
          <w:color w:val="000000"/>
          <w:sz w:val="23"/>
          <w:szCs w:val="23"/>
          <w:shd w:val="clear" w:color="auto" w:fill="FFFFFF"/>
        </w:rPr>
        <w:t>等於斜邊長的</w:t>
      </w:r>
      <w:proofErr w:type="gramStart"/>
      <w:r w:rsidR="00913D91">
        <w:rPr>
          <w:rFonts w:ascii="Arial" w:hAnsi="Arial" w:cs="Arial"/>
          <w:color w:val="000000"/>
          <w:sz w:val="23"/>
          <w:szCs w:val="23"/>
          <w:shd w:val="clear" w:color="auto" w:fill="FFFFFF"/>
        </w:rPr>
        <w:t>平方</w:t>
      </w:r>
      <w:r w:rsidR="00913D91">
        <w:rPr>
          <w:rFonts w:ascii="Arial" w:hAnsi="Arial" w:cs="Arial" w:hint="eastAsia"/>
          <w:color w:val="000000"/>
          <w:sz w:val="23"/>
          <w:szCs w:val="23"/>
          <w:shd w:val="clear" w:color="auto" w:fill="FFFFFF"/>
        </w:rPr>
        <w:t>，</w:t>
      </w:r>
      <w:proofErr w:type="gramEnd"/>
      <w:r w:rsidR="00913D91">
        <w:rPr>
          <w:rFonts w:ascii="Arial" w:hAnsi="Arial" w:cs="Arial" w:hint="eastAsia"/>
          <w:color w:val="000000"/>
          <w:sz w:val="23"/>
          <w:szCs w:val="23"/>
          <w:shd w:val="clear" w:color="auto" w:fill="FFFFFF"/>
        </w:rPr>
        <w:t>例如：</w:t>
      </w:r>
      <w:proofErr w:type="gramStart"/>
      <w:r w:rsidR="00913D91">
        <w:rPr>
          <w:rFonts w:ascii="Arial" w:hAnsi="Arial" w:cs="Arial" w:hint="eastAsia"/>
          <w:color w:val="000000"/>
          <w:sz w:val="23"/>
          <w:szCs w:val="23"/>
          <w:shd w:val="clear" w:color="auto" w:fill="FFFFFF"/>
        </w:rPr>
        <w:t>（</w:t>
      </w:r>
      <w:proofErr w:type="gramEnd"/>
      <w:r w:rsidR="00913D91">
        <w:rPr>
          <w:rFonts w:ascii="Arial" w:hAnsi="Arial" w:cs="Arial" w:hint="eastAsia"/>
          <w:color w:val="000000"/>
          <w:sz w:val="23"/>
          <w:szCs w:val="23"/>
          <w:shd w:val="clear" w:color="auto" w:fill="FFFFFF"/>
        </w:rPr>
        <w:t>1.1.</w:t>
      </w:r>
      <m:oMath>
        <m:rad>
          <m:radPr>
            <m:degHide m:val="1"/>
            <m:ctrlPr>
              <w:rPr>
                <w:rFonts w:ascii="Cambria Math" w:hAnsi="Cambria Math" w:cs="Arial"/>
                <w:color w:val="000000"/>
                <w:sz w:val="23"/>
                <w:szCs w:val="23"/>
                <w:shd w:val="clear" w:color="auto" w:fill="FFFFFF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3"/>
                <w:szCs w:val="23"/>
                <w:shd w:val="clear" w:color="auto" w:fill="FFFFFF"/>
              </w:rPr>
              <m:t>2</m:t>
            </m:r>
          </m:e>
        </m:rad>
      </m:oMath>
      <w:r w:rsidR="00913D91">
        <w:rPr>
          <w:rFonts w:ascii="Arial" w:hAnsi="Arial" w:cs="Arial" w:hint="eastAsia"/>
          <w:color w:val="000000"/>
          <w:sz w:val="23"/>
          <w:szCs w:val="23"/>
          <w:shd w:val="clear" w:color="auto" w:fill="FFFFFF"/>
        </w:rPr>
        <w:t>）</w:t>
      </w:r>
      <w:r w:rsidR="00913D91">
        <w:rPr>
          <w:rFonts w:ascii="Arial" w:hAnsi="Arial" w:cs="Arial" w:hint="eastAsia"/>
          <w:color w:val="000000"/>
          <w:sz w:val="23"/>
          <w:szCs w:val="23"/>
          <w:shd w:val="clear" w:color="auto" w:fill="FFFFFF"/>
        </w:rPr>
        <w:t>, (3.4.5)</w:t>
      </w:r>
      <w:r w:rsidR="00913D91">
        <w:rPr>
          <w:rFonts w:ascii="Arial" w:hAnsi="Arial" w:cs="Arial"/>
          <w:color w:val="000000"/>
          <w:sz w:val="23"/>
          <w:szCs w:val="23"/>
          <w:shd w:val="clear" w:color="auto" w:fill="FFFFFF"/>
        </w:rPr>
        <w:t>…</w:t>
      </w:r>
      <w:proofErr w:type="gramStart"/>
      <w:r w:rsidR="00913D91">
        <w:rPr>
          <w:rFonts w:ascii="Arial" w:hAnsi="Arial" w:cs="Arial"/>
          <w:color w:val="000000"/>
          <w:sz w:val="23"/>
          <w:szCs w:val="23"/>
          <w:shd w:val="clear" w:color="auto" w:fill="FFFFFF"/>
        </w:rPr>
        <w:t>…</w:t>
      </w:r>
      <w:proofErr w:type="gramEnd"/>
      <w:r w:rsidR="00913D91">
        <w:rPr>
          <w:rFonts w:ascii="Arial" w:hAnsi="Arial" w:cs="Arial" w:hint="eastAsia"/>
          <w:color w:val="000000"/>
          <w:sz w:val="23"/>
          <w:szCs w:val="23"/>
          <w:shd w:val="clear" w:color="auto" w:fill="FFFFFF"/>
        </w:rPr>
        <w:t>等多種的正整數組</w:t>
      </w:r>
    </w:p>
    <w:p w:rsidR="00913D91" w:rsidRDefault="009100D0" w:rsidP="00407842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t>而畢達哥拉斯呢，我覺得他發明的這個公式應該算蠻好用的，雖然我不知道好用在哪裡，但是對後人算直角三角形是個非常大的幫助，對我就算有個好幫助。</w:t>
      </w:r>
    </w:p>
    <w:p w:rsidR="009100D0" w:rsidRDefault="009100D0" w:rsidP="00407842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t>而他剛好又是個素食主義者，雖然我不是素食主義者，但我非常敬佩只吃素食的人，因為他們能夠不吃肉，讓我覺得他們非常的厲害，肉算是我們熱量主要的來源之一，而他們居然能捨棄掉這一項，只吃青菜，這點就讓我真的很敬佩畢達哥拉斯這位偉大的數學家及哲學家了。</w:t>
      </w:r>
    </w:p>
    <w:p w:rsidR="009100D0" w:rsidRDefault="009100D0" w:rsidP="00407842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t>而畢達哥拉斯呢也發現了</w:t>
      </w:r>
      <m:oMath>
        <m:rad>
          <m:radPr>
            <m:degHide m:val="1"/>
            <m:ctrlPr>
              <w:rPr>
                <w:rFonts w:ascii="Cambria Math" w:hAnsi="Cambria Math" w:cs="Arial"/>
              </w:rPr>
            </m:ctrlPr>
          </m:radPr>
          <m:deg>
            <m:ctrlPr>
              <w:rPr>
                <w:rFonts w:ascii="Cambria Math" w:hAnsi="Cambria Math" w:cs="Arial" w:hint="eastAsia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Arial" w:hint="eastAsia"/>
              </w:rPr>
              <m:t>２</m:t>
            </m:r>
          </m:e>
        </m:rad>
      </m:oMath>
      <w:r>
        <w:rPr>
          <w:rFonts w:ascii="Arial" w:hAnsi="Arial" w:cs="Arial" w:hint="eastAsia"/>
        </w:rPr>
        <w:t>這個東西是個無理數，然而現在我還是不太懂說</w:t>
      </w:r>
      <m:oMath>
        <m:rad>
          <m:radPr>
            <m:degHide m:val="1"/>
            <m:ctrlPr>
              <w:rPr>
                <w:rFonts w:ascii="Cambria Math" w:hAnsi="Cambria Math" w:cs="Arial"/>
              </w:rPr>
            </m:ctrlPr>
          </m:radPr>
          <m:deg>
            <m:ctrlPr>
              <w:rPr>
                <w:rFonts w:ascii="Cambria Math" w:hAnsi="Cambria Math" w:cs="Arial" w:hint="eastAsia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Arial" w:hint="eastAsia"/>
              </w:rPr>
              <m:t>２</m:t>
            </m:r>
          </m:e>
        </m:rad>
      </m:oMath>
      <w:r>
        <w:rPr>
          <w:rFonts w:ascii="Arial" w:hAnsi="Arial" w:cs="Arial" w:hint="eastAsia"/>
        </w:rPr>
        <w:t>這個東西，因為根號這個東西我就不是非常懂它為什麼會出現在這個世上，</w:t>
      </w:r>
    </w:p>
    <w:p w:rsidR="009100D0" w:rsidRDefault="009100D0" w:rsidP="00407842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t>所以裡面多了個２，</w:t>
      </w:r>
      <w:proofErr w:type="gramStart"/>
      <w:r>
        <w:rPr>
          <w:rFonts w:ascii="Arial" w:hAnsi="Arial" w:cs="Arial" w:hint="eastAsia"/>
        </w:rPr>
        <w:t>相當然爾</w:t>
      </w:r>
      <w:proofErr w:type="gramEnd"/>
      <w:r>
        <w:rPr>
          <w:rFonts w:ascii="Arial" w:hAnsi="Arial" w:cs="Arial" w:hint="eastAsia"/>
        </w:rPr>
        <w:t>我還是不懂為什麼。</w:t>
      </w:r>
    </w:p>
    <w:p w:rsidR="009100D0" w:rsidRDefault="009100D0" w:rsidP="00407842">
      <w:pPr>
        <w:rPr>
          <w:rFonts w:ascii="Arial" w:hAnsi="Arial" w:cs="Arial" w:hint="eastAsia"/>
        </w:rPr>
      </w:pPr>
    </w:p>
    <w:p w:rsidR="009100D0" w:rsidRPr="009100D0" w:rsidRDefault="009100D0" w:rsidP="00407842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lastRenderedPageBreak/>
        <w:t>參考資料：</w:t>
      </w:r>
      <w:hyperlink r:id="rId8" w:history="1">
        <w:r w:rsidRPr="00F56A54">
          <w:rPr>
            <w:rStyle w:val="a5"/>
            <w:rFonts w:ascii="Arial" w:hAnsi="Arial" w:cs="Arial"/>
          </w:rPr>
          <w:t>http://zh.wikipedia.org/zh-tw/%E6%AF%95%E8%BE%BE%E5%93%A5%E6%8B%89%E6%96%AF</w:t>
        </w:r>
      </w:hyperlink>
      <w:r>
        <w:rPr>
          <w:rFonts w:ascii="Arial" w:hAnsi="Arial" w:cs="Arial" w:hint="eastAsia"/>
        </w:rPr>
        <w:t xml:space="preserve">　　</w:t>
      </w:r>
      <w:bookmarkStart w:id="0" w:name="_GoBack"/>
      <w:bookmarkEnd w:id="0"/>
    </w:p>
    <w:sectPr w:rsidR="009100D0" w:rsidRPr="009100D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42"/>
    <w:rsid w:val="00407842"/>
    <w:rsid w:val="006C7E36"/>
    <w:rsid w:val="007A3B77"/>
    <w:rsid w:val="009100D0"/>
    <w:rsid w:val="00913D91"/>
    <w:rsid w:val="00EE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0784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0784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Title"/>
    <w:basedOn w:val="a"/>
    <w:next w:val="a"/>
    <w:link w:val="a4"/>
    <w:uiPriority w:val="10"/>
    <w:qFormat/>
    <w:rsid w:val="00407842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407842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Web">
    <w:name w:val="Normal (Web)"/>
    <w:basedOn w:val="a"/>
    <w:uiPriority w:val="99"/>
    <w:semiHidden/>
    <w:unhideWhenUsed/>
    <w:rsid w:val="0040784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unhideWhenUsed/>
    <w:rsid w:val="004078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407842"/>
  </w:style>
  <w:style w:type="paragraph" w:styleId="a6">
    <w:name w:val="Balloon Text"/>
    <w:basedOn w:val="a"/>
    <w:link w:val="a7"/>
    <w:uiPriority w:val="99"/>
    <w:semiHidden/>
    <w:unhideWhenUsed/>
    <w:rsid w:val="00407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07842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Placeholder Text"/>
    <w:basedOn w:val="a0"/>
    <w:uiPriority w:val="99"/>
    <w:semiHidden/>
    <w:rsid w:val="00913D9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0784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0784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Title"/>
    <w:basedOn w:val="a"/>
    <w:next w:val="a"/>
    <w:link w:val="a4"/>
    <w:uiPriority w:val="10"/>
    <w:qFormat/>
    <w:rsid w:val="00407842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407842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Web">
    <w:name w:val="Normal (Web)"/>
    <w:basedOn w:val="a"/>
    <w:uiPriority w:val="99"/>
    <w:semiHidden/>
    <w:unhideWhenUsed/>
    <w:rsid w:val="0040784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unhideWhenUsed/>
    <w:rsid w:val="004078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407842"/>
  </w:style>
  <w:style w:type="paragraph" w:styleId="a6">
    <w:name w:val="Balloon Text"/>
    <w:basedOn w:val="a"/>
    <w:link w:val="a7"/>
    <w:uiPriority w:val="99"/>
    <w:semiHidden/>
    <w:unhideWhenUsed/>
    <w:rsid w:val="00407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07842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Placeholder Text"/>
    <w:basedOn w:val="a0"/>
    <w:uiPriority w:val="99"/>
    <w:semiHidden/>
    <w:rsid w:val="00913D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1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.wikipedia.org/zh-tw/%E6%AF%95%E8%BE%BE%E5%93%A5%E6%8B%89%E6%96%A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h.wikipedia.org/wiki/%E5%B9%BE%E4%BD%9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0F310-8A24-46B4-A5E6-7AD96847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505</Words>
  <Characters>521</Characters>
  <Application>Microsoft Office Word</Application>
  <DocSecurity>0</DocSecurity>
  <Lines>27</Lines>
  <Paragraphs>18</Paragraphs>
  <ScaleCrop>false</ScaleCrop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</cp:lastModifiedBy>
  <cp:revision>2</cp:revision>
  <dcterms:created xsi:type="dcterms:W3CDTF">2013-02-07T11:32:00Z</dcterms:created>
  <dcterms:modified xsi:type="dcterms:W3CDTF">2013-02-07T11:32:00Z</dcterms:modified>
</cp:coreProperties>
</file>