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8E" w:rsidRPr="008D018E" w:rsidRDefault="008D018E" w:rsidP="008D018E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8D018E">
        <w:rPr>
          <w:rFonts w:eastAsia="Times New Roman"/>
          <w:b/>
          <w:szCs w:val="28"/>
          <w:lang w:eastAsia="ru-RU"/>
        </w:rPr>
        <w:t>Липецкий государственный технический университет</w:t>
      </w:r>
    </w:p>
    <w:p w:rsidR="008D018E" w:rsidRPr="008D018E" w:rsidRDefault="008D018E" w:rsidP="008D018E">
      <w:pPr>
        <w:spacing w:after="0" w:line="240" w:lineRule="auto"/>
        <w:jc w:val="center"/>
        <w:rPr>
          <w:rFonts w:eastAsia="Times New Roman"/>
          <w:spacing w:val="30"/>
          <w:szCs w:val="24"/>
          <w:lang w:eastAsia="ru-RU"/>
        </w:rPr>
      </w:pPr>
    </w:p>
    <w:p w:rsidR="008D018E" w:rsidRPr="008D018E" w:rsidRDefault="008D018E" w:rsidP="008D018E">
      <w:pPr>
        <w:spacing w:after="0" w:line="240" w:lineRule="auto"/>
        <w:jc w:val="center"/>
        <w:rPr>
          <w:rFonts w:eastAsia="Times New Roman"/>
          <w:spacing w:val="30"/>
          <w:szCs w:val="24"/>
          <w:lang w:eastAsia="ru-RU"/>
        </w:rPr>
      </w:pPr>
      <w:r w:rsidRPr="008D018E">
        <w:rPr>
          <w:rFonts w:eastAsia="Times New Roman"/>
          <w:spacing w:val="30"/>
          <w:szCs w:val="24"/>
          <w:lang w:eastAsia="ru-RU"/>
        </w:rPr>
        <w:t>Кафедра прикладной математики</w:t>
      </w:r>
    </w:p>
    <w:p w:rsidR="008D018E" w:rsidRPr="008D018E" w:rsidRDefault="008D018E" w:rsidP="008D018E">
      <w:pPr>
        <w:spacing w:after="0" w:line="240" w:lineRule="auto"/>
        <w:jc w:val="center"/>
        <w:rPr>
          <w:rFonts w:eastAsia="Times New Roman"/>
          <w:spacing w:val="30"/>
          <w:szCs w:val="24"/>
          <w:lang w:eastAsia="ru-RU"/>
        </w:rPr>
      </w:pPr>
      <w:r w:rsidRPr="008D018E">
        <w:rPr>
          <w:rFonts w:eastAsia="Times New Roman"/>
          <w:spacing w:val="30"/>
          <w:szCs w:val="24"/>
          <w:lang w:eastAsia="ru-RU"/>
        </w:rPr>
        <w:t>Специальность 230401.65  Прикладная математика</w:t>
      </w: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szCs w:val="28"/>
          <w:lang w:eastAsia="ru-RU"/>
        </w:rPr>
      </w:pP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szCs w:val="28"/>
          <w:lang w:eastAsia="ru-RU"/>
        </w:rPr>
      </w:pPr>
    </w:p>
    <w:p w:rsidR="008D018E" w:rsidRPr="008D018E" w:rsidRDefault="008D018E" w:rsidP="008D018E">
      <w:pPr>
        <w:spacing w:after="0" w:line="360" w:lineRule="auto"/>
        <w:jc w:val="center"/>
        <w:rPr>
          <w:rFonts w:eastAsia="Times New Roman"/>
          <w:i/>
          <w:sz w:val="36"/>
          <w:szCs w:val="36"/>
          <w:lang w:eastAsia="ru-RU"/>
        </w:rPr>
      </w:pPr>
      <w:r w:rsidRPr="008D018E">
        <w:rPr>
          <w:rFonts w:eastAsia="Times New Roman"/>
          <w:i/>
          <w:sz w:val="36"/>
          <w:szCs w:val="36"/>
          <w:lang w:eastAsia="ru-RU"/>
        </w:rPr>
        <w:t xml:space="preserve">ПОЯСНИТЕЛЬНАЯ ЗАПИСКА </w:t>
      </w:r>
      <w:r w:rsidRPr="008D018E">
        <w:rPr>
          <w:rFonts w:eastAsia="Times New Roman"/>
          <w:i/>
          <w:sz w:val="36"/>
          <w:szCs w:val="36"/>
          <w:lang w:eastAsia="ru-RU"/>
        </w:rPr>
        <w:br/>
        <w:t>К ДИПЛОМНОЙ РАБОТЕ</w:t>
      </w: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szCs w:val="28"/>
          <w:lang w:eastAsia="ru-RU"/>
        </w:rPr>
      </w:pP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szCs w:val="28"/>
          <w:lang w:eastAsia="ru-RU"/>
        </w:rPr>
      </w:pPr>
    </w:p>
    <w:p w:rsidR="008D018E" w:rsidRPr="00FD425E" w:rsidRDefault="008D018E" w:rsidP="008D018E">
      <w:pPr>
        <w:spacing w:after="0" w:line="360" w:lineRule="auto"/>
        <w:contextualSpacing/>
        <w:jc w:val="center"/>
        <w:rPr>
          <w:rFonts w:eastAsia="Times New Roman"/>
          <w:sz w:val="36"/>
          <w:szCs w:val="36"/>
          <w:lang w:eastAsia="ru-RU"/>
        </w:rPr>
      </w:pPr>
      <w:bookmarkStart w:id="0" w:name="_Toc166218880"/>
      <w:bookmarkStart w:id="1" w:name="_Toc166220006"/>
      <w:bookmarkStart w:id="2" w:name="_Toc166511022"/>
      <w:bookmarkStart w:id="3" w:name="_Toc191831660"/>
      <w:bookmarkStart w:id="4" w:name="_Toc191831832"/>
      <w:bookmarkStart w:id="5" w:name="_Toc191832236"/>
      <w:r w:rsidRPr="008D018E">
        <w:rPr>
          <w:rFonts w:eastAsia="Times New Roman"/>
          <w:sz w:val="36"/>
          <w:szCs w:val="36"/>
          <w:lang w:eastAsia="ru-RU"/>
        </w:rPr>
        <w:t xml:space="preserve">Разработка программы тестирования с элементами </w:t>
      </w: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sz w:val="36"/>
          <w:szCs w:val="36"/>
          <w:lang w:eastAsia="ru-RU"/>
        </w:rPr>
      </w:pPr>
      <w:r w:rsidRPr="008D018E">
        <w:rPr>
          <w:rFonts w:eastAsia="Times New Roman"/>
          <w:sz w:val="36"/>
          <w:szCs w:val="36"/>
          <w:lang w:eastAsia="ru-RU"/>
        </w:rPr>
        <w:t>обучения для курса теории вероятностей</w:t>
      </w: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caps/>
          <w:color w:val="000000"/>
          <w:szCs w:val="28"/>
          <w:lang w:eastAsia="ru-RU"/>
        </w:rPr>
      </w:pP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caps/>
          <w:color w:val="000000"/>
          <w:szCs w:val="28"/>
          <w:lang w:eastAsia="ru-RU"/>
        </w:rPr>
      </w:pP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caps/>
          <w:color w:val="000000"/>
          <w:szCs w:val="28"/>
          <w:lang w:eastAsia="ru-RU"/>
        </w:rPr>
      </w:pP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caps/>
          <w:color w:val="000000"/>
          <w:szCs w:val="28"/>
          <w:lang w:eastAsia="ru-RU"/>
        </w:rPr>
      </w:pPr>
    </w:p>
    <w:p w:rsidR="008D018E" w:rsidRPr="008D018E" w:rsidRDefault="008D018E" w:rsidP="008D018E">
      <w:pPr>
        <w:spacing w:after="0" w:line="360" w:lineRule="auto"/>
        <w:contextualSpacing/>
        <w:jc w:val="center"/>
        <w:rPr>
          <w:rFonts w:eastAsia="Times New Roman"/>
          <w:caps/>
          <w:color w:val="000000"/>
          <w:szCs w:val="28"/>
          <w:lang w:eastAsia="ru-RU"/>
        </w:rPr>
      </w:pP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  <w:r w:rsidRPr="008D018E">
        <w:rPr>
          <w:rFonts w:eastAsia="Times New Roman"/>
          <w:spacing w:val="30"/>
          <w:sz w:val="24"/>
          <w:szCs w:val="24"/>
          <w:lang w:eastAsia="ru-RU"/>
        </w:rPr>
        <w:t>Студент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(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  <w:t>гр</w:t>
      </w:r>
      <w:proofErr w:type="gramStart"/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.П</w:t>
      </w:r>
      <w:proofErr w:type="gramEnd"/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М-08</w:t>
      </w:r>
      <w:r w:rsidR="00A50751">
        <w:rPr>
          <w:rFonts w:eastAsia="Times New Roman"/>
          <w:spacing w:val="30"/>
          <w:sz w:val="24"/>
          <w:szCs w:val="24"/>
          <w:u w:val="single"/>
          <w:lang w:eastAsia="ru-RU"/>
        </w:rPr>
        <w:t>-1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eastAsia="Times New Roman"/>
          <w:spacing w:val="30"/>
          <w:sz w:val="24"/>
          <w:szCs w:val="24"/>
          <w:u w:val="single"/>
          <w:lang w:eastAsia="ru-RU"/>
        </w:rPr>
        <w:t>Чуносов</w:t>
      </w:r>
      <w:proofErr w:type="spellEnd"/>
      <w:r>
        <w:rPr>
          <w:rFonts w:eastAsia="Times New Roman"/>
          <w:spacing w:val="30"/>
          <w:sz w:val="24"/>
          <w:szCs w:val="24"/>
          <w:u w:val="single"/>
          <w:lang w:eastAsia="ru-RU"/>
        </w:rPr>
        <w:t xml:space="preserve"> С. Г. 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)</w:t>
      </w: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  <w:r w:rsidRPr="008D018E">
        <w:rPr>
          <w:rFonts w:eastAsia="Times New Roman"/>
          <w:spacing w:val="30"/>
          <w:sz w:val="24"/>
          <w:szCs w:val="24"/>
          <w:lang w:eastAsia="ru-RU"/>
        </w:rPr>
        <w:t>Руководитель работы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(</w:t>
      </w:r>
      <w:r>
        <w:rPr>
          <w:rFonts w:eastAsia="Times New Roman"/>
          <w:spacing w:val="30"/>
          <w:sz w:val="24"/>
          <w:szCs w:val="24"/>
          <w:u w:val="single"/>
          <w:lang w:eastAsia="ru-RU"/>
        </w:rPr>
        <w:t>к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.</w:t>
      </w:r>
      <w:r>
        <w:rPr>
          <w:rFonts w:eastAsia="Times New Roman"/>
          <w:spacing w:val="30"/>
          <w:sz w:val="24"/>
          <w:szCs w:val="24"/>
          <w:u w:val="single"/>
          <w:lang w:eastAsia="ru-RU"/>
        </w:rPr>
        <w:t>ф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.</w:t>
      </w:r>
      <w:r>
        <w:rPr>
          <w:rFonts w:eastAsia="Times New Roman"/>
          <w:spacing w:val="30"/>
          <w:sz w:val="24"/>
          <w:szCs w:val="24"/>
          <w:u w:val="single"/>
          <w:lang w:eastAsia="ru-RU"/>
        </w:rPr>
        <w:t>-м.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 xml:space="preserve">н., </w:t>
      </w:r>
      <w:r>
        <w:rPr>
          <w:rFonts w:eastAsia="Times New Roman"/>
          <w:spacing w:val="30"/>
          <w:sz w:val="24"/>
          <w:szCs w:val="24"/>
          <w:u w:val="single"/>
          <w:lang w:eastAsia="ru-RU"/>
        </w:rPr>
        <w:t>доц.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 xml:space="preserve"> </w:t>
      </w:r>
      <w:r>
        <w:rPr>
          <w:rFonts w:eastAsia="Times New Roman"/>
          <w:spacing w:val="30"/>
          <w:sz w:val="24"/>
          <w:szCs w:val="24"/>
          <w:u w:val="single"/>
          <w:lang w:eastAsia="ru-RU"/>
        </w:rPr>
        <w:t>Кузнецова Е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.</w:t>
      </w:r>
      <w:r>
        <w:rPr>
          <w:rFonts w:eastAsia="Times New Roman"/>
          <w:spacing w:val="30"/>
          <w:sz w:val="24"/>
          <w:szCs w:val="24"/>
          <w:u w:val="single"/>
          <w:lang w:eastAsia="ru-RU"/>
        </w:rPr>
        <w:t>В.</w:t>
      </w:r>
      <w:r w:rsidRPr="008D018E">
        <w:rPr>
          <w:rFonts w:eastAsia="Times New Roman"/>
          <w:spacing w:val="30"/>
          <w:sz w:val="24"/>
          <w:szCs w:val="24"/>
          <w:lang w:eastAsia="ru-RU"/>
        </w:rPr>
        <w:t>)</w:t>
      </w: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  <w:r w:rsidRPr="008D018E">
        <w:rPr>
          <w:rFonts w:eastAsia="Times New Roman"/>
          <w:spacing w:val="30"/>
          <w:sz w:val="24"/>
          <w:szCs w:val="24"/>
          <w:lang w:eastAsia="ru-RU"/>
        </w:rPr>
        <w:t>Консультанты</w:t>
      </w: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  <w:proofErr w:type="spellStart"/>
      <w:r w:rsidRPr="008D018E">
        <w:rPr>
          <w:rFonts w:eastAsia="Times New Roman"/>
          <w:spacing w:val="30"/>
          <w:sz w:val="24"/>
          <w:szCs w:val="24"/>
          <w:lang w:eastAsia="ru-RU"/>
        </w:rPr>
        <w:t>нормоконтроль</w:t>
      </w:r>
      <w:proofErr w:type="spellEnd"/>
      <w:r w:rsidRPr="008D018E">
        <w:rPr>
          <w:rFonts w:eastAsia="Times New Roman"/>
          <w:spacing w:val="30"/>
          <w:sz w:val="24"/>
          <w:szCs w:val="24"/>
          <w:lang w:eastAsia="ru-RU"/>
        </w:rPr>
        <w:t xml:space="preserve"> </w:t>
      </w:r>
      <w:r w:rsidRPr="008D018E">
        <w:rPr>
          <w:rFonts w:eastAsia="Times New Roman"/>
          <w:spacing w:val="30"/>
          <w:sz w:val="24"/>
          <w:szCs w:val="24"/>
          <w:lang w:eastAsia="ru-RU"/>
        </w:rPr>
        <w:br/>
        <w:t>программного обеспечения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(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  <w:t xml:space="preserve">к.т.н., </w:t>
      </w:r>
      <w:proofErr w:type="spellStart"/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Федоркова</w:t>
      </w:r>
      <w:proofErr w:type="spellEnd"/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 xml:space="preserve"> Г.О.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)</w:t>
      </w: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  <w:proofErr w:type="spellStart"/>
      <w:r w:rsidRPr="008D018E">
        <w:rPr>
          <w:rFonts w:eastAsia="Times New Roman"/>
          <w:spacing w:val="30"/>
          <w:sz w:val="24"/>
          <w:szCs w:val="24"/>
          <w:lang w:eastAsia="ru-RU"/>
        </w:rPr>
        <w:t>нормоконтроль</w:t>
      </w:r>
      <w:proofErr w:type="spellEnd"/>
      <w:r w:rsidRPr="008D018E">
        <w:rPr>
          <w:rFonts w:eastAsia="Times New Roman"/>
          <w:spacing w:val="30"/>
          <w:sz w:val="24"/>
          <w:szCs w:val="24"/>
          <w:lang w:eastAsia="ru-RU"/>
        </w:rPr>
        <w:t xml:space="preserve"> </w:t>
      </w:r>
      <w:r w:rsidRPr="008D018E">
        <w:rPr>
          <w:rFonts w:eastAsia="Times New Roman"/>
          <w:spacing w:val="30"/>
          <w:sz w:val="24"/>
          <w:szCs w:val="24"/>
          <w:lang w:eastAsia="ru-RU"/>
        </w:rPr>
        <w:br/>
        <w:t>оформления работы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(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  <w:t xml:space="preserve">к.т.н., </w:t>
      </w:r>
      <w:proofErr w:type="spellStart"/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Федоркова</w:t>
      </w:r>
      <w:proofErr w:type="spellEnd"/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 xml:space="preserve"> Г.О.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)</w:t>
      </w: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  <w:r w:rsidRPr="008D018E">
        <w:rPr>
          <w:rFonts w:eastAsia="Times New Roman"/>
          <w:spacing w:val="30"/>
          <w:sz w:val="24"/>
          <w:szCs w:val="24"/>
          <w:lang w:eastAsia="ru-RU"/>
        </w:rPr>
        <w:t>Рецензент</w:t>
      </w:r>
      <w:proofErr w:type="gramStart"/>
      <w:r w:rsidRPr="008D018E">
        <w:rPr>
          <w:rFonts w:eastAsia="Times New Roman"/>
          <w:spacing w:val="30"/>
          <w:sz w:val="24"/>
          <w:szCs w:val="24"/>
          <w:lang w:eastAsia="ru-RU"/>
        </w:rPr>
        <w:t>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(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)</w:t>
      </w:r>
      <w:proofErr w:type="gramEnd"/>
    </w:p>
    <w:p w:rsid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  <w:r w:rsidRPr="008D018E">
        <w:rPr>
          <w:rFonts w:eastAsia="Times New Roman"/>
          <w:spacing w:val="30"/>
          <w:sz w:val="24"/>
          <w:szCs w:val="24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ab/>
      </w: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  <w:r w:rsidRPr="008D018E">
        <w:rPr>
          <w:rFonts w:eastAsia="Times New Roman"/>
          <w:spacing w:val="30"/>
          <w:sz w:val="24"/>
          <w:szCs w:val="24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ab/>
      </w:r>
    </w:p>
    <w:p w:rsidR="008D018E" w:rsidRPr="008D018E" w:rsidRDefault="008D018E" w:rsidP="008D018E">
      <w:pPr>
        <w:tabs>
          <w:tab w:val="left" w:pos="5103"/>
          <w:tab w:val="left" w:pos="5812"/>
          <w:tab w:val="center" w:pos="7230"/>
          <w:tab w:val="left" w:pos="9072"/>
        </w:tabs>
        <w:spacing w:after="0" w:line="240" w:lineRule="auto"/>
        <w:rPr>
          <w:rFonts w:eastAsia="Times New Roman"/>
          <w:spacing w:val="30"/>
          <w:sz w:val="24"/>
          <w:szCs w:val="24"/>
          <w:u w:val="single"/>
          <w:lang w:eastAsia="ru-RU"/>
        </w:rPr>
      </w:pPr>
      <w:r w:rsidRPr="008D018E">
        <w:rPr>
          <w:rFonts w:eastAsia="Times New Roman"/>
          <w:spacing w:val="30"/>
          <w:sz w:val="24"/>
          <w:szCs w:val="24"/>
          <w:lang w:eastAsia="ru-RU"/>
        </w:rPr>
        <w:t>Работа рассмотрена кафедрой и допущена к защите в ГАК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  </w:t>
      </w:r>
      <w:r w:rsidR="00A32B8C">
        <w:rPr>
          <w:rFonts w:eastAsia="Times New Roman"/>
          <w:spacing w:val="30"/>
          <w:sz w:val="24"/>
          <w:szCs w:val="24"/>
          <w:u w:val="single"/>
          <w:lang w:eastAsia="ru-RU"/>
        </w:rPr>
        <w:t xml:space="preserve">              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  </w:t>
      </w: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</w:p>
    <w:p w:rsidR="008D018E" w:rsidRPr="008D018E" w:rsidRDefault="008D018E" w:rsidP="008D018E">
      <w:pPr>
        <w:tabs>
          <w:tab w:val="left" w:pos="5103"/>
          <w:tab w:val="center" w:pos="7230"/>
          <w:tab w:val="left" w:pos="9214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  <w:r w:rsidRPr="008D018E">
        <w:rPr>
          <w:rFonts w:eastAsia="Times New Roman"/>
          <w:spacing w:val="30"/>
          <w:sz w:val="24"/>
          <w:szCs w:val="24"/>
          <w:lang w:eastAsia="ru-RU"/>
        </w:rPr>
        <w:t>Заведующий кафедрой</w:t>
      </w:r>
      <w:proofErr w:type="gramStart"/>
      <w:r w:rsidRPr="008D018E">
        <w:rPr>
          <w:rFonts w:eastAsia="Times New Roman"/>
          <w:spacing w:val="30"/>
          <w:sz w:val="24"/>
          <w:szCs w:val="24"/>
          <w:lang w:eastAsia="ru-RU"/>
        </w:rPr>
        <w:t>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>  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(</w:t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u w:val="single"/>
          <w:lang w:eastAsia="ru-RU"/>
        </w:rPr>
        <w:tab/>
      </w:r>
      <w:r w:rsidRPr="008D018E">
        <w:rPr>
          <w:rFonts w:eastAsia="Times New Roman"/>
          <w:spacing w:val="30"/>
          <w:sz w:val="24"/>
          <w:szCs w:val="24"/>
          <w:lang w:eastAsia="ru-RU"/>
        </w:rPr>
        <w:t>)</w:t>
      </w:r>
      <w:proofErr w:type="gramEnd"/>
    </w:p>
    <w:p w:rsidR="008D018E" w:rsidRDefault="008D018E" w:rsidP="008D018E">
      <w:pPr>
        <w:tabs>
          <w:tab w:val="left" w:pos="5812"/>
          <w:tab w:val="center" w:pos="7371"/>
          <w:tab w:val="left" w:pos="9072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</w:p>
    <w:p w:rsidR="008D018E" w:rsidRPr="008D018E" w:rsidRDefault="008D018E" w:rsidP="008D018E">
      <w:pPr>
        <w:tabs>
          <w:tab w:val="left" w:pos="5812"/>
          <w:tab w:val="center" w:pos="7371"/>
          <w:tab w:val="left" w:pos="9072"/>
        </w:tabs>
        <w:spacing w:after="0" w:line="240" w:lineRule="auto"/>
        <w:rPr>
          <w:rFonts w:eastAsia="Times New Roman"/>
          <w:spacing w:val="30"/>
          <w:sz w:val="24"/>
          <w:szCs w:val="24"/>
          <w:lang w:eastAsia="ru-RU"/>
        </w:rPr>
      </w:pPr>
    </w:p>
    <w:p w:rsidR="008D018E" w:rsidRDefault="008D018E" w:rsidP="008D018E">
      <w:pPr>
        <w:tabs>
          <w:tab w:val="left" w:pos="5812"/>
          <w:tab w:val="center" w:pos="7371"/>
          <w:tab w:val="left" w:pos="9072"/>
        </w:tabs>
        <w:spacing w:after="0" w:line="240" w:lineRule="auto"/>
        <w:jc w:val="center"/>
        <w:rPr>
          <w:rFonts w:eastAsia="Times New Roman"/>
          <w:spacing w:val="30"/>
          <w:sz w:val="24"/>
          <w:szCs w:val="24"/>
          <w:lang w:eastAsia="ru-RU"/>
        </w:rPr>
      </w:pPr>
    </w:p>
    <w:p w:rsidR="00A32B8C" w:rsidRPr="008D018E" w:rsidRDefault="00A32B8C" w:rsidP="008D018E">
      <w:pPr>
        <w:tabs>
          <w:tab w:val="left" w:pos="5812"/>
          <w:tab w:val="center" w:pos="7371"/>
          <w:tab w:val="left" w:pos="9072"/>
        </w:tabs>
        <w:spacing w:after="0" w:line="240" w:lineRule="auto"/>
        <w:jc w:val="center"/>
        <w:rPr>
          <w:rFonts w:eastAsia="Times New Roman"/>
          <w:spacing w:val="30"/>
          <w:sz w:val="24"/>
          <w:szCs w:val="24"/>
          <w:lang w:eastAsia="ru-RU"/>
        </w:rPr>
      </w:pPr>
    </w:p>
    <w:p w:rsidR="008D018E" w:rsidRPr="008D018E" w:rsidRDefault="008D018E" w:rsidP="008D018E">
      <w:pPr>
        <w:tabs>
          <w:tab w:val="left" w:pos="5812"/>
          <w:tab w:val="center" w:pos="7371"/>
          <w:tab w:val="left" w:pos="9072"/>
        </w:tabs>
        <w:spacing w:after="0" w:line="240" w:lineRule="auto"/>
        <w:jc w:val="center"/>
        <w:rPr>
          <w:rFonts w:eastAsia="Times New Roman"/>
          <w:spacing w:val="30"/>
          <w:szCs w:val="28"/>
          <w:lang w:eastAsia="ru-RU"/>
        </w:rPr>
      </w:pPr>
      <w:r w:rsidRPr="008D018E">
        <w:rPr>
          <w:rFonts w:eastAsia="Times New Roman"/>
          <w:spacing w:val="30"/>
          <w:szCs w:val="28"/>
          <w:lang w:eastAsia="ru-RU"/>
        </w:rPr>
        <w:t>Липецк – 201</w:t>
      </w:r>
      <w:r>
        <w:rPr>
          <w:rFonts w:eastAsia="Times New Roman"/>
          <w:spacing w:val="30"/>
          <w:szCs w:val="28"/>
          <w:lang w:eastAsia="ru-RU"/>
        </w:rPr>
        <w:t>3</w:t>
      </w:r>
      <w:r w:rsidRPr="008D018E">
        <w:rPr>
          <w:rFonts w:eastAsia="Times New Roman"/>
          <w:spacing w:val="30"/>
          <w:szCs w:val="28"/>
          <w:lang w:eastAsia="ru-RU"/>
        </w:rPr>
        <w:t>г.</w:t>
      </w:r>
      <w:bookmarkEnd w:id="0"/>
      <w:bookmarkEnd w:id="1"/>
      <w:bookmarkEnd w:id="2"/>
      <w:bookmarkEnd w:id="3"/>
      <w:bookmarkEnd w:id="4"/>
      <w:bookmarkEnd w:id="5"/>
    </w:p>
    <w:p w:rsidR="00FD0CA9" w:rsidRPr="00DC08BF" w:rsidRDefault="00866D0D" w:rsidP="00DC08BF">
      <w:pPr>
        <w:pStyle w:val="af9"/>
        <w:rPr>
          <w:b/>
        </w:rPr>
      </w:pPr>
      <w:r w:rsidRPr="00DC08BF">
        <w:rPr>
          <w:b/>
        </w:rPr>
        <w:lastRenderedPageBreak/>
        <w:t>Аннотация</w:t>
      </w:r>
    </w:p>
    <w:p w:rsidR="007A2763" w:rsidRDefault="007A2763" w:rsidP="00DC08BF">
      <w:pPr>
        <w:pStyle w:val="af9"/>
      </w:pPr>
    </w:p>
    <w:p w:rsidR="00DC08BF" w:rsidRDefault="00DC08BF" w:rsidP="00DC08BF">
      <w:pPr>
        <w:pStyle w:val="af9"/>
      </w:pPr>
    </w:p>
    <w:p w:rsidR="007A2763" w:rsidRDefault="00E40A36" w:rsidP="00DC08BF">
      <w:pPr>
        <w:pStyle w:val="af9"/>
      </w:pPr>
      <w:r>
        <w:t xml:space="preserve">С. </w:t>
      </w:r>
      <w:r w:rsidR="004D0A32">
        <w:t>28</w:t>
      </w:r>
      <w:r w:rsidR="00097EAC">
        <w:t xml:space="preserve"> </w:t>
      </w:r>
      <w:r w:rsidR="00DC08BF">
        <w:t>.</w:t>
      </w:r>
      <w:r>
        <w:t xml:space="preserve"> Ил. </w:t>
      </w:r>
      <w:r w:rsidR="00A32B8C">
        <w:t>2</w:t>
      </w:r>
      <w:r w:rsidR="00097EAC">
        <w:t xml:space="preserve"> </w:t>
      </w:r>
      <w:r w:rsidR="00DC08BF">
        <w:t>.</w:t>
      </w:r>
      <w:r>
        <w:t xml:space="preserve"> </w:t>
      </w:r>
      <w:r w:rsidR="00A32B8C">
        <w:t xml:space="preserve">Табл. 7. </w:t>
      </w:r>
      <w:r>
        <w:t>Литература</w:t>
      </w:r>
      <w:r w:rsidR="00DC08BF">
        <w:t>:</w:t>
      </w:r>
      <w:r>
        <w:t xml:space="preserve"> 14</w:t>
      </w:r>
      <w:r w:rsidR="00DC08BF">
        <w:t xml:space="preserve"> назв</w:t>
      </w:r>
      <w:r>
        <w:t>.</w:t>
      </w:r>
    </w:p>
    <w:p w:rsidR="00A32B8C" w:rsidRDefault="00A32B8C" w:rsidP="00DC08BF">
      <w:pPr>
        <w:pStyle w:val="af9"/>
      </w:pPr>
    </w:p>
    <w:p w:rsidR="00E40A36" w:rsidRDefault="00E40A36" w:rsidP="00DC08BF">
      <w:pPr>
        <w:pStyle w:val="af9"/>
      </w:pPr>
    </w:p>
    <w:p w:rsidR="00DC08BF" w:rsidRPr="00097EAC" w:rsidRDefault="00097EAC" w:rsidP="00DC08BF">
      <w:pPr>
        <w:pStyle w:val="af9"/>
        <w:spacing w:line="360" w:lineRule="auto"/>
        <w:ind w:firstLine="0"/>
      </w:pPr>
      <w:r w:rsidRPr="00097EAC">
        <w:t xml:space="preserve">        </w:t>
      </w:r>
      <w:r>
        <w:t>СИСТЕМЫ ТЕСТИРОВАНИЯ, КРИТЕРИИ КАЧЕСТВА ТЕСТОВ И ТЕСТОВЫХ ЗАДАНИЙ</w:t>
      </w:r>
    </w:p>
    <w:p w:rsidR="00097EAC" w:rsidRPr="00097EAC" w:rsidRDefault="00097EAC" w:rsidP="00DC08BF">
      <w:pPr>
        <w:pStyle w:val="af9"/>
        <w:spacing w:line="360" w:lineRule="auto"/>
      </w:pPr>
    </w:p>
    <w:p w:rsidR="00A332F8" w:rsidRPr="00DC08BF" w:rsidRDefault="00A332F8" w:rsidP="00A332F8">
      <w:pPr>
        <w:pStyle w:val="af9"/>
        <w:spacing w:line="360" w:lineRule="auto"/>
      </w:pPr>
      <w:r>
        <w:t>Целью дипломной работы является разработка программного прилож</w:t>
      </w:r>
      <w:r>
        <w:t>е</w:t>
      </w:r>
      <w:r>
        <w:t>ния к учебнику «Теория вероятностей и математическая статистика» с эл</w:t>
      </w:r>
      <w:r>
        <w:t>е</w:t>
      </w:r>
      <w:r>
        <w:t>ментами обучения с использованием математических моделей освоения навыков.</w:t>
      </w:r>
    </w:p>
    <w:p w:rsidR="00D46126" w:rsidRDefault="00E40A36" w:rsidP="00DC08BF">
      <w:pPr>
        <w:pStyle w:val="af9"/>
        <w:spacing w:line="360" w:lineRule="auto"/>
      </w:pPr>
      <w:r>
        <w:t xml:space="preserve">В </w:t>
      </w:r>
      <w:r w:rsidRPr="00CE0663">
        <w:t>данной работе</w:t>
      </w:r>
      <w:r w:rsidR="00A332F8">
        <w:t xml:space="preserve">, </w:t>
      </w:r>
      <w:r w:rsidRPr="00CE0663">
        <w:t xml:space="preserve"> </w:t>
      </w:r>
      <w:r w:rsidR="00A332F8">
        <w:t xml:space="preserve">на основе моделей освоения простых и сложных навыков, </w:t>
      </w:r>
      <w:r>
        <w:t>разраб</w:t>
      </w:r>
      <w:r w:rsidR="00A332F8">
        <w:t>отан программный продукт</w:t>
      </w:r>
      <w:r>
        <w:t xml:space="preserve"> для проведения тестового ко</w:t>
      </w:r>
      <w:r>
        <w:t>н</w:t>
      </w:r>
      <w:r>
        <w:t xml:space="preserve">троля знаний студентов и поддержки </w:t>
      </w:r>
      <w:r w:rsidR="00A332F8">
        <w:t xml:space="preserve">процесса </w:t>
      </w:r>
      <w:r>
        <w:t>обучения.</w:t>
      </w:r>
    </w:p>
    <w:p w:rsidR="007A2763" w:rsidRDefault="00E40A36" w:rsidP="00DC08BF">
      <w:pPr>
        <w:pStyle w:val="af9"/>
        <w:spacing w:line="360" w:lineRule="auto"/>
      </w:pPr>
      <w:r>
        <w:t xml:space="preserve"> </w:t>
      </w:r>
    </w:p>
    <w:p w:rsidR="00A32B8C" w:rsidRDefault="00A32B8C" w:rsidP="00DC08BF">
      <w:pPr>
        <w:pStyle w:val="af9"/>
        <w:spacing w:line="360" w:lineRule="auto"/>
      </w:pPr>
    </w:p>
    <w:p w:rsidR="00A32B8C" w:rsidRDefault="00A32B8C" w:rsidP="00DC08BF">
      <w:pPr>
        <w:pStyle w:val="af9"/>
        <w:spacing w:line="360" w:lineRule="auto"/>
      </w:pPr>
    </w:p>
    <w:p w:rsidR="007A2763" w:rsidRDefault="007A2763" w:rsidP="000042A8">
      <w:pPr>
        <w:pStyle w:val="af9"/>
      </w:pPr>
    </w:p>
    <w:p w:rsidR="00A32B8C" w:rsidRDefault="00A32B8C" w:rsidP="000042A8">
      <w:pPr>
        <w:pStyle w:val="af9"/>
      </w:pPr>
    </w:p>
    <w:p w:rsidR="00A32B8C" w:rsidRDefault="00A32B8C" w:rsidP="000042A8">
      <w:pPr>
        <w:pStyle w:val="af9"/>
      </w:pPr>
    </w:p>
    <w:p w:rsidR="007A2763" w:rsidRDefault="00D46126" w:rsidP="00D46126">
      <w:pPr>
        <w:pStyle w:val="af9"/>
        <w:spacing w:line="360" w:lineRule="auto"/>
        <w:jc w:val="center"/>
      </w:pPr>
      <w:r>
        <w:t>ГРАФИЧЕСКАЯ ЧАСТЬ</w:t>
      </w:r>
    </w:p>
    <w:p w:rsidR="00D46126" w:rsidRDefault="00D46126" w:rsidP="00D46126">
      <w:pPr>
        <w:pStyle w:val="af9"/>
        <w:spacing w:line="360" w:lineRule="auto"/>
        <w:jc w:val="left"/>
      </w:pPr>
      <w:r>
        <w:t>Плакат 1. Постановка задачи</w:t>
      </w:r>
    </w:p>
    <w:p w:rsidR="00D46126" w:rsidRDefault="00D46126" w:rsidP="00D46126">
      <w:pPr>
        <w:pStyle w:val="af9"/>
        <w:spacing w:line="360" w:lineRule="auto"/>
        <w:jc w:val="left"/>
      </w:pPr>
      <w:r>
        <w:t>Плакат 2.</w:t>
      </w:r>
      <w:r w:rsidR="00A32B8C">
        <w:t xml:space="preserve"> Интерфейс приложения</w:t>
      </w:r>
    </w:p>
    <w:p w:rsidR="00A32B8C" w:rsidRDefault="00A32B8C" w:rsidP="00D46126">
      <w:pPr>
        <w:pStyle w:val="af9"/>
        <w:spacing w:line="360" w:lineRule="auto"/>
        <w:jc w:val="left"/>
      </w:pPr>
      <w:r>
        <w:t>Плакат 3. Выбор режима решения</w:t>
      </w:r>
    </w:p>
    <w:p w:rsidR="00A32B8C" w:rsidRDefault="00A32B8C" w:rsidP="00D46126">
      <w:pPr>
        <w:pStyle w:val="af9"/>
        <w:spacing w:line="360" w:lineRule="auto"/>
        <w:jc w:val="left"/>
      </w:pPr>
      <w:r>
        <w:t>Плакат 4. Подсказки к заданиям</w:t>
      </w:r>
    </w:p>
    <w:p w:rsidR="00A32B8C" w:rsidRDefault="00A32B8C" w:rsidP="00D46126">
      <w:pPr>
        <w:pStyle w:val="af9"/>
        <w:spacing w:line="360" w:lineRule="auto"/>
        <w:jc w:val="left"/>
      </w:pPr>
      <w:r>
        <w:t>Плакат 5. Интерфейс окна результатов</w:t>
      </w:r>
    </w:p>
    <w:p w:rsidR="00A32B8C" w:rsidRDefault="00A32B8C" w:rsidP="00D46126">
      <w:pPr>
        <w:pStyle w:val="af9"/>
        <w:spacing w:line="360" w:lineRule="auto"/>
        <w:jc w:val="left"/>
      </w:pPr>
      <w:r>
        <w:t xml:space="preserve">Плакат 6. </w:t>
      </w:r>
      <w:r w:rsidR="004D0A32">
        <w:t>Критерии оценки сложности заданий</w:t>
      </w:r>
    </w:p>
    <w:p w:rsidR="00A32B8C" w:rsidRDefault="00A32B8C" w:rsidP="00D46126">
      <w:pPr>
        <w:pStyle w:val="af9"/>
        <w:spacing w:line="360" w:lineRule="auto"/>
        <w:jc w:val="left"/>
      </w:pPr>
      <w:r>
        <w:t xml:space="preserve">Плакат 7. </w:t>
      </w:r>
      <w:r w:rsidR="004D0A32">
        <w:t>Результаты оценки</w:t>
      </w:r>
    </w:p>
    <w:p w:rsidR="004D0A32" w:rsidRDefault="004D0A32" w:rsidP="00D46126">
      <w:pPr>
        <w:pStyle w:val="af9"/>
        <w:spacing w:line="360" w:lineRule="auto"/>
        <w:jc w:val="left"/>
      </w:pPr>
      <w:r>
        <w:t>Плакат 8. Публикации автора</w:t>
      </w:r>
      <w:bookmarkStart w:id="6" w:name="_GoBack"/>
      <w:bookmarkEnd w:id="6"/>
    </w:p>
    <w:p w:rsidR="00A32B8C" w:rsidRDefault="00A32B8C" w:rsidP="00D46126">
      <w:pPr>
        <w:pStyle w:val="af9"/>
        <w:spacing w:line="360" w:lineRule="auto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246218</wp:posOffset>
                </wp:positionV>
                <wp:extent cx="54864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19.4pt" to="458.2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" strokecolor="black [3040]"/>
            </w:pict>
          </mc:Fallback>
        </mc:AlternateContent>
      </w:r>
      <w:r>
        <w:t xml:space="preserve">Плакат </w:t>
      </w:r>
      <w:r w:rsidR="004D0A32">
        <w:t>9</w:t>
      </w:r>
      <w:r>
        <w:t>. Результаты работы</w:t>
      </w:r>
    </w:p>
    <w:p w:rsidR="00D46126" w:rsidRDefault="00D46126" w:rsidP="00D46126">
      <w:pPr>
        <w:pStyle w:val="af9"/>
        <w:spacing w:line="360" w:lineRule="auto"/>
        <w:jc w:val="left"/>
      </w:pPr>
      <w:r>
        <w:t>Всего плакатов……………………………………………………………</w:t>
      </w:r>
      <w:r w:rsidR="00A50751">
        <w:t>9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Cs w:val="22"/>
        </w:rPr>
        <w:id w:val="1398484594"/>
        <w:docPartObj>
          <w:docPartGallery w:val="Table of Contents"/>
          <w:docPartUnique/>
        </w:docPartObj>
      </w:sdtPr>
      <w:sdtContent>
        <w:p w:rsidR="00362EF3" w:rsidRPr="00D46126" w:rsidRDefault="00362EF3" w:rsidP="00D46126">
          <w:pPr>
            <w:pStyle w:val="af3"/>
            <w:ind w:firstLine="708"/>
            <w:rPr>
              <w:rFonts w:ascii="Times New Roman" w:hAnsi="Times New Roman" w:cs="Times New Roman"/>
              <w:color w:val="auto"/>
            </w:rPr>
          </w:pPr>
          <w:r w:rsidRPr="00D46126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C13444" w:rsidRPr="00C13444" w:rsidRDefault="00362EF3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C13444">
            <w:fldChar w:fldCharType="begin"/>
          </w:r>
          <w:r w:rsidRPr="00C13444">
            <w:instrText xml:space="preserve"> TOC \o "1-3" \h \z \u </w:instrText>
          </w:r>
          <w:r w:rsidRPr="00C13444">
            <w:fldChar w:fldCharType="separate"/>
          </w:r>
          <w:hyperlink w:anchor="_Toc356521368" w:history="1">
            <w:r w:rsidR="00C13444" w:rsidRPr="00C13444">
              <w:rPr>
                <w:rStyle w:val="ab"/>
                <w:noProof/>
              </w:rPr>
              <w:t>Введение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_Toc356521368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4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69" w:history="1">
            <w:r w:rsidR="00C13444" w:rsidRPr="00C13444">
              <w:rPr>
                <w:rStyle w:val="ab"/>
                <w:noProof/>
              </w:rPr>
              <w:t>1</w:t>
            </w:r>
            <w:r w:rsidR="00C13444" w:rsidRPr="00C13444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13444" w:rsidRPr="00C13444">
              <w:rPr>
                <w:rStyle w:val="ab"/>
                <w:noProof/>
              </w:rPr>
              <w:t>Тестовый метод контроля качества обучения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_Toc356521369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5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0" w:history="1">
            <w:r w:rsidR="00C13444" w:rsidRPr="00C13444">
              <w:rPr>
                <w:rStyle w:val="ab"/>
                <w:noProof/>
              </w:rPr>
              <w:t>1.1</w:t>
            </w:r>
            <w:r w:rsidR="00C13444" w:rsidRPr="00C13444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13444" w:rsidRPr="00C13444">
              <w:rPr>
                <w:rStyle w:val="ab"/>
                <w:noProof/>
              </w:rPr>
              <w:t>Теоретические предпосылки и проблемы тестового метода.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_Toc356521370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5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1" w:history="1">
            <w:r w:rsidR="00C13444" w:rsidRPr="00C13444">
              <w:rPr>
                <w:rStyle w:val="ab"/>
                <w:noProof/>
              </w:rPr>
              <w:t>1.2</w:t>
            </w:r>
            <w:r w:rsidR="00C13444" w:rsidRPr="00C13444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13444" w:rsidRPr="00C13444">
              <w:rPr>
                <w:rStyle w:val="ab"/>
                <w:noProof/>
              </w:rPr>
              <w:t>Методы тестового контроля и оценки знаний.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_Toc356521371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9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2" w:history="1">
            <w:r w:rsidR="00C13444" w:rsidRPr="00C13444">
              <w:rPr>
                <w:rStyle w:val="ab"/>
                <w:noProof/>
              </w:rPr>
              <w:t>1.3</w:t>
            </w:r>
            <w:r w:rsidR="00C13444" w:rsidRPr="00C13444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13444" w:rsidRPr="00C13444">
              <w:rPr>
                <w:rStyle w:val="ab"/>
                <w:noProof/>
              </w:rPr>
              <w:t>М</w:t>
            </w:r>
            <w:r w:rsidR="00C13444" w:rsidRPr="00C13444">
              <w:rPr>
                <w:rStyle w:val="ab"/>
                <w:bCs/>
                <w:noProof/>
                <w:spacing w:val="-3"/>
              </w:rPr>
              <w:t xml:space="preserve">одели оценки качества освоения </w:t>
            </w:r>
            <w:r w:rsidR="00C13444" w:rsidRPr="00C13444">
              <w:rPr>
                <w:rStyle w:val="ab"/>
                <w:bCs/>
                <w:noProof/>
                <w:spacing w:val="-1"/>
              </w:rPr>
              <w:t>навыков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_Toc356521372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11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3" w:history="1">
            <w:r w:rsidR="00C13444" w:rsidRPr="00C13444">
              <w:rPr>
                <w:rStyle w:val="ab"/>
                <w:noProof/>
              </w:rPr>
              <w:t>1.4</w:t>
            </w:r>
            <w:r w:rsidR="00C13444" w:rsidRPr="00C13444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13444" w:rsidRPr="00C13444">
              <w:rPr>
                <w:rStyle w:val="ab"/>
                <w:noProof/>
              </w:rPr>
              <w:t>Критерии трудности теста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_Toc356521373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13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4" w:history="1">
            <w:r w:rsidR="00C13444" w:rsidRPr="00C13444">
              <w:rPr>
                <w:rStyle w:val="ab"/>
                <w:noProof/>
              </w:rPr>
              <w:t>1.5</w:t>
            </w:r>
            <w:r w:rsidR="00C13444" w:rsidRPr="00C13444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13444" w:rsidRPr="00C13444">
              <w:rPr>
                <w:rStyle w:val="ab"/>
                <w:noProof/>
              </w:rPr>
              <w:t>Критерии дискриминативности теста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_Toc356521374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14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5" w:history="1">
            <w:r w:rsidR="00C13444" w:rsidRPr="00C13444">
              <w:rPr>
                <w:rStyle w:val="ab"/>
                <w:noProof/>
              </w:rPr>
              <w:t>1.6</w:t>
            </w:r>
            <w:r w:rsidR="00C13444" w:rsidRPr="00C13444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13444" w:rsidRPr="00C13444">
              <w:rPr>
                <w:rStyle w:val="ab"/>
                <w:noProof/>
              </w:rPr>
              <w:t>Постановка задачи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_Toc356521375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16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6" w:history="1">
            <w:r w:rsidR="00C13444" w:rsidRPr="00C13444">
              <w:rPr>
                <w:rStyle w:val="ab"/>
                <w:noProof/>
              </w:rPr>
              <w:t>2</w:t>
            </w:r>
            <w:r w:rsidR="00C13444" w:rsidRPr="00C13444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13444" w:rsidRPr="00C13444">
              <w:rPr>
                <w:rStyle w:val="ab"/>
                <w:noProof/>
              </w:rPr>
              <w:t>Оценка сложности заданий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_Toc356521376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17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7" w:history="1">
            <w:r w:rsidR="00C13444" w:rsidRPr="00C13444">
              <w:rPr>
                <w:rStyle w:val="ab"/>
                <w:noProof/>
                <w:lang w:val="en-US"/>
              </w:rPr>
              <w:t>2</w:t>
            </w:r>
            <w:r w:rsidR="00C13444" w:rsidRPr="00C13444">
              <w:rPr>
                <w:rStyle w:val="ab"/>
                <w:noProof/>
              </w:rPr>
              <w:t>.1 Обработка результатов тестирования.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_Toc356521377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17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8" w:history="1">
            <w:r w:rsidR="00C13444" w:rsidRPr="00C13444">
              <w:rPr>
                <w:rStyle w:val="ab"/>
                <w:noProof/>
              </w:rPr>
              <w:t>2.2 Определение критериев сложности заданий.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_Toc356521378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22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79" w:history="1">
            <w:r w:rsidR="00C13444" w:rsidRPr="00C13444">
              <w:rPr>
                <w:rStyle w:val="ab"/>
                <w:noProof/>
              </w:rPr>
              <w:t>3 Реализация приложения с элементами обучения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_Toc356521379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25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0" w:history="1">
            <w:r w:rsidR="00C13444" w:rsidRPr="00C13444">
              <w:rPr>
                <w:rStyle w:val="ab"/>
                <w:noProof/>
              </w:rPr>
              <w:t>3.1 Описание программы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_Toc356521380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25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1" w:history="1">
            <w:r w:rsidR="00C13444" w:rsidRPr="00C13444">
              <w:rPr>
                <w:rStyle w:val="ab"/>
                <w:noProof/>
              </w:rPr>
              <w:t>3.1.1 Общие сведения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_Toc356521381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25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2" w:history="1">
            <w:r w:rsidR="00C13444" w:rsidRPr="00C13444">
              <w:rPr>
                <w:rStyle w:val="ab"/>
                <w:noProof/>
              </w:rPr>
              <w:t>3.1.2 Функциональное назначение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_Toc356521382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25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3" w:history="1">
            <w:r w:rsidR="00C13444" w:rsidRPr="00C13444">
              <w:rPr>
                <w:rStyle w:val="ab"/>
                <w:noProof/>
              </w:rPr>
              <w:t>3.1.3 Описание логической структуры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_Toc356521383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25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4" w:history="1">
            <w:r w:rsidR="00C13444" w:rsidRPr="00C13444">
              <w:rPr>
                <w:rStyle w:val="ab"/>
                <w:noProof/>
              </w:rPr>
              <w:t>3.1.4 Используемые технические средства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_Toc356521384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26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5" w:history="1">
            <w:r w:rsidR="00C13444" w:rsidRPr="00C13444">
              <w:rPr>
                <w:rStyle w:val="ab"/>
                <w:noProof/>
              </w:rPr>
              <w:t>3.1.5 Установка и удаление программы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_Toc356521385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26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6" w:history="1">
            <w:r w:rsidR="00C13444" w:rsidRPr="00C13444">
              <w:rPr>
                <w:rStyle w:val="ab"/>
                <w:noProof/>
              </w:rPr>
              <w:t>3.1.6 Вызов и загрузка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_Toc356521386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26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7" w:history="1">
            <w:r w:rsidR="00C13444" w:rsidRPr="00C13444">
              <w:rPr>
                <w:rStyle w:val="ab"/>
                <w:noProof/>
              </w:rPr>
              <w:t>3.1.7 Входные данные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_Toc356521387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26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8" w:history="1">
            <w:r w:rsidR="00C13444" w:rsidRPr="00C13444">
              <w:rPr>
                <w:rStyle w:val="ab"/>
                <w:noProof/>
              </w:rPr>
              <w:t>3.1.8 Выходные данные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_Toc356521388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26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89" w:history="1">
            <w:r w:rsidR="00C13444" w:rsidRPr="00C13444">
              <w:rPr>
                <w:rStyle w:val="ab"/>
                <w:noProof/>
              </w:rPr>
              <w:t>3.2. Руководство оператора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_Toc356521389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27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90" w:history="1">
            <w:r w:rsidR="00C13444" w:rsidRPr="00C13444">
              <w:rPr>
                <w:rStyle w:val="ab"/>
                <w:noProof/>
              </w:rPr>
              <w:t>3.2.1 Назначение программы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_Toc356521390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27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91" w:history="1">
            <w:r w:rsidR="00C13444" w:rsidRPr="00C13444">
              <w:rPr>
                <w:rStyle w:val="ab"/>
                <w:noProof/>
              </w:rPr>
              <w:t>3.2.2 Условия выполнения программы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_Toc356521391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27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92" w:history="1">
            <w:r w:rsidR="00C13444" w:rsidRPr="00C13444">
              <w:rPr>
                <w:rStyle w:val="ab"/>
                <w:noProof/>
              </w:rPr>
              <w:t>3.2.3 Выполнение программы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_Toc356521392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27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93" w:history="1">
            <w:r w:rsidR="00C13444" w:rsidRPr="00C13444">
              <w:rPr>
                <w:rStyle w:val="ab"/>
                <w:noProof/>
              </w:rPr>
              <w:t>3.2.4 Сообщения оператору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_Toc356521393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27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C13444" w:rsidRPr="00C13444" w:rsidRDefault="00A32B8C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6521394" w:history="1">
            <w:r w:rsidR="00C13444" w:rsidRPr="00C13444">
              <w:rPr>
                <w:rStyle w:val="ab"/>
                <w:noProof/>
              </w:rPr>
              <w:t>Заключение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_Toc356521394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28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</w:p>
        <w:p w:rsidR="00362EF3" w:rsidRDefault="00A32B8C" w:rsidP="00C13444">
          <w:pPr>
            <w:pStyle w:val="13"/>
          </w:pPr>
          <w:hyperlink w:anchor="_Toc356521395" w:history="1">
            <w:r w:rsidR="00C13444" w:rsidRPr="00C13444">
              <w:rPr>
                <w:rStyle w:val="ab"/>
                <w:noProof/>
              </w:rPr>
              <w:t>Список источников</w:t>
            </w:r>
            <w:r w:rsidR="00C13444" w:rsidRPr="00C13444">
              <w:rPr>
                <w:noProof/>
                <w:webHidden/>
              </w:rPr>
              <w:tab/>
            </w:r>
            <w:r w:rsidR="00C13444" w:rsidRPr="00C13444">
              <w:rPr>
                <w:noProof/>
                <w:webHidden/>
              </w:rPr>
              <w:fldChar w:fldCharType="begin"/>
            </w:r>
            <w:r w:rsidR="00C13444" w:rsidRPr="00C13444">
              <w:rPr>
                <w:noProof/>
                <w:webHidden/>
              </w:rPr>
              <w:instrText xml:space="preserve"> PAGEREF _Toc356521395 \h </w:instrText>
            </w:r>
            <w:r w:rsidR="00C13444" w:rsidRPr="00C13444">
              <w:rPr>
                <w:noProof/>
                <w:webHidden/>
              </w:rPr>
            </w:r>
            <w:r w:rsidR="00C13444" w:rsidRPr="00C13444">
              <w:rPr>
                <w:noProof/>
                <w:webHidden/>
              </w:rPr>
              <w:fldChar w:fldCharType="separate"/>
            </w:r>
            <w:r w:rsidR="00C13444" w:rsidRPr="00C13444">
              <w:rPr>
                <w:noProof/>
                <w:webHidden/>
              </w:rPr>
              <w:t>29</w:t>
            </w:r>
            <w:r w:rsidR="00C13444" w:rsidRPr="00C13444">
              <w:rPr>
                <w:noProof/>
                <w:webHidden/>
              </w:rPr>
              <w:fldChar w:fldCharType="end"/>
            </w:r>
          </w:hyperlink>
          <w:r w:rsidR="00362EF3" w:rsidRPr="00C13444">
            <w:rPr>
              <w:bCs/>
            </w:rPr>
            <w:fldChar w:fldCharType="end"/>
          </w:r>
        </w:p>
      </w:sdtContent>
    </w:sdt>
    <w:p w:rsidR="00886E46" w:rsidRPr="00D46126" w:rsidRDefault="00886E46" w:rsidP="00097EAC">
      <w:pPr>
        <w:pStyle w:val="af9"/>
        <w:spacing w:line="360" w:lineRule="auto"/>
        <w:outlineLvl w:val="0"/>
        <w:rPr>
          <w:b/>
        </w:rPr>
      </w:pPr>
      <w:bookmarkStart w:id="7" w:name="_Toc356521368"/>
      <w:r w:rsidRPr="00D46126">
        <w:rPr>
          <w:b/>
        </w:rPr>
        <w:lastRenderedPageBreak/>
        <w:t>Введение</w:t>
      </w:r>
      <w:bookmarkEnd w:id="7"/>
    </w:p>
    <w:p w:rsidR="00886E46" w:rsidRPr="00910C1D" w:rsidRDefault="00886E46" w:rsidP="00886E46">
      <w:pPr>
        <w:pStyle w:val="afb"/>
        <w:ind w:firstLine="708"/>
        <w:rPr>
          <w:sz w:val="28"/>
          <w:szCs w:val="28"/>
        </w:rPr>
      </w:pPr>
      <w:r>
        <w:rPr>
          <w:sz w:val="28"/>
        </w:rPr>
        <w:t xml:space="preserve">В настоящее время проблема </w:t>
      </w:r>
      <w:r w:rsidR="00BE3D77">
        <w:rPr>
          <w:sz w:val="28"/>
        </w:rPr>
        <w:t>осуществления контроля</w:t>
      </w:r>
      <w:r>
        <w:rPr>
          <w:sz w:val="28"/>
        </w:rPr>
        <w:t xml:space="preserve"> </w:t>
      </w:r>
      <w:r w:rsidR="00BE3D77">
        <w:rPr>
          <w:sz w:val="28"/>
        </w:rPr>
        <w:t xml:space="preserve">знаний </w:t>
      </w:r>
      <w:r>
        <w:rPr>
          <w:sz w:val="28"/>
        </w:rPr>
        <w:t>и анал</w:t>
      </w:r>
      <w:r>
        <w:rPr>
          <w:sz w:val="28"/>
        </w:rPr>
        <w:t>и</w:t>
      </w:r>
      <w:r>
        <w:rPr>
          <w:sz w:val="28"/>
        </w:rPr>
        <w:t>за их результатов становится все более актуальной. В процессе обучения п</w:t>
      </w:r>
      <w:r>
        <w:rPr>
          <w:sz w:val="28"/>
        </w:rPr>
        <w:t>о</w:t>
      </w:r>
      <w:r>
        <w:rPr>
          <w:sz w:val="28"/>
        </w:rPr>
        <w:t>стоянно требуются качественные методы измерения уровня подготовки уч</w:t>
      </w:r>
      <w:r>
        <w:rPr>
          <w:sz w:val="28"/>
        </w:rPr>
        <w:t>е</w:t>
      </w:r>
      <w:r>
        <w:rPr>
          <w:sz w:val="28"/>
        </w:rPr>
        <w:t xml:space="preserve">ников. Одним из таких методов является </w:t>
      </w:r>
      <w:r w:rsidR="00087AC5">
        <w:rPr>
          <w:sz w:val="28"/>
        </w:rPr>
        <w:t>педагогическое</w:t>
      </w:r>
      <w:r w:rsidRPr="00AF6515">
        <w:rPr>
          <w:sz w:val="28"/>
        </w:rPr>
        <w:t xml:space="preserve"> тест</w:t>
      </w:r>
      <w:r w:rsidR="00087AC5">
        <w:rPr>
          <w:sz w:val="28"/>
        </w:rPr>
        <w:t>ирование</w:t>
      </w:r>
      <w:r w:rsidRPr="00AF6515">
        <w:rPr>
          <w:sz w:val="28"/>
        </w:rPr>
        <w:t xml:space="preserve">. </w:t>
      </w:r>
      <w:r w:rsidRPr="00910C1D">
        <w:rPr>
          <w:sz w:val="28"/>
          <w:szCs w:val="28"/>
        </w:rPr>
        <w:t>Пед</w:t>
      </w:r>
      <w:r w:rsidRPr="00910C1D">
        <w:rPr>
          <w:sz w:val="28"/>
          <w:szCs w:val="28"/>
        </w:rPr>
        <w:t>а</w:t>
      </w:r>
      <w:r w:rsidRPr="00910C1D">
        <w:rPr>
          <w:sz w:val="28"/>
          <w:szCs w:val="28"/>
        </w:rPr>
        <w:t xml:space="preserve">гогический тест — это инструмент, предназначенный для измерения </w:t>
      </w:r>
      <w:r w:rsidR="009B5582">
        <w:rPr>
          <w:sz w:val="28"/>
          <w:szCs w:val="28"/>
        </w:rPr>
        <w:t>знаний</w:t>
      </w:r>
      <w:r w:rsidRPr="00910C1D">
        <w:rPr>
          <w:sz w:val="28"/>
          <w:szCs w:val="28"/>
        </w:rPr>
        <w:t xml:space="preserve"> учащегося, состоящий из системы тестовых заданий, стандартизованной процедуры проведения, обработки и анализа результатов</w:t>
      </w:r>
      <w:r>
        <w:rPr>
          <w:sz w:val="28"/>
          <w:szCs w:val="28"/>
        </w:rPr>
        <w:t>.</w:t>
      </w:r>
    </w:p>
    <w:p w:rsidR="00886E46" w:rsidRDefault="00886E46" w:rsidP="00886E46">
      <w:pPr>
        <w:pStyle w:val="afb"/>
        <w:ind w:firstLine="708"/>
        <w:rPr>
          <w:sz w:val="28"/>
        </w:rPr>
      </w:pPr>
      <w:proofErr w:type="gramStart"/>
      <w:r>
        <w:rPr>
          <w:sz w:val="28"/>
          <w:szCs w:val="27"/>
        </w:rPr>
        <w:t xml:space="preserve">Преимущества использования тестов в учебном процессе очевидны – </w:t>
      </w:r>
      <w:r>
        <w:rPr>
          <w:sz w:val="28"/>
          <w:szCs w:val="24"/>
        </w:rPr>
        <w:t>проверка большого объема учебного материала, объективность оценки р</w:t>
      </w:r>
      <w:r>
        <w:rPr>
          <w:sz w:val="28"/>
          <w:szCs w:val="24"/>
        </w:rPr>
        <w:t>е</w:t>
      </w:r>
      <w:r>
        <w:rPr>
          <w:sz w:val="28"/>
          <w:szCs w:val="24"/>
        </w:rPr>
        <w:t>зультатов работы (равные условия для тестируемых), удобство и быстрота проверки выполненной работы, высокая точность измерения учебных дост</w:t>
      </w:r>
      <w:r>
        <w:rPr>
          <w:sz w:val="28"/>
          <w:szCs w:val="24"/>
        </w:rPr>
        <w:t>и</w:t>
      </w:r>
      <w:r>
        <w:rPr>
          <w:sz w:val="28"/>
          <w:szCs w:val="24"/>
        </w:rPr>
        <w:t>жений.</w:t>
      </w:r>
      <w:proofErr w:type="gramEnd"/>
      <w:r>
        <w:rPr>
          <w:sz w:val="28"/>
          <w:szCs w:val="24"/>
        </w:rPr>
        <w:t xml:space="preserve"> Применение тестов при оценке знаний обеспечивает высокую степень дифференцирования результатов </w:t>
      </w:r>
      <w:r>
        <w:rPr>
          <w:sz w:val="28"/>
        </w:rPr>
        <w:t xml:space="preserve">обучения. </w:t>
      </w:r>
      <w:r w:rsidRPr="00910C1D">
        <w:rPr>
          <w:sz w:val="28"/>
          <w:szCs w:val="28"/>
        </w:rPr>
        <w:t>Тестирование является кач</w:t>
      </w:r>
      <w:r w:rsidRPr="00910C1D">
        <w:rPr>
          <w:sz w:val="28"/>
          <w:szCs w:val="28"/>
        </w:rPr>
        <w:t>е</w:t>
      </w:r>
      <w:r w:rsidRPr="00910C1D">
        <w:rPr>
          <w:sz w:val="28"/>
          <w:szCs w:val="28"/>
        </w:rPr>
        <w:t>ственным и объективным способом оценивания, его объективность достиг</w:t>
      </w:r>
      <w:r w:rsidRPr="00910C1D">
        <w:rPr>
          <w:sz w:val="28"/>
          <w:szCs w:val="28"/>
        </w:rPr>
        <w:t>а</w:t>
      </w:r>
      <w:r w:rsidRPr="00910C1D">
        <w:rPr>
          <w:sz w:val="28"/>
          <w:szCs w:val="28"/>
        </w:rPr>
        <w:t>ется путем стандартизации процедуры проведения, проверки показателей к</w:t>
      </w:r>
      <w:r w:rsidRPr="00910C1D">
        <w:rPr>
          <w:sz w:val="28"/>
          <w:szCs w:val="28"/>
        </w:rPr>
        <w:t>а</w:t>
      </w:r>
      <w:r w:rsidRPr="00910C1D">
        <w:rPr>
          <w:sz w:val="28"/>
          <w:szCs w:val="28"/>
        </w:rPr>
        <w:t>чества заданий и тестов целиком.</w:t>
      </w:r>
      <w:r>
        <w:rPr>
          <w:sz w:val="28"/>
        </w:rPr>
        <w:t xml:space="preserve"> </w:t>
      </w:r>
    </w:p>
    <w:p w:rsidR="00886E46" w:rsidRDefault="00886E46" w:rsidP="00886E46">
      <w:pPr>
        <w:pStyle w:val="afb"/>
        <w:rPr>
          <w:sz w:val="28"/>
        </w:rPr>
      </w:pPr>
      <w:r>
        <w:rPr>
          <w:sz w:val="28"/>
        </w:rPr>
        <w:t>Тестирование является одной из наиболее технологичных форм пр</w:t>
      </w:r>
      <w:r>
        <w:rPr>
          <w:sz w:val="28"/>
        </w:rPr>
        <w:t>о</w:t>
      </w:r>
      <w:r>
        <w:rPr>
          <w:sz w:val="28"/>
        </w:rPr>
        <w:t>ведения автоматизированного контроля с управляемыми параметрами кач</w:t>
      </w:r>
      <w:r>
        <w:rPr>
          <w:sz w:val="28"/>
        </w:rPr>
        <w:t>е</w:t>
      </w:r>
      <w:r>
        <w:rPr>
          <w:sz w:val="28"/>
        </w:rPr>
        <w:t>ства. В этом смысле ни одна из известных форм контроля знаний учащихся с тестированием сравниться не может.</w:t>
      </w:r>
    </w:p>
    <w:p w:rsidR="0091060C" w:rsidRDefault="008249DA" w:rsidP="008249DA">
      <w:pPr>
        <w:pStyle w:val="afb"/>
        <w:ind w:firstLine="708"/>
        <w:rPr>
          <w:sz w:val="28"/>
        </w:rPr>
      </w:pPr>
      <w:r>
        <w:rPr>
          <w:sz w:val="28"/>
        </w:rPr>
        <w:t>Целью данной работы является создание системы</w:t>
      </w:r>
      <w:r w:rsidR="0091060C">
        <w:rPr>
          <w:sz w:val="28"/>
        </w:rPr>
        <w:t xml:space="preserve"> поддержки обучения с возможностями</w:t>
      </w:r>
    </w:p>
    <w:p w:rsidR="008249DA" w:rsidRPr="0091060C" w:rsidRDefault="0091060C" w:rsidP="0091060C">
      <w:pPr>
        <w:pStyle w:val="afb"/>
        <w:numPr>
          <w:ilvl w:val="0"/>
          <w:numId w:val="18"/>
        </w:numPr>
        <w:jc w:val="left"/>
        <w:rPr>
          <w:sz w:val="28"/>
        </w:rPr>
      </w:pPr>
      <w:r>
        <w:rPr>
          <w:sz w:val="28"/>
        </w:rPr>
        <w:t>подготовительного и контрольного тестирования</w:t>
      </w:r>
      <w:r>
        <w:rPr>
          <w:sz w:val="28"/>
          <w:lang w:val="en-US"/>
        </w:rPr>
        <w:t>;</w:t>
      </w:r>
    </w:p>
    <w:p w:rsidR="0091060C" w:rsidRPr="0091060C" w:rsidRDefault="0091060C" w:rsidP="0091060C">
      <w:pPr>
        <w:pStyle w:val="afb"/>
        <w:numPr>
          <w:ilvl w:val="0"/>
          <w:numId w:val="18"/>
        </w:numPr>
        <w:jc w:val="left"/>
        <w:rPr>
          <w:sz w:val="28"/>
        </w:rPr>
      </w:pPr>
      <w:r>
        <w:rPr>
          <w:sz w:val="28"/>
        </w:rPr>
        <w:t>оценки и исследования результатов тестирования с целью созд</w:t>
      </w:r>
      <w:r>
        <w:rPr>
          <w:sz w:val="28"/>
        </w:rPr>
        <w:t>а</w:t>
      </w:r>
      <w:r>
        <w:rPr>
          <w:sz w:val="28"/>
        </w:rPr>
        <w:t>ния новых заданий и улучшения качества уже имеющихся</w:t>
      </w:r>
      <w:r w:rsidRPr="0091060C">
        <w:rPr>
          <w:sz w:val="28"/>
        </w:rPr>
        <w:t>;</w:t>
      </w:r>
    </w:p>
    <w:p w:rsidR="0091060C" w:rsidRDefault="0091060C" w:rsidP="0091060C">
      <w:pPr>
        <w:pStyle w:val="afb"/>
        <w:numPr>
          <w:ilvl w:val="0"/>
          <w:numId w:val="18"/>
        </w:numPr>
        <w:jc w:val="left"/>
        <w:rPr>
          <w:sz w:val="28"/>
        </w:rPr>
      </w:pPr>
      <w:r>
        <w:rPr>
          <w:sz w:val="28"/>
        </w:rPr>
        <w:t>доступа к необходимым обучающим материалам и контрольным заданиям для студентов;</w:t>
      </w:r>
    </w:p>
    <w:p w:rsidR="00097EAC" w:rsidRDefault="00097EAC" w:rsidP="00097EAC">
      <w:pPr>
        <w:pStyle w:val="afb"/>
        <w:ind w:left="1428" w:firstLine="0"/>
        <w:jc w:val="left"/>
        <w:rPr>
          <w:sz w:val="28"/>
        </w:rPr>
      </w:pPr>
    </w:p>
    <w:p w:rsidR="0016251F" w:rsidRPr="0016251F" w:rsidRDefault="0016251F" w:rsidP="00097EAC">
      <w:pPr>
        <w:pStyle w:val="afb"/>
        <w:numPr>
          <w:ilvl w:val="0"/>
          <w:numId w:val="38"/>
        </w:numPr>
        <w:jc w:val="left"/>
        <w:outlineLvl w:val="0"/>
        <w:rPr>
          <w:b/>
          <w:sz w:val="28"/>
        </w:rPr>
      </w:pPr>
      <w:bookmarkStart w:id="8" w:name="_Toc356521369"/>
      <w:r w:rsidRPr="0016251F">
        <w:rPr>
          <w:b/>
          <w:sz w:val="28"/>
        </w:rPr>
        <w:lastRenderedPageBreak/>
        <w:t>Тестовый метод контроля качества обучения</w:t>
      </w:r>
      <w:bookmarkEnd w:id="8"/>
    </w:p>
    <w:p w:rsidR="0016251F" w:rsidRDefault="0016251F" w:rsidP="00607CA4">
      <w:pPr>
        <w:pStyle w:val="afb"/>
        <w:jc w:val="left"/>
        <w:rPr>
          <w:sz w:val="28"/>
        </w:rPr>
      </w:pPr>
    </w:p>
    <w:p w:rsidR="0016251F" w:rsidRDefault="0016251F" w:rsidP="0016251F">
      <w:pPr>
        <w:pStyle w:val="afb"/>
        <w:numPr>
          <w:ilvl w:val="1"/>
          <w:numId w:val="33"/>
        </w:numPr>
        <w:spacing w:after="240"/>
        <w:outlineLvl w:val="1"/>
        <w:rPr>
          <w:sz w:val="28"/>
        </w:rPr>
      </w:pPr>
      <w:r w:rsidRPr="0016251F">
        <w:rPr>
          <w:sz w:val="28"/>
        </w:rPr>
        <w:t xml:space="preserve"> </w:t>
      </w:r>
      <w:bookmarkStart w:id="9" w:name="_Toc356521370"/>
      <w:r w:rsidR="00607CA4" w:rsidRPr="00607CA4">
        <w:rPr>
          <w:sz w:val="28"/>
        </w:rPr>
        <w:t>Теоретические предпосылки</w:t>
      </w:r>
      <w:r>
        <w:rPr>
          <w:sz w:val="28"/>
        </w:rPr>
        <w:t xml:space="preserve"> и п</w:t>
      </w:r>
      <w:r w:rsidRPr="0027245E">
        <w:rPr>
          <w:sz w:val="28"/>
        </w:rPr>
        <w:t>роблемы тестового метода.</w:t>
      </w:r>
      <w:bookmarkEnd w:id="9"/>
      <w:r w:rsidRPr="0027245E">
        <w:rPr>
          <w:sz w:val="28"/>
        </w:rPr>
        <w:t xml:space="preserve"> </w:t>
      </w:r>
    </w:p>
    <w:p w:rsidR="00607CA4" w:rsidRPr="00607CA4" w:rsidRDefault="00607CA4" w:rsidP="00607CA4">
      <w:pPr>
        <w:pStyle w:val="afb"/>
        <w:ind w:firstLine="708"/>
        <w:rPr>
          <w:sz w:val="28"/>
        </w:rPr>
      </w:pPr>
      <w:proofErr w:type="gramStart"/>
      <w:r w:rsidRPr="00607CA4">
        <w:rPr>
          <w:sz w:val="28"/>
        </w:rPr>
        <w:t>Классическая</w:t>
      </w:r>
      <w:proofErr w:type="gramEnd"/>
      <w:r w:rsidRPr="00607CA4">
        <w:rPr>
          <w:sz w:val="28"/>
        </w:rPr>
        <w:t xml:space="preserve"> </w:t>
      </w:r>
      <w:proofErr w:type="spellStart"/>
      <w:r w:rsidRPr="00607CA4">
        <w:rPr>
          <w:sz w:val="28"/>
        </w:rPr>
        <w:t>тестология</w:t>
      </w:r>
      <w:proofErr w:type="spellEnd"/>
      <w:r w:rsidRPr="00607CA4">
        <w:rPr>
          <w:sz w:val="28"/>
        </w:rPr>
        <w:t xml:space="preserve"> базируется на следующих</w:t>
      </w:r>
      <w:r>
        <w:rPr>
          <w:sz w:val="28"/>
        </w:rPr>
        <w:t xml:space="preserve"> </w:t>
      </w:r>
      <w:r w:rsidRPr="00607CA4">
        <w:rPr>
          <w:sz w:val="28"/>
        </w:rPr>
        <w:t xml:space="preserve">теоретических </w:t>
      </w:r>
      <w:r w:rsidR="00C503BD">
        <w:rPr>
          <w:sz w:val="28"/>
        </w:rPr>
        <w:t>пред</w:t>
      </w:r>
      <w:r w:rsidRPr="00607CA4">
        <w:rPr>
          <w:sz w:val="28"/>
        </w:rPr>
        <w:t>посылках.</w:t>
      </w:r>
    </w:p>
    <w:p w:rsidR="00607CA4" w:rsidRP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>1) Способности  человека  врожденны  и  в  силу  этого  фактически  неизменны.  Эта</w:t>
      </w:r>
      <w:r>
        <w:rPr>
          <w:sz w:val="28"/>
        </w:rPr>
        <w:t xml:space="preserve"> </w:t>
      </w:r>
      <w:r w:rsidRPr="00607CA4">
        <w:rPr>
          <w:sz w:val="28"/>
        </w:rPr>
        <w:t>предпосылка является центральной, именно она приводит к сопоставлению способностей, со</w:t>
      </w:r>
      <w:r>
        <w:rPr>
          <w:sz w:val="28"/>
        </w:rPr>
        <w:t xml:space="preserve"> </w:t>
      </w:r>
      <w:r w:rsidRPr="00607CA4">
        <w:rPr>
          <w:sz w:val="28"/>
        </w:rPr>
        <w:t xml:space="preserve">знаниями, умениями и навыками. </w:t>
      </w:r>
    </w:p>
    <w:p w:rsidR="00607CA4" w:rsidRP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>2) Высокий уровень способностей встречается редко, причем спосо</w:t>
      </w:r>
      <w:r w:rsidRPr="00607CA4">
        <w:rPr>
          <w:sz w:val="28"/>
        </w:rPr>
        <w:t>б</w:t>
      </w:r>
      <w:r w:rsidRPr="00607CA4">
        <w:rPr>
          <w:sz w:val="28"/>
        </w:rPr>
        <w:t>ности у людей</w:t>
      </w:r>
      <w:r>
        <w:rPr>
          <w:sz w:val="28"/>
        </w:rPr>
        <w:t xml:space="preserve"> </w:t>
      </w:r>
      <w:r w:rsidRPr="00607CA4">
        <w:rPr>
          <w:sz w:val="28"/>
        </w:rPr>
        <w:t xml:space="preserve">распределяются в соответствии с законом Гаусса. </w:t>
      </w:r>
    </w:p>
    <w:p w:rsidR="00607CA4" w:rsidRP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>3)  Игнорирование  качественного  развития  человека</w:t>
      </w:r>
      <w:r>
        <w:rPr>
          <w:sz w:val="28"/>
        </w:rPr>
        <w:t xml:space="preserve"> </w:t>
      </w:r>
      <w:r w:rsidRPr="00607CA4">
        <w:rPr>
          <w:sz w:val="28"/>
        </w:rPr>
        <w:t>(как  умстве</w:t>
      </w:r>
      <w:r w:rsidRPr="00607CA4">
        <w:rPr>
          <w:sz w:val="28"/>
        </w:rPr>
        <w:t>н</w:t>
      </w:r>
      <w:r w:rsidRPr="00607CA4">
        <w:rPr>
          <w:sz w:val="28"/>
        </w:rPr>
        <w:t>ного,  так  и</w:t>
      </w:r>
      <w:r>
        <w:rPr>
          <w:sz w:val="28"/>
        </w:rPr>
        <w:t xml:space="preserve"> </w:t>
      </w:r>
      <w:r w:rsidRPr="00607CA4">
        <w:rPr>
          <w:sz w:val="28"/>
        </w:rPr>
        <w:t>психического), сведение различия в способностях разных людей к чисто количественным</w:t>
      </w:r>
      <w:r>
        <w:rPr>
          <w:sz w:val="28"/>
        </w:rPr>
        <w:t xml:space="preserve"> </w:t>
      </w:r>
      <w:r w:rsidRPr="00607CA4">
        <w:rPr>
          <w:sz w:val="28"/>
        </w:rPr>
        <w:t xml:space="preserve">показателям. </w:t>
      </w:r>
    </w:p>
    <w:p w:rsidR="00607CA4" w:rsidRPr="0016251F" w:rsidRDefault="00607CA4" w:rsidP="00607CA4">
      <w:pPr>
        <w:pStyle w:val="afb"/>
        <w:rPr>
          <w:sz w:val="28"/>
        </w:rPr>
      </w:pPr>
      <w:r w:rsidRPr="00607CA4">
        <w:rPr>
          <w:sz w:val="28"/>
        </w:rPr>
        <w:t>4) Принцип</w:t>
      </w:r>
      <w:r>
        <w:rPr>
          <w:sz w:val="28"/>
        </w:rPr>
        <w:t xml:space="preserve"> </w:t>
      </w:r>
      <w:r w:rsidRPr="00607CA4">
        <w:rPr>
          <w:sz w:val="28"/>
        </w:rPr>
        <w:t>"решил</w:t>
      </w:r>
      <w:r w:rsidR="00634E10">
        <w:rPr>
          <w:sz w:val="28"/>
        </w:rPr>
        <w:t xml:space="preserve"> </w:t>
      </w:r>
      <w:r w:rsidRPr="00607CA4">
        <w:rPr>
          <w:sz w:val="28"/>
        </w:rPr>
        <w:t>– не решил", т. е. контролю подлежит лишь к</w:t>
      </w:r>
      <w:r w:rsidRPr="00607CA4">
        <w:rPr>
          <w:sz w:val="28"/>
        </w:rPr>
        <w:t>о</w:t>
      </w:r>
      <w:r w:rsidRPr="00607CA4">
        <w:rPr>
          <w:sz w:val="28"/>
        </w:rPr>
        <w:t>нечный результат</w:t>
      </w:r>
      <w:r>
        <w:rPr>
          <w:sz w:val="28"/>
        </w:rPr>
        <w:t xml:space="preserve"> </w:t>
      </w:r>
      <w:r w:rsidRPr="00607CA4">
        <w:rPr>
          <w:sz w:val="28"/>
        </w:rPr>
        <w:t>деятельности, а особенности интеллектуальной деятельн</w:t>
      </w:r>
      <w:r w:rsidRPr="00607CA4">
        <w:rPr>
          <w:sz w:val="28"/>
        </w:rPr>
        <w:t>о</w:t>
      </w:r>
      <w:r w:rsidRPr="00607CA4">
        <w:rPr>
          <w:sz w:val="28"/>
        </w:rPr>
        <w:t>сти при выполнении задания не</w:t>
      </w:r>
      <w:r>
        <w:rPr>
          <w:sz w:val="28"/>
        </w:rPr>
        <w:t xml:space="preserve"> </w:t>
      </w:r>
      <w:r w:rsidRPr="00607CA4">
        <w:rPr>
          <w:sz w:val="28"/>
        </w:rPr>
        <w:t>диагностируются и, соответственно, не уч</w:t>
      </w:r>
      <w:r w:rsidRPr="00607CA4">
        <w:rPr>
          <w:sz w:val="28"/>
        </w:rPr>
        <w:t>и</w:t>
      </w:r>
      <w:r w:rsidR="0016251F">
        <w:rPr>
          <w:sz w:val="28"/>
        </w:rPr>
        <w:t>тываются</w:t>
      </w:r>
      <w:r w:rsidR="0016251F" w:rsidRPr="0016251F">
        <w:rPr>
          <w:sz w:val="28"/>
        </w:rPr>
        <w:t xml:space="preserve"> [6].</w:t>
      </w:r>
    </w:p>
    <w:p w:rsid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>В  настоящее  время  указанные  подходы  к  тестированию  пересма</w:t>
      </w:r>
      <w:r w:rsidRPr="00607CA4">
        <w:rPr>
          <w:sz w:val="28"/>
        </w:rPr>
        <w:t>т</w:t>
      </w:r>
      <w:r w:rsidRPr="00607CA4">
        <w:rPr>
          <w:sz w:val="28"/>
        </w:rPr>
        <w:t>риваются.  Все</w:t>
      </w:r>
      <w:r>
        <w:rPr>
          <w:sz w:val="28"/>
        </w:rPr>
        <w:t xml:space="preserve"> </w:t>
      </w:r>
      <w:r w:rsidRPr="00607CA4">
        <w:rPr>
          <w:sz w:val="28"/>
        </w:rPr>
        <w:t>большее значение придается роли обучения в развитии сп</w:t>
      </w:r>
      <w:r w:rsidRPr="00607CA4">
        <w:rPr>
          <w:sz w:val="28"/>
        </w:rPr>
        <w:t>о</w:t>
      </w:r>
      <w:r w:rsidRPr="00607CA4">
        <w:rPr>
          <w:sz w:val="28"/>
        </w:rPr>
        <w:t>собностей. Происходит отказ от</w:t>
      </w:r>
      <w:r>
        <w:rPr>
          <w:sz w:val="28"/>
        </w:rPr>
        <w:t xml:space="preserve"> </w:t>
      </w:r>
      <w:r w:rsidRPr="00607CA4">
        <w:rPr>
          <w:sz w:val="28"/>
        </w:rPr>
        <w:t>чисто количественного подхода к возрас</w:t>
      </w:r>
      <w:r w:rsidRPr="00607CA4">
        <w:rPr>
          <w:sz w:val="28"/>
        </w:rPr>
        <w:t>т</w:t>
      </w:r>
      <w:r w:rsidRPr="00607CA4">
        <w:rPr>
          <w:sz w:val="28"/>
        </w:rPr>
        <w:t>ному развитию интеллекта. Способности человека</w:t>
      </w:r>
      <w:r>
        <w:rPr>
          <w:sz w:val="28"/>
        </w:rPr>
        <w:t xml:space="preserve"> </w:t>
      </w:r>
      <w:r w:rsidRPr="00607CA4">
        <w:rPr>
          <w:sz w:val="28"/>
        </w:rPr>
        <w:t>рассматриваются, как продукт прижизненного формирования. Определяющая роль в этом</w:t>
      </w:r>
      <w:r>
        <w:rPr>
          <w:sz w:val="28"/>
        </w:rPr>
        <w:t xml:space="preserve"> </w:t>
      </w:r>
      <w:r w:rsidRPr="00607CA4">
        <w:rPr>
          <w:sz w:val="28"/>
        </w:rPr>
        <w:t>процессе  отводится  обучению.  В  этих  условиях  главной  функцией  контроля  кач</w:t>
      </w:r>
      <w:r w:rsidRPr="00607CA4">
        <w:rPr>
          <w:sz w:val="28"/>
        </w:rPr>
        <w:t>е</w:t>
      </w:r>
      <w:r w:rsidRPr="00607CA4">
        <w:rPr>
          <w:sz w:val="28"/>
        </w:rPr>
        <w:t>ства</w:t>
      </w:r>
      <w:r>
        <w:rPr>
          <w:sz w:val="28"/>
        </w:rPr>
        <w:t xml:space="preserve"> </w:t>
      </w:r>
      <w:r w:rsidRPr="00607CA4">
        <w:rPr>
          <w:sz w:val="28"/>
        </w:rPr>
        <w:t>обучения  становится  определение  условий,  наиболее  благоприя</w:t>
      </w:r>
      <w:r w:rsidRPr="00607CA4">
        <w:rPr>
          <w:sz w:val="28"/>
        </w:rPr>
        <w:t>т</w:t>
      </w:r>
      <w:r w:rsidRPr="00607CA4">
        <w:rPr>
          <w:sz w:val="28"/>
        </w:rPr>
        <w:t>ствующих  дальнейшему</w:t>
      </w:r>
      <w:r>
        <w:rPr>
          <w:sz w:val="28"/>
        </w:rPr>
        <w:t xml:space="preserve"> </w:t>
      </w:r>
      <w:r w:rsidRPr="00607CA4">
        <w:rPr>
          <w:sz w:val="28"/>
        </w:rPr>
        <w:t>развитию данного человека. Этот подход также снимает противопоставление способностей</w:t>
      </w:r>
      <w:r>
        <w:rPr>
          <w:sz w:val="28"/>
        </w:rPr>
        <w:t xml:space="preserve"> </w:t>
      </w:r>
      <w:r w:rsidRPr="00607CA4">
        <w:rPr>
          <w:sz w:val="28"/>
        </w:rPr>
        <w:t>знаниям, умениям и навыкам. Знания</w:t>
      </w:r>
      <w:r>
        <w:rPr>
          <w:sz w:val="28"/>
        </w:rPr>
        <w:t xml:space="preserve"> </w:t>
      </w:r>
      <w:r w:rsidRPr="00607CA4">
        <w:rPr>
          <w:sz w:val="28"/>
        </w:rPr>
        <w:t>– это всегда элемент какой-то деятельности, а умения, навыки,  сп</w:t>
      </w:r>
      <w:r w:rsidRPr="00607CA4">
        <w:rPr>
          <w:sz w:val="28"/>
        </w:rPr>
        <w:t>о</w:t>
      </w:r>
      <w:r w:rsidRPr="00607CA4">
        <w:rPr>
          <w:sz w:val="28"/>
        </w:rPr>
        <w:t>собности</w:t>
      </w:r>
      <w:r w:rsidR="00634E10">
        <w:rPr>
          <w:sz w:val="28"/>
        </w:rPr>
        <w:t xml:space="preserve"> </w:t>
      </w:r>
      <w:r w:rsidRPr="00607CA4">
        <w:rPr>
          <w:sz w:val="28"/>
        </w:rPr>
        <w:t>–  это  всегда  деятельность</w:t>
      </w:r>
      <w:r w:rsidR="00634E10">
        <w:rPr>
          <w:sz w:val="28"/>
        </w:rPr>
        <w:t xml:space="preserve"> </w:t>
      </w:r>
      <w:r w:rsidRPr="00607CA4">
        <w:rPr>
          <w:sz w:val="28"/>
        </w:rPr>
        <w:t>(действие  и  система  действий), хара</w:t>
      </w:r>
      <w:r w:rsidRPr="00607CA4">
        <w:rPr>
          <w:sz w:val="28"/>
        </w:rPr>
        <w:t>к</w:t>
      </w:r>
      <w:r w:rsidRPr="00607CA4">
        <w:rPr>
          <w:sz w:val="28"/>
        </w:rPr>
        <w:t xml:space="preserve">теризующаяся определенными способностями. </w:t>
      </w:r>
    </w:p>
    <w:p w:rsidR="00607CA4" w:rsidRDefault="00607CA4" w:rsidP="00607CA4">
      <w:pPr>
        <w:pStyle w:val="afb"/>
        <w:rPr>
          <w:sz w:val="28"/>
        </w:rPr>
      </w:pPr>
    </w:p>
    <w:p w:rsidR="0027245E" w:rsidRPr="0027245E" w:rsidRDefault="00EC1A81" w:rsidP="00EC1A81">
      <w:pPr>
        <w:pStyle w:val="afb"/>
        <w:ind w:firstLine="567"/>
        <w:rPr>
          <w:sz w:val="28"/>
        </w:rPr>
      </w:pPr>
      <w:r>
        <w:rPr>
          <w:sz w:val="28"/>
        </w:rPr>
        <w:t>О</w:t>
      </w:r>
      <w:r w:rsidR="0027245E" w:rsidRPr="0027245E">
        <w:rPr>
          <w:sz w:val="28"/>
        </w:rPr>
        <w:t>сновные проблемы</w:t>
      </w:r>
      <w:r w:rsidR="0027245E">
        <w:rPr>
          <w:sz w:val="28"/>
        </w:rPr>
        <w:t xml:space="preserve"> </w:t>
      </w:r>
      <w:r w:rsidR="0027245E" w:rsidRPr="0027245E">
        <w:rPr>
          <w:sz w:val="28"/>
        </w:rPr>
        <w:t xml:space="preserve">педагогических измерений, вообще, и тестового метода контроля знаний, в частности: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 xml:space="preserve">- латентность измеряемых свойств учеников;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 xml:space="preserve">- сложность выбора числа и состава индикаторов качества обучения;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 xml:space="preserve">- неоднозначность концептуализация измеряемых свойств учеников;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 xml:space="preserve">- трудность </w:t>
      </w:r>
      <w:proofErr w:type="spellStart"/>
      <w:r w:rsidRPr="0027245E">
        <w:rPr>
          <w:sz w:val="28"/>
        </w:rPr>
        <w:t>операционализации</w:t>
      </w:r>
      <w:proofErr w:type="spellEnd"/>
      <w:r w:rsidRPr="0027245E">
        <w:rPr>
          <w:sz w:val="28"/>
        </w:rPr>
        <w:t xml:space="preserve"> свойств учеников</w:t>
      </w:r>
      <w:r w:rsidR="0016251F" w:rsidRPr="008D018E">
        <w:rPr>
          <w:sz w:val="28"/>
        </w:rPr>
        <w:t xml:space="preserve"> [2]</w:t>
      </w:r>
      <w:r w:rsidRPr="0027245E">
        <w:rPr>
          <w:sz w:val="28"/>
        </w:rPr>
        <w:t xml:space="preserve">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Латентность  измеряемых  свойств  учеников  означает,  что  эти  свойства  доступны</w:t>
      </w:r>
      <w:r>
        <w:rPr>
          <w:sz w:val="28"/>
        </w:rPr>
        <w:t xml:space="preserve"> </w:t>
      </w:r>
      <w:r w:rsidRPr="0027245E">
        <w:rPr>
          <w:sz w:val="28"/>
        </w:rPr>
        <w:t>учителю лишь в неявной форме и недоступны для неп</w:t>
      </w:r>
      <w:r w:rsidRPr="0027245E">
        <w:rPr>
          <w:sz w:val="28"/>
        </w:rPr>
        <w:t>о</w:t>
      </w:r>
      <w:r w:rsidRPr="0027245E">
        <w:rPr>
          <w:sz w:val="28"/>
        </w:rPr>
        <w:t>средственного измерения. Примерами</w:t>
      </w:r>
      <w:r>
        <w:rPr>
          <w:sz w:val="28"/>
        </w:rPr>
        <w:t xml:space="preserve"> </w:t>
      </w:r>
      <w:r w:rsidRPr="0027245E">
        <w:rPr>
          <w:sz w:val="28"/>
        </w:rPr>
        <w:t>латентных свойств ученика являются</w:t>
      </w:r>
      <w:r>
        <w:rPr>
          <w:sz w:val="28"/>
        </w:rPr>
        <w:t xml:space="preserve"> </w:t>
      </w:r>
      <w:r w:rsidRPr="0027245E">
        <w:rPr>
          <w:sz w:val="28"/>
        </w:rPr>
        <w:t>«качество подготовленности ученика», «уровень знания</w:t>
      </w:r>
      <w:r>
        <w:rPr>
          <w:sz w:val="28"/>
        </w:rPr>
        <w:t xml:space="preserve"> </w:t>
      </w:r>
      <w:r w:rsidRPr="0027245E">
        <w:rPr>
          <w:sz w:val="28"/>
        </w:rPr>
        <w:t xml:space="preserve">учеником данной учебной дисциплины», «уровень интеллектуального развития ученика» и т.п.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Выбор  числа  и  состава  индикаторов.  Вследствие  латентности  и</w:t>
      </w:r>
      <w:r w:rsidRPr="0027245E">
        <w:rPr>
          <w:sz w:val="28"/>
        </w:rPr>
        <w:t>з</w:t>
      </w:r>
      <w:r w:rsidRPr="0027245E">
        <w:rPr>
          <w:sz w:val="28"/>
        </w:rPr>
        <w:t>меряемых  свойств</w:t>
      </w:r>
      <w:r>
        <w:rPr>
          <w:sz w:val="28"/>
        </w:rPr>
        <w:t xml:space="preserve"> </w:t>
      </w:r>
      <w:r w:rsidRPr="0027245E">
        <w:rPr>
          <w:sz w:val="28"/>
        </w:rPr>
        <w:t>учеников  эти  свойства  приходится  измерять  косвенно,  через  эмпирически  фиксируемые</w:t>
      </w:r>
      <w:r>
        <w:rPr>
          <w:sz w:val="28"/>
        </w:rPr>
        <w:t xml:space="preserve"> </w:t>
      </w:r>
      <w:r w:rsidRPr="0027245E">
        <w:rPr>
          <w:sz w:val="28"/>
        </w:rPr>
        <w:t>проявления некоторых призн</w:t>
      </w:r>
      <w:r w:rsidRPr="0027245E">
        <w:rPr>
          <w:sz w:val="28"/>
        </w:rPr>
        <w:t>а</w:t>
      </w:r>
      <w:r w:rsidRPr="0027245E">
        <w:rPr>
          <w:sz w:val="28"/>
        </w:rPr>
        <w:t>ко</w:t>
      </w:r>
      <w:proofErr w:type="gramStart"/>
      <w:r w:rsidRPr="0027245E">
        <w:rPr>
          <w:sz w:val="28"/>
        </w:rPr>
        <w:t>в(</w:t>
      </w:r>
      <w:proofErr w:type="gramEnd"/>
      <w:r w:rsidRPr="0027245E">
        <w:rPr>
          <w:sz w:val="28"/>
        </w:rPr>
        <w:t>индикаторов) знаний. Обычно каждое из заданий теста</w:t>
      </w:r>
      <w:r>
        <w:rPr>
          <w:sz w:val="28"/>
        </w:rPr>
        <w:t xml:space="preserve"> </w:t>
      </w:r>
      <w:r w:rsidRPr="0027245E">
        <w:rPr>
          <w:sz w:val="28"/>
        </w:rPr>
        <w:t>рассматривают как индикатор, предназначенный для выявления какого-либо одного аспекта</w:t>
      </w:r>
      <w:r>
        <w:rPr>
          <w:sz w:val="28"/>
        </w:rPr>
        <w:t xml:space="preserve"> </w:t>
      </w:r>
      <w:r w:rsidRPr="0027245E">
        <w:rPr>
          <w:sz w:val="28"/>
        </w:rPr>
        <w:t xml:space="preserve">знаний учеников. </w:t>
      </w:r>
    </w:p>
    <w:p w:rsid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Неоднозначность концептуализации. Опять же в силу латентности и</w:t>
      </w:r>
      <w:r w:rsidRPr="0027245E">
        <w:rPr>
          <w:sz w:val="28"/>
        </w:rPr>
        <w:t>з</w:t>
      </w:r>
      <w:r w:rsidRPr="0027245E">
        <w:rPr>
          <w:sz w:val="28"/>
        </w:rPr>
        <w:t>меряемых свойств</w:t>
      </w:r>
      <w:r>
        <w:rPr>
          <w:sz w:val="28"/>
        </w:rPr>
        <w:t xml:space="preserve"> </w:t>
      </w:r>
      <w:r w:rsidRPr="0027245E">
        <w:rPr>
          <w:sz w:val="28"/>
        </w:rPr>
        <w:t>учеников в педагогических измерениях одной из первых возникает задача концептуализации</w:t>
      </w:r>
      <w:r>
        <w:rPr>
          <w:sz w:val="28"/>
        </w:rPr>
        <w:t xml:space="preserve"> </w:t>
      </w:r>
      <w:r w:rsidRPr="0027245E">
        <w:rPr>
          <w:sz w:val="28"/>
        </w:rPr>
        <w:t>этих  свойств.  Традиционно,  концепт</w:t>
      </w:r>
      <w:r w:rsidRPr="0027245E">
        <w:rPr>
          <w:sz w:val="28"/>
        </w:rPr>
        <w:t>у</w:t>
      </w:r>
      <w:r w:rsidRPr="0027245E">
        <w:rPr>
          <w:sz w:val="28"/>
        </w:rPr>
        <w:t>ализация  измеряемых  свойств  учеников</w:t>
      </w:r>
      <w:r>
        <w:rPr>
          <w:sz w:val="28"/>
        </w:rPr>
        <w:t xml:space="preserve"> </w:t>
      </w:r>
      <w:r w:rsidRPr="0027245E">
        <w:rPr>
          <w:sz w:val="28"/>
        </w:rPr>
        <w:t xml:space="preserve">осуществляется в терминах знаний, умений, навыков и представлений.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 xml:space="preserve">В </w:t>
      </w:r>
      <w:proofErr w:type="spellStart"/>
      <w:r w:rsidRPr="0027245E">
        <w:rPr>
          <w:sz w:val="28"/>
        </w:rPr>
        <w:t>компетентностном</w:t>
      </w:r>
      <w:proofErr w:type="spellEnd"/>
      <w:r>
        <w:rPr>
          <w:sz w:val="28"/>
        </w:rPr>
        <w:t xml:space="preserve"> </w:t>
      </w:r>
      <w:r w:rsidRPr="0027245E">
        <w:rPr>
          <w:sz w:val="28"/>
        </w:rPr>
        <w:t>подходе к образованию используется интеграл</w:t>
      </w:r>
      <w:r w:rsidRPr="0027245E">
        <w:rPr>
          <w:sz w:val="28"/>
        </w:rPr>
        <w:t>ь</w:t>
      </w:r>
      <w:r w:rsidRPr="0027245E">
        <w:rPr>
          <w:sz w:val="28"/>
        </w:rPr>
        <w:t>ная концепция</w:t>
      </w:r>
      <w:r>
        <w:rPr>
          <w:sz w:val="28"/>
        </w:rPr>
        <w:t xml:space="preserve"> </w:t>
      </w:r>
      <w:r w:rsidRPr="0027245E">
        <w:rPr>
          <w:sz w:val="28"/>
        </w:rPr>
        <w:t>«компетентность». Важной</w:t>
      </w:r>
      <w:r>
        <w:rPr>
          <w:sz w:val="28"/>
        </w:rPr>
        <w:t xml:space="preserve"> </w:t>
      </w:r>
      <w:r w:rsidRPr="0027245E">
        <w:rPr>
          <w:sz w:val="28"/>
        </w:rPr>
        <w:t>частью  процесса  концептуализ</w:t>
      </w:r>
      <w:r w:rsidRPr="0027245E">
        <w:rPr>
          <w:sz w:val="28"/>
        </w:rPr>
        <w:t>а</w:t>
      </w:r>
      <w:r w:rsidRPr="0027245E">
        <w:rPr>
          <w:sz w:val="28"/>
        </w:rPr>
        <w:t xml:space="preserve">ции  является  определение  возможных  </w:t>
      </w:r>
      <w:proofErr w:type="gramStart"/>
      <w:r w:rsidRPr="0027245E">
        <w:rPr>
          <w:sz w:val="28"/>
        </w:rPr>
        <w:t>источников</w:t>
      </w:r>
      <w:r>
        <w:rPr>
          <w:sz w:val="28"/>
        </w:rPr>
        <w:t xml:space="preserve"> </w:t>
      </w:r>
      <w:r w:rsidRPr="0027245E">
        <w:rPr>
          <w:sz w:val="28"/>
        </w:rPr>
        <w:t>погрешностей измер</w:t>
      </w:r>
      <w:r w:rsidRPr="0027245E">
        <w:rPr>
          <w:sz w:val="28"/>
        </w:rPr>
        <w:t>е</w:t>
      </w:r>
      <w:r w:rsidRPr="0027245E">
        <w:rPr>
          <w:sz w:val="28"/>
        </w:rPr>
        <w:t>ния рассматриваемых свойств ученика</w:t>
      </w:r>
      <w:proofErr w:type="gramEnd"/>
      <w:r w:rsidRPr="0027245E">
        <w:rPr>
          <w:sz w:val="28"/>
        </w:rPr>
        <w:t xml:space="preserve">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 xml:space="preserve">Трудность  </w:t>
      </w:r>
      <w:proofErr w:type="spellStart"/>
      <w:r w:rsidRPr="0027245E">
        <w:rPr>
          <w:sz w:val="28"/>
        </w:rPr>
        <w:t>операционализации</w:t>
      </w:r>
      <w:proofErr w:type="spellEnd"/>
      <w:r w:rsidRPr="0027245E">
        <w:rPr>
          <w:sz w:val="28"/>
        </w:rPr>
        <w:t xml:space="preserve">.  </w:t>
      </w:r>
      <w:proofErr w:type="spellStart"/>
      <w:r w:rsidRPr="0027245E">
        <w:rPr>
          <w:sz w:val="28"/>
        </w:rPr>
        <w:t>Операционализация</w:t>
      </w:r>
      <w:proofErr w:type="spellEnd"/>
      <w:r w:rsidRPr="0027245E">
        <w:rPr>
          <w:sz w:val="28"/>
        </w:rPr>
        <w:t xml:space="preserve">  некоторого  свойства  ученика</w:t>
      </w:r>
      <w:r>
        <w:rPr>
          <w:sz w:val="28"/>
        </w:rPr>
        <w:t xml:space="preserve"> </w:t>
      </w:r>
      <w:r w:rsidRPr="0027245E">
        <w:rPr>
          <w:sz w:val="28"/>
        </w:rPr>
        <w:t>выражается  в  правилах  измерения  этого  свойства,  т</w:t>
      </w:r>
      <w:r w:rsidRPr="0027245E">
        <w:rPr>
          <w:sz w:val="28"/>
        </w:rPr>
        <w:t>а</w:t>
      </w:r>
      <w:r w:rsidRPr="0027245E">
        <w:rPr>
          <w:sz w:val="28"/>
        </w:rPr>
        <w:t>ких,  например,  как</w:t>
      </w:r>
      <w:r>
        <w:rPr>
          <w:sz w:val="28"/>
        </w:rPr>
        <w:t xml:space="preserve"> </w:t>
      </w:r>
      <w:r w:rsidRPr="0027245E">
        <w:rPr>
          <w:sz w:val="28"/>
        </w:rPr>
        <w:t>«должен  знать</w:t>
      </w:r>
      <w:r>
        <w:rPr>
          <w:sz w:val="28"/>
        </w:rPr>
        <w:t xml:space="preserve"> </w:t>
      </w:r>
      <w:r w:rsidRPr="0027245E">
        <w:rPr>
          <w:sz w:val="28"/>
        </w:rPr>
        <w:t>принципы…», «должен  знать  мет</w:t>
      </w:r>
      <w:r w:rsidRPr="0027245E">
        <w:rPr>
          <w:sz w:val="28"/>
        </w:rPr>
        <w:t>о</w:t>
      </w:r>
      <w:r w:rsidRPr="0027245E">
        <w:rPr>
          <w:sz w:val="28"/>
        </w:rPr>
        <w:lastRenderedPageBreak/>
        <w:t>ды…», «должен  знать  формулы….», «должен  уметь</w:t>
      </w:r>
      <w:r>
        <w:rPr>
          <w:sz w:val="28"/>
        </w:rPr>
        <w:t xml:space="preserve"> </w:t>
      </w:r>
      <w:r w:rsidRPr="0027245E">
        <w:rPr>
          <w:sz w:val="28"/>
        </w:rPr>
        <w:t>применять  форм</w:t>
      </w:r>
      <w:r w:rsidRPr="0027245E">
        <w:rPr>
          <w:sz w:val="28"/>
        </w:rPr>
        <w:t>у</w:t>
      </w:r>
      <w:r w:rsidRPr="0027245E">
        <w:rPr>
          <w:sz w:val="28"/>
        </w:rPr>
        <w:t xml:space="preserve">лы….» и  т.д.  Можно  сказать,  что  </w:t>
      </w:r>
      <w:proofErr w:type="spellStart"/>
      <w:r w:rsidRPr="0027245E">
        <w:rPr>
          <w:sz w:val="28"/>
        </w:rPr>
        <w:t>операционализация</w:t>
      </w:r>
      <w:proofErr w:type="spellEnd"/>
      <w:r w:rsidRPr="0027245E">
        <w:rPr>
          <w:sz w:val="28"/>
        </w:rPr>
        <w:t xml:space="preserve">  формирует</w:t>
      </w:r>
      <w:r>
        <w:rPr>
          <w:sz w:val="28"/>
        </w:rPr>
        <w:t xml:space="preserve"> </w:t>
      </w:r>
      <w:r w:rsidRPr="0027245E">
        <w:rPr>
          <w:sz w:val="28"/>
        </w:rPr>
        <w:t>прагм</w:t>
      </w:r>
      <w:r w:rsidRPr="0027245E">
        <w:rPr>
          <w:sz w:val="28"/>
        </w:rPr>
        <w:t>а</w:t>
      </w:r>
      <w:r w:rsidRPr="0027245E">
        <w:rPr>
          <w:sz w:val="28"/>
        </w:rPr>
        <w:t>тическое определение знания учебного курса вида</w:t>
      </w:r>
      <w:r>
        <w:rPr>
          <w:sz w:val="28"/>
        </w:rPr>
        <w:t xml:space="preserve"> </w:t>
      </w:r>
      <w:r w:rsidRPr="0027245E">
        <w:rPr>
          <w:sz w:val="28"/>
        </w:rPr>
        <w:t>«ученик удовлетворител</w:t>
      </w:r>
      <w:r w:rsidRPr="0027245E">
        <w:rPr>
          <w:sz w:val="28"/>
        </w:rPr>
        <w:t>ь</w:t>
      </w:r>
      <w:r w:rsidRPr="0027245E">
        <w:rPr>
          <w:sz w:val="28"/>
        </w:rPr>
        <w:t>но знает</w:t>
      </w:r>
      <w:r>
        <w:rPr>
          <w:sz w:val="28"/>
        </w:rPr>
        <w:t xml:space="preserve"> </w:t>
      </w:r>
      <w:r w:rsidRPr="0027245E">
        <w:rPr>
          <w:sz w:val="28"/>
        </w:rPr>
        <w:t>данный учебный курс, если он правильно отвечает на такие-то т</w:t>
      </w:r>
      <w:r w:rsidRPr="0027245E">
        <w:rPr>
          <w:sz w:val="28"/>
        </w:rPr>
        <w:t>е</w:t>
      </w:r>
      <w:r w:rsidRPr="0027245E">
        <w:rPr>
          <w:sz w:val="28"/>
        </w:rPr>
        <w:t xml:space="preserve">стовые задания».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 xml:space="preserve">В связи с проблемой </w:t>
      </w:r>
      <w:proofErr w:type="gramStart"/>
      <w:r w:rsidRPr="0027245E">
        <w:rPr>
          <w:sz w:val="28"/>
        </w:rPr>
        <w:t>совершенствования тестового метода контроля качества обучения</w:t>
      </w:r>
      <w:proofErr w:type="gramEnd"/>
      <w:r>
        <w:rPr>
          <w:sz w:val="28"/>
        </w:rPr>
        <w:t xml:space="preserve"> </w:t>
      </w:r>
      <w:r w:rsidRPr="0027245E">
        <w:rPr>
          <w:sz w:val="28"/>
        </w:rPr>
        <w:t>актуальным является решение следующих задач.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а) Разработка методик коллегиального экспертного построения тест</w:t>
      </w:r>
      <w:r w:rsidRPr="0027245E">
        <w:rPr>
          <w:sz w:val="28"/>
        </w:rPr>
        <w:t>о</w:t>
      </w:r>
      <w:r w:rsidRPr="0027245E">
        <w:rPr>
          <w:sz w:val="28"/>
        </w:rPr>
        <w:t>вых заданий, а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также оценивания степени истинности вариантов ответов на них относительно многозначной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 xml:space="preserve">лингвистической шкалы.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б) Разработка моделей и методик оценивания степени согласованн</w:t>
      </w:r>
      <w:r w:rsidRPr="0027245E">
        <w:rPr>
          <w:sz w:val="28"/>
        </w:rPr>
        <w:t>о</w:t>
      </w:r>
      <w:r w:rsidRPr="0027245E">
        <w:rPr>
          <w:sz w:val="28"/>
        </w:rPr>
        <w:t>сти коллегиального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 xml:space="preserve">мнения </w:t>
      </w:r>
      <w:proofErr w:type="gramStart"/>
      <w:r w:rsidRPr="0027245E">
        <w:rPr>
          <w:sz w:val="28"/>
        </w:rPr>
        <w:t>учителей</w:t>
      </w:r>
      <w:proofErr w:type="gramEnd"/>
      <w:r w:rsidRPr="0027245E">
        <w:rPr>
          <w:sz w:val="28"/>
        </w:rPr>
        <w:t xml:space="preserve"> о характеристиках созданного с их уч</w:t>
      </w:r>
      <w:r w:rsidRPr="0027245E">
        <w:rPr>
          <w:sz w:val="28"/>
        </w:rPr>
        <w:t>а</w:t>
      </w:r>
      <w:r w:rsidRPr="0027245E">
        <w:rPr>
          <w:sz w:val="28"/>
        </w:rPr>
        <w:t xml:space="preserve">стием набора тестовых заданий.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в) Разработка моделей и методик количественного оценивания объе</w:t>
      </w:r>
      <w:r w:rsidRPr="0027245E">
        <w:rPr>
          <w:sz w:val="28"/>
        </w:rPr>
        <w:t>к</w:t>
      </w:r>
      <w:r w:rsidRPr="0027245E">
        <w:rPr>
          <w:sz w:val="28"/>
        </w:rPr>
        <w:t>тивности процесса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 xml:space="preserve">педагогического контроля.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г) Разработка моделей нечеткого и статистического оценивания зн</w:t>
      </w:r>
      <w:r w:rsidRPr="0027245E">
        <w:rPr>
          <w:sz w:val="28"/>
        </w:rPr>
        <w:t>а</w:t>
      </w:r>
      <w:r w:rsidRPr="0027245E">
        <w:rPr>
          <w:sz w:val="28"/>
        </w:rPr>
        <w:t xml:space="preserve">ний, </w:t>
      </w:r>
      <w:proofErr w:type="gramStart"/>
      <w:r w:rsidRPr="0027245E">
        <w:rPr>
          <w:sz w:val="28"/>
        </w:rPr>
        <w:t>позволяющие</w:t>
      </w:r>
      <w:proofErr w:type="gramEnd"/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организовать  эффективное  педагогическое  тестирование  по  гуманитарным,  общественно-политическим и другим дисциплинам, х</w:t>
      </w:r>
      <w:r w:rsidRPr="0027245E">
        <w:rPr>
          <w:sz w:val="28"/>
        </w:rPr>
        <w:t>а</w:t>
      </w:r>
      <w:r w:rsidRPr="0027245E">
        <w:rPr>
          <w:sz w:val="28"/>
        </w:rPr>
        <w:t>рактеризующимся существенной диалектичностью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знаний</w:t>
      </w:r>
      <w:r w:rsidR="0016251F" w:rsidRPr="0016251F">
        <w:rPr>
          <w:sz w:val="28"/>
        </w:rPr>
        <w:t>[6]</w:t>
      </w:r>
      <w:r w:rsidRPr="0027245E">
        <w:rPr>
          <w:sz w:val="28"/>
        </w:rPr>
        <w:t xml:space="preserve">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В  работе  выделена  еще  одна  проблема  в  области  тестирования,  требующая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дальнейших  исследовани</w:t>
      </w:r>
      <w:proofErr w:type="gramStart"/>
      <w:r w:rsidRPr="0027245E">
        <w:rPr>
          <w:sz w:val="28"/>
        </w:rPr>
        <w:t>й–</w:t>
      </w:r>
      <w:proofErr w:type="gramEnd"/>
      <w:r w:rsidRPr="0027245E">
        <w:rPr>
          <w:sz w:val="28"/>
        </w:rPr>
        <w:t xml:space="preserve"> проблема  определения  оптимальн</w:t>
      </w:r>
      <w:r w:rsidRPr="0027245E">
        <w:rPr>
          <w:sz w:val="28"/>
        </w:rPr>
        <w:t>о</w:t>
      </w:r>
      <w:r w:rsidRPr="0027245E">
        <w:rPr>
          <w:sz w:val="28"/>
        </w:rPr>
        <w:t>го  времени  выполнения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заданий.  Ограниченность  этого  времени  в  бол</w:t>
      </w:r>
      <w:r w:rsidRPr="0027245E">
        <w:rPr>
          <w:sz w:val="28"/>
        </w:rPr>
        <w:t>ь</w:t>
      </w:r>
      <w:r w:rsidRPr="0027245E">
        <w:rPr>
          <w:sz w:val="28"/>
        </w:rPr>
        <w:t>шинстве  современ</w:t>
      </w:r>
      <w:r w:rsidR="00EC1A81">
        <w:rPr>
          <w:sz w:val="28"/>
        </w:rPr>
        <w:t xml:space="preserve">ных  тестов  создает 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неравные условия для учеников, п</w:t>
      </w:r>
      <w:r w:rsidRPr="0027245E">
        <w:rPr>
          <w:sz w:val="28"/>
        </w:rPr>
        <w:t>о</w:t>
      </w:r>
      <w:r w:rsidRPr="0027245E">
        <w:rPr>
          <w:sz w:val="28"/>
        </w:rPr>
        <w:t>скольку результаты тестирования отражают не только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 xml:space="preserve">уровень  знаний  и  умений  учеников,  но  и  различную  скорость  их  нервных  процессов. </w:t>
      </w:r>
    </w:p>
    <w:p w:rsidR="0027245E" w:rsidRPr="0027245E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В результате в проигрыше оказываются следующие две группы уч</w:t>
      </w:r>
      <w:r w:rsidRPr="0027245E">
        <w:rPr>
          <w:sz w:val="28"/>
        </w:rPr>
        <w:t>е</w:t>
      </w:r>
      <w:r w:rsidRPr="0027245E">
        <w:rPr>
          <w:sz w:val="28"/>
        </w:rPr>
        <w:t>ников: лица с хорошо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отработанными  умениями,  необходимыми  для  реш</w:t>
      </w:r>
      <w:r w:rsidRPr="0027245E">
        <w:rPr>
          <w:sz w:val="28"/>
        </w:rPr>
        <w:t>е</w:t>
      </w:r>
      <w:r w:rsidRPr="0027245E">
        <w:rPr>
          <w:sz w:val="28"/>
        </w:rPr>
        <w:t>ния  заданий  теста,  но  с  малым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индивидуальным темпом; ученики, во</w:t>
      </w:r>
      <w:r w:rsidRPr="0027245E">
        <w:rPr>
          <w:sz w:val="28"/>
        </w:rPr>
        <w:t>з</w:t>
      </w:r>
      <w:r w:rsidRPr="0027245E">
        <w:rPr>
          <w:sz w:val="28"/>
        </w:rPr>
        <w:t>можно, обладающие высоким природным темпом, но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не имеющие хорошо отработанных навыков и умений. В этом плане особенно актуальной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являе</w:t>
      </w:r>
      <w:r w:rsidRPr="0027245E">
        <w:rPr>
          <w:sz w:val="28"/>
        </w:rPr>
        <w:t>т</w:t>
      </w:r>
      <w:r w:rsidRPr="0027245E">
        <w:rPr>
          <w:sz w:val="28"/>
        </w:rPr>
        <w:lastRenderedPageBreak/>
        <w:t>ся разработка всех аспектов адаптивного тестирования, которое позволяет проводить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 xml:space="preserve">испытания практически в индивидуальном темпе. </w:t>
      </w:r>
    </w:p>
    <w:p w:rsidR="00634E10" w:rsidRDefault="0027245E" w:rsidP="0027245E">
      <w:pPr>
        <w:pStyle w:val="afb"/>
        <w:rPr>
          <w:sz w:val="28"/>
        </w:rPr>
      </w:pPr>
      <w:r w:rsidRPr="0027245E">
        <w:rPr>
          <w:sz w:val="28"/>
        </w:rPr>
        <w:t>К  проблемам  тестового  метода  следует  отнести  также  проблему  идентификации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личности ученика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[8]. Пусть мы уверены, что ученик не м</w:t>
      </w:r>
      <w:r w:rsidRPr="0027245E">
        <w:rPr>
          <w:sz w:val="28"/>
        </w:rPr>
        <w:t>о</w:t>
      </w:r>
      <w:r w:rsidRPr="0027245E">
        <w:rPr>
          <w:sz w:val="28"/>
        </w:rPr>
        <w:t>шенничает во время проверки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знаний, но как узнать, что с тестовой системой взаимодействует именно данный ученик? Для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идентификации личности уч</w:t>
      </w:r>
      <w:r w:rsidRPr="0027245E">
        <w:rPr>
          <w:sz w:val="28"/>
        </w:rPr>
        <w:t>е</w:t>
      </w:r>
      <w:r w:rsidRPr="0027245E">
        <w:rPr>
          <w:sz w:val="28"/>
        </w:rPr>
        <w:t xml:space="preserve">ника </w:t>
      </w:r>
      <w:proofErr w:type="gramStart"/>
      <w:r w:rsidRPr="0027245E">
        <w:rPr>
          <w:sz w:val="28"/>
        </w:rPr>
        <w:t>достаточно визуального</w:t>
      </w:r>
      <w:proofErr w:type="gramEnd"/>
      <w:r w:rsidRPr="0027245E">
        <w:rPr>
          <w:sz w:val="28"/>
        </w:rPr>
        <w:t xml:space="preserve"> контакта, но существуют и другие</w:t>
      </w:r>
      <w:r w:rsidR="00634E10">
        <w:rPr>
          <w:sz w:val="28"/>
        </w:rPr>
        <w:t xml:space="preserve"> </w:t>
      </w:r>
      <w:r w:rsidRPr="0027245E">
        <w:rPr>
          <w:sz w:val="28"/>
        </w:rPr>
        <w:t>способы. Отметим, наконец, проблему распознавание ответов ученика</w:t>
      </w:r>
      <w:r w:rsidR="0016251F" w:rsidRPr="008D018E">
        <w:rPr>
          <w:sz w:val="28"/>
        </w:rPr>
        <w:t xml:space="preserve"> </w:t>
      </w:r>
      <w:r w:rsidRPr="0027245E">
        <w:rPr>
          <w:sz w:val="28"/>
        </w:rPr>
        <w:t xml:space="preserve">[6]. </w:t>
      </w:r>
    </w:p>
    <w:p w:rsidR="0027245E" w:rsidRPr="00C617CD" w:rsidRDefault="0027245E" w:rsidP="0027245E">
      <w:pPr>
        <w:pStyle w:val="afb"/>
        <w:rPr>
          <w:sz w:val="28"/>
        </w:rPr>
      </w:pPr>
      <w:r w:rsidRPr="0027245E">
        <w:rPr>
          <w:sz w:val="28"/>
        </w:rPr>
        <w:t>Самой сложной при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этом является задача диагностирования характера и природы его ошибок. В общем случае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такое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"распознавание"  ответа  тр</w:t>
      </w:r>
      <w:r w:rsidRPr="0027245E">
        <w:rPr>
          <w:sz w:val="28"/>
        </w:rPr>
        <w:t>е</w:t>
      </w:r>
      <w:r w:rsidRPr="0027245E">
        <w:rPr>
          <w:sz w:val="28"/>
        </w:rPr>
        <w:t xml:space="preserve">бует  знания,  как  </w:t>
      </w:r>
      <w:proofErr w:type="spellStart"/>
      <w:r w:rsidRPr="0027245E">
        <w:rPr>
          <w:sz w:val="28"/>
        </w:rPr>
        <w:t>внутридисциплинарных</w:t>
      </w:r>
      <w:proofErr w:type="spellEnd"/>
      <w:r w:rsidRPr="0027245E">
        <w:rPr>
          <w:sz w:val="28"/>
        </w:rPr>
        <w:t>,  так  и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междисциплинарных св</w:t>
      </w:r>
      <w:r w:rsidRPr="0027245E">
        <w:rPr>
          <w:sz w:val="28"/>
        </w:rPr>
        <w:t>я</w:t>
      </w:r>
      <w:r w:rsidRPr="0027245E">
        <w:rPr>
          <w:sz w:val="28"/>
        </w:rPr>
        <w:t>зей. В целом, анализ семантики ответов ученика представляет собой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одну из наиболее важных и сложных задач математического обеспечения интелле</w:t>
      </w:r>
      <w:r w:rsidRPr="0027245E">
        <w:rPr>
          <w:sz w:val="28"/>
        </w:rPr>
        <w:t>к</w:t>
      </w:r>
      <w:r w:rsidRPr="0027245E">
        <w:rPr>
          <w:sz w:val="28"/>
        </w:rPr>
        <w:t>туальных</w:t>
      </w:r>
      <w:r w:rsidR="00EC1A81" w:rsidRPr="00EC1A81">
        <w:rPr>
          <w:sz w:val="28"/>
        </w:rPr>
        <w:t xml:space="preserve"> </w:t>
      </w:r>
      <w:r w:rsidRPr="0027245E">
        <w:rPr>
          <w:sz w:val="28"/>
        </w:rPr>
        <w:t>адаптивных АОС.</w:t>
      </w:r>
    </w:p>
    <w:p w:rsidR="00EC1A81" w:rsidRPr="00C617CD" w:rsidRDefault="00EC1A81" w:rsidP="0027245E">
      <w:pPr>
        <w:pStyle w:val="afb"/>
        <w:rPr>
          <w:sz w:val="28"/>
        </w:rPr>
      </w:pPr>
    </w:p>
    <w:p w:rsidR="00097EAC" w:rsidRDefault="0016251F" w:rsidP="00097EAC">
      <w:pPr>
        <w:pStyle w:val="afb"/>
        <w:numPr>
          <w:ilvl w:val="1"/>
          <w:numId w:val="33"/>
        </w:numPr>
        <w:spacing w:after="240"/>
        <w:ind w:firstLine="0"/>
        <w:outlineLvl w:val="1"/>
        <w:rPr>
          <w:sz w:val="28"/>
        </w:rPr>
      </w:pPr>
      <w:r w:rsidRPr="00097EAC">
        <w:rPr>
          <w:sz w:val="28"/>
        </w:rPr>
        <w:t xml:space="preserve"> </w:t>
      </w:r>
      <w:bookmarkStart w:id="10" w:name="_Toc356521371"/>
      <w:r w:rsidR="00607CA4" w:rsidRPr="00097EAC">
        <w:rPr>
          <w:sz w:val="28"/>
        </w:rPr>
        <w:t>Методы тестового контроля</w:t>
      </w:r>
      <w:r w:rsidR="00332427" w:rsidRPr="00097EAC">
        <w:rPr>
          <w:sz w:val="28"/>
        </w:rPr>
        <w:t xml:space="preserve"> и оценки знаний.</w:t>
      </w:r>
      <w:bookmarkEnd w:id="10"/>
    </w:p>
    <w:p w:rsidR="00607CA4" w:rsidRPr="00097EAC" w:rsidRDefault="00332427" w:rsidP="00097EAC">
      <w:pPr>
        <w:pStyle w:val="afb"/>
        <w:spacing w:after="240"/>
        <w:ind w:left="866" w:firstLine="0"/>
        <w:rPr>
          <w:sz w:val="28"/>
        </w:rPr>
      </w:pPr>
      <w:r w:rsidRPr="00097EAC">
        <w:rPr>
          <w:i/>
          <w:sz w:val="28"/>
        </w:rPr>
        <w:t>Методы тестового контроля</w:t>
      </w:r>
      <w:r w:rsidRPr="00097EAC">
        <w:rPr>
          <w:sz w:val="28"/>
        </w:rPr>
        <w:t xml:space="preserve"> делятся </w:t>
      </w:r>
      <w:proofErr w:type="gramStart"/>
      <w:r w:rsidR="00607CA4" w:rsidRPr="00097EAC">
        <w:rPr>
          <w:sz w:val="28"/>
        </w:rPr>
        <w:t>на</w:t>
      </w:r>
      <w:proofErr w:type="gramEnd"/>
      <w:r w:rsidRPr="00097EAC">
        <w:rPr>
          <w:sz w:val="28"/>
        </w:rPr>
        <w:t>:</w:t>
      </w:r>
    </w:p>
    <w:p w:rsidR="00607CA4" w:rsidRPr="00607CA4" w:rsidRDefault="00607CA4" w:rsidP="00097EAC">
      <w:pPr>
        <w:pStyle w:val="afb"/>
        <w:rPr>
          <w:sz w:val="28"/>
        </w:rPr>
      </w:pPr>
      <w:r w:rsidRPr="00607CA4">
        <w:rPr>
          <w:sz w:val="28"/>
        </w:rPr>
        <w:t xml:space="preserve">- неадаптивные методы, </w:t>
      </w:r>
    </w:p>
    <w:p w:rsidR="00607CA4" w:rsidRPr="00607CA4" w:rsidRDefault="00607CA4" w:rsidP="00097EAC">
      <w:pPr>
        <w:pStyle w:val="afb"/>
        <w:rPr>
          <w:sz w:val="28"/>
        </w:rPr>
      </w:pPr>
      <w:r w:rsidRPr="00607CA4">
        <w:rPr>
          <w:sz w:val="28"/>
        </w:rPr>
        <w:t xml:space="preserve">- частично адаптивные методы, </w:t>
      </w:r>
    </w:p>
    <w:p w:rsidR="00607CA4" w:rsidRPr="00607CA4" w:rsidRDefault="00607CA4" w:rsidP="00097EAC">
      <w:pPr>
        <w:pStyle w:val="afb"/>
        <w:rPr>
          <w:sz w:val="28"/>
        </w:rPr>
      </w:pPr>
      <w:r w:rsidRPr="00607CA4">
        <w:rPr>
          <w:sz w:val="28"/>
        </w:rPr>
        <w:t>- полностью адаптивные методы</w:t>
      </w:r>
      <w:r w:rsidR="00EC1A81" w:rsidRPr="00FD425E">
        <w:rPr>
          <w:sz w:val="28"/>
        </w:rPr>
        <w:t xml:space="preserve"> </w:t>
      </w:r>
      <w:r w:rsidRPr="00607CA4">
        <w:rPr>
          <w:sz w:val="28"/>
        </w:rPr>
        <w:t xml:space="preserve">[2]. </w:t>
      </w:r>
    </w:p>
    <w:p w:rsidR="00607CA4" w:rsidRPr="00607CA4" w:rsidRDefault="00607CA4" w:rsidP="00097EAC">
      <w:pPr>
        <w:pStyle w:val="afb"/>
        <w:rPr>
          <w:sz w:val="28"/>
        </w:rPr>
      </w:pPr>
      <w:r w:rsidRPr="00607CA4">
        <w:rPr>
          <w:sz w:val="28"/>
        </w:rPr>
        <w:t>Неадаптивные методы. Общим для всех неадаптивных методов явл</w:t>
      </w:r>
      <w:r w:rsidRPr="00607CA4">
        <w:rPr>
          <w:sz w:val="28"/>
        </w:rPr>
        <w:t>я</w:t>
      </w:r>
      <w:r w:rsidRPr="00607CA4">
        <w:rPr>
          <w:sz w:val="28"/>
        </w:rPr>
        <w:t>ется то, что в</w:t>
      </w:r>
      <w:r w:rsidR="00656C18">
        <w:rPr>
          <w:sz w:val="28"/>
        </w:rPr>
        <w:t xml:space="preserve"> </w:t>
      </w:r>
      <w:r w:rsidRPr="00607CA4">
        <w:rPr>
          <w:sz w:val="28"/>
        </w:rPr>
        <w:t>процессе контроля все ученики проходят одну и ту же послед</w:t>
      </w:r>
      <w:r w:rsidRPr="00607CA4">
        <w:rPr>
          <w:sz w:val="28"/>
        </w:rPr>
        <w:t>о</w:t>
      </w:r>
      <w:r w:rsidRPr="00607CA4">
        <w:rPr>
          <w:sz w:val="28"/>
        </w:rPr>
        <w:t>вательность проверочных</w:t>
      </w:r>
      <w:r w:rsidR="00656C18">
        <w:rPr>
          <w:sz w:val="28"/>
        </w:rPr>
        <w:t xml:space="preserve"> </w:t>
      </w:r>
      <w:r w:rsidRPr="00607CA4">
        <w:rPr>
          <w:sz w:val="28"/>
        </w:rPr>
        <w:t>заданий. Эта последовательность не зависит от действий ученика во время контроля, так что</w:t>
      </w:r>
      <w:r w:rsidR="00656C18">
        <w:rPr>
          <w:sz w:val="28"/>
        </w:rPr>
        <w:t xml:space="preserve"> </w:t>
      </w:r>
      <w:r w:rsidRPr="00607CA4">
        <w:rPr>
          <w:sz w:val="28"/>
        </w:rPr>
        <w:t>всем им выдаются задания од</w:t>
      </w:r>
      <w:r w:rsidRPr="00607CA4">
        <w:rPr>
          <w:sz w:val="28"/>
        </w:rPr>
        <w:t>и</w:t>
      </w:r>
      <w:r w:rsidRPr="00607CA4">
        <w:rPr>
          <w:sz w:val="28"/>
        </w:rPr>
        <w:t>наковой трудности либо в виде фиксированного набора, либо</w:t>
      </w:r>
      <w:r w:rsidR="00656C18">
        <w:rPr>
          <w:sz w:val="28"/>
        </w:rPr>
        <w:t xml:space="preserve"> </w:t>
      </w:r>
      <w:r w:rsidRPr="00607CA4">
        <w:rPr>
          <w:sz w:val="28"/>
        </w:rPr>
        <w:t>случайным о</w:t>
      </w:r>
      <w:r w:rsidRPr="00607CA4">
        <w:rPr>
          <w:sz w:val="28"/>
        </w:rPr>
        <w:t>б</w:t>
      </w:r>
      <w:r w:rsidRPr="00607CA4">
        <w:rPr>
          <w:sz w:val="28"/>
        </w:rPr>
        <w:t>разом. Число заданий является постоянным для всех учеников, не зависимо от</w:t>
      </w:r>
      <w:r w:rsidR="00656C18">
        <w:rPr>
          <w:sz w:val="28"/>
        </w:rPr>
        <w:t xml:space="preserve"> </w:t>
      </w:r>
      <w:r w:rsidRPr="00607CA4">
        <w:rPr>
          <w:sz w:val="28"/>
        </w:rPr>
        <w:t xml:space="preserve">их уровня подготовленности. </w:t>
      </w:r>
    </w:p>
    <w:p w:rsidR="00607CA4" w:rsidRP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>Частично  адаптивные  методы  тестового  контроля  знаний  предп</w:t>
      </w:r>
      <w:r w:rsidRPr="00607CA4">
        <w:rPr>
          <w:sz w:val="28"/>
        </w:rPr>
        <w:t>о</w:t>
      </w:r>
      <w:r w:rsidRPr="00607CA4">
        <w:rPr>
          <w:sz w:val="28"/>
        </w:rPr>
        <w:t>лагают,  что</w:t>
      </w:r>
      <w:r w:rsidR="00656C18">
        <w:rPr>
          <w:sz w:val="28"/>
        </w:rPr>
        <w:t xml:space="preserve"> </w:t>
      </w:r>
      <w:r w:rsidRPr="00607CA4">
        <w:rPr>
          <w:sz w:val="28"/>
        </w:rPr>
        <w:t xml:space="preserve">последовательность и число тестовых заданий различно для </w:t>
      </w:r>
      <w:r w:rsidRPr="00607CA4">
        <w:rPr>
          <w:sz w:val="28"/>
        </w:rPr>
        <w:lastRenderedPageBreak/>
        <w:t>сильных, средних и слабых</w:t>
      </w:r>
      <w:r w:rsidR="00656C18">
        <w:rPr>
          <w:sz w:val="28"/>
        </w:rPr>
        <w:t xml:space="preserve"> </w:t>
      </w:r>
      <w:r w:rsidRPr="00607CA4">
        <w:rPr>
          <w:sz w:val="28"/>
        </w:rPr>
        <w:t>учеников. Выбор тестирующей системой числа и трудности заданий происходит с учетом</w:t>
      </w:r>
      <w:r w:rsidR="00656C18">
        <w:rPr>
          <w:sz w:val="28"/>
        </w:rPr>
        <w:t xml:space="preserve"> </w:t>
      </w:r>
      <w:r w:rsidRPr="00607CA4">
        <w:rPr>
          <w:sz w:val="28"/>
        </w:rPr>
        <w:t>ответов ученика и/или на основе подготовленного учителем сценария проведения контроля</w:t>
      </w:r>
      <w:r w:rsidR="00656C18">
        <w:rPr>
          <w:sz w:val="28"/>
        </w:rPr>
        <w:t xml:space="preserve"> </w:t>
      </w:r>
      <w:r w:rsidRPr="00607CA4">
        <w:rPr>
          <w:sz w:val="28"/>
        </w:rPr>
        <w:t>знаний, использ</w:t>
      </w:r>
      <w:r w:rsidRPr="00607CA4">
        <w:rPr>
          <w:sz w:val="28"/>
        </w:rPr>
        <w:t>у</w:t>
      </w:r>
      <w:r w:rsidRPr="00607CA4">
        <w:rPr>
          <w:sz w:val="28"/>
        </w:rPr>
        <w:t xml:space="preserve">ющего математическую модель ученика. </w:t>
      </w:r>
    </w:p>
    <w:p w:rsidR="00656C18" w:rsidRDefault="00607CA4" w:rsidP="00656C18">
      <w:pPr>
        <w:pStyle w:val="afb"/>
        <w:rPr>
          <w:sz w:val="28"/>
        </w:rPr>
      </w:pPr>
      <w:r w:rsidRPr="00607CA4">
        <w:rPr>
          <w:sz w:val="28"/>
        </w:rPr>
        <w:t>Адаптивные методы максимально используют ту или иную математ</w:t>
      </w:r>
      <w:r w:rsidRPr="00607CA4">
        <w:rPr>
          <w:sz w:val="28"/>
        </w:rPr>
        <w:t>и</w:t>
      </w:r>
      <w:r w:rsidRPr="00607CA4">
        <w:rPr>
          <w:sz w:val="28"/>
        </w:rPr>
        <w:t>ческую модель</w:t>
      </w:r>
      <w:r w:rsidR="00656C18">
        <w:rPr>
          <w:sz w:val="28"/>
        </w:rPr>
        <w:t xml:space="preserve"> </w:t>
      </w:r>
      <w:r w:rsidRPr="00607CA4">
        <w:rPr>
          <w:sz w:val="28"/>
        </w:rPr>
        <w:t>ученика,  а  также  модель  учебного  материал</w:t>
      </w:r>
      <w:proofErr w:type="gramStart"/>
      <w:r w:rsidRPr="00607CA4">
        <w:rPr>
          <w:sz w:val="28"/>
        </w:rPr>
        <w:t>а(</w:t>
      </w:r>
      <w:proofErr w:type="gramEnd"/>
      <w:r w:rsidRPr="00607CA4">
        <w:rPr>
          <w:sz w:val="28"/>
        </w:rPr>
        <w:t>в  форме,  например,  семантической  сети</w:t>
      </w:r>
      <w:r w:rsidR="00656C18">
        <w:rPr>
          <w:sz w:val="28"/>
        </w:rPr>
        <w:t xml:space="preserve"> </w:t>
      </w:r>
      <w:r w:rsidRPr="00607CA4">
        <w:rPr>
          <w:sz w:val="28"/>
        </w:rPr>
        <w:t>соответствующей  онтологии).  Данные  м</w:t>
      </w:r>
      <w:r w:rsidRPr="00607CA4">
        <w:rPr>
          <w:sz w:val="28"/>
        </w:rPr>
        <w:t>е</w:t>
      </w:r>
      <w:r w:rsidRPr="00607CA4">
        <w:rPr>
          <w:sz w:val="28"/>
        </w:rPr>
        <w:t>тоды  позволяют  организовать  индивидуальный</w:t>
      </w:r>
      <w:r w:rsidR="00656C18">
        <w:rPr>
          <w:sz w:val="28"/>
        </w:rPr>
        <w:t xml:space="preserve"> </w:t>
      </w:r>
      <w:r w:rsidRPr="00607CA4">
        <w:rPr>
          <w:sz w:val="28"/>
        </w:rPr>
        <w:t>контроль знаний каждого ученика, поддерживая оптимальный для него уровень трудности</w:t>
      </w:r>
      <w:r w:rsidR="00656C18">
        <w:rPr>
          <w:sz w:val="28"/>
        </w:rPr>
        <w:t xml:space="preserve"> </w:t>
      </w:r>
      <w:r w:rsidRPr="00607CA4">
        <w:rPr>
          <w:sz w:val="28"/>
        </w:rPr>
        <w:t>выдаваемых  контрольных  заданий,  формируя  индивидуальные  стратегии  контроля  по</w:t>
      </w:r>
      <w:r w:rsidR="00656C18">
        <w:rPr>
          <w:sz w:val="28"/>
        </w:rPr>
        <w:t xml:space="preserve"> </w:t>
      </w:r>
      <w:r w:rsidRPr="00607CA4">
        <w:rPr>
          <w:sz w:val="28"/>
        </w:rPr>
        <w:t>отдельной теме, ра</w:t>
      </w:r>
      <w:r w:rsidR="00656C18">
        <w:rPr>
          <w:sz w:val="28"/>
        </w:rPr>
        <w:t xml:space="preserve">зделу или курсу в целом и т.д. </w:t>
      </w:r>
    </w:p>
    <w:p w:rsidR="00607CA4" w:rsidRPr="00607CA4" w:rsidRDefault="00607CA4" w:rsidP="00C13444">
      <w:pPr>
        <w:pStyle w:val="afb"/>
        <w:ind w:firstLine="708"/>
        <w:rPr>
          <w:sz w:val="28"/>
        </w:rPr>
      </w:pPr>
      <w:r w:rsidRPr="00332427">
        <w:rPr>
          <w:i/>
          <w:sz w:val="28"/>
        </w:rPr>
        <w:t>Методы оценки знаний.</w:t>
      </w:r>
      <w:r w:rsidRPr="00607CA4">
        <w:rPr>
          <w:sz w:val="28"/>
        </w:rPr>
        <w:t xml:space="preserve"> Проверка знаний учеников может быть ос</w:t>
      </w:r>
      <w:r w:rsidRPr="00607CA4">
        <w:rPr>
          <w:sz w:val="28"/>
        </w:rPr>
        <w:t>у</w:t>
      </w:r>
      <w:r w:rsidRPr="00607CA4">
        <w:rPr>
          <w:sz w:val="28"/>
        </w:rPr>
        <w:t>ществлена на</w:t>
      </w:r>
      <w:r w:rsidR="00656C18">
        <w:rPr>
          <w:sz w:val="28"/>
        </w:rPr>
        <w:t xml:space="preserve"> </w:t>
      </w:r>
      <w:r w:rsidRPr="00607CA4">
        <w:rPr>
          <w:sz w:val="28"/>
        </w:rPr>
        <w:t>основе различных критериев формирования оценки. В завис</w:t>
      </w:r>
      <w:r w:rsidRPr="00607CA4">
        <w:rPr>
          <w:sz w:val="28"/>
        </w:rPr>
        <w:t>и</w:t>
      </w:r>
      <w:r w:rsidRPr="00607CA4">
        <w:rPr>
          <w:sz w:val="28"/>
        </w:rPr>
        <w:t>мости от этого методы оценки</w:t>
      </w:r>
      <w:r w:rsidR="00656C18">
        <w:rPr>
          <w:sz w:val="28"/>
        </w:rPr>
        <w:t xml:space="preserve"> </w:t>
      </w:r>
      <w:r w:rsidRPr="00607CA4">
        <w:rPr>
          <w:sz w:val="28"/>
        </w:rPr>
        <w:t xml:space="preserve">знаний можно разделить </w:t>
      </w:r>
      <w:proofErr w:type="gramStart"/>
      <w:r w:rsidRPr="00607CA4">
        <w:rPr>
          <w:sz w:val="28"/>
        </w:rPr>
        <w:t>на</w:t>
      </w:r>
      <w:proofErr w:type="gramEnd"/>
      <w:r w:rsidR="00332427">
        <w:rPr>
          <w:sz w:val="28"/>
        </w:rPr>
        <w:t>:</w:t>
      </w:r>
    </w:p>
    <w:p w:rsidR="00607CA4" w:rsidRP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 xml:space="preserve">- методы на основе количественных критериев, </w:t>
      </w:r>
    </w:p>
    <w:p w:rsidR="00607CA4" w:rsidRP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 xml:space="preserve">- методы на основе вероятностных критериев, </w:t>
      </w:r>
    </w:p>
    <w:p w:rsidR="00607CA4" w:rsidRP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>- методы на основе классификационных критериев</w:t>
      </w:r>
      <w:r w:rsidR="004B6EE3">
        <w:rPr>
          <w:sz w:val="28"/>
        </w:rPr>
        <w:t xml:space="preserve"> </w:t>
      </w:r>
      <w:r w:rsidRPr="00607CA4">
        <w:rPr>
          <w:sz w:val="28"/>
        </w:rPr>
        <w:t xml:space="preserve">[7]. </w:t>
      </w:r>
    </w:p>
    <w:p w:rsidR="00607CA4" w:rsidRP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>Методы  на  основе  количественных  критериев  предполагают  и</w:t>
      </w:r>
      <w:r w:rsidRPr="00607CA4">
        <w:rPr>
          <w:sz w:val="28"/>
        </w:rPr>
        <w:t>с</w:t>
      </w:r>
      <w:r w:rsidRPr="00607CA4">
        <w:rPr>
          <w:sz w:val="28"/>
        </w:rPr>
        <w:t>пользование</w:t>
      </w:r>
      <w:r w:rsidR="00656C18">
        <w:rPr>
          <w:sz w:val="28"/>
        </w:rPr>
        <w:t xml:space="preserve"> </w:t>
      </w:r>
      <w:r w:rsidRPr="00607CA4">
        <w:rPr>
          <w:sz w:val="28"/>
        </w:rPr>
        <w:t>количественной шкалы, т.е. оценка в этом случае задается чи</w:t>
      </w:r>
      <w:r w:rsidRPr="00607CA4">
        <w:rPr>
          <w:sz w:val="28"/>
        </w:rPr>
        <w:t>с</w:t>
      </w:r>
      <w:r w:rsidRPr="00607CA4">
        <w:rPr>
          <w:sz w:val="28"/>
        </w:rPr>
        <w:t>лом. В простейшем случае эта</w:t>
      </w:r>
      <w:r w:rsidR="00656C18">
        <w:rPr>
          <w:sz w:val="28"/>
        </w:rPr>
        <w:t xml:space="preserve"> </w:t>
      </w:r>
      <w:r w:rsidRPr="00607CA4">
        <w:rPr>
          <w:sz w:val="28"/>
        </w:rPr>
        <w:t>оценка  может  представлять  собой  сумму  баллов,  полученных  учеником  за  правильные</w:t>
      </w:r>
      <w:r w:rsidR="00656C18">
        <w:rPr>
          <w:sz w:val="28"/>
        </w:rPr>
        <w:t xml:space="preserve"> </w:t>
      </w:r>
      <w:r w:rsidRPr="00607CA4">
        <w:rPr>
          <w:sz w:val="28"/>
        </w:rPr>
        <w:t>ответы на тестовые задания. В более сложных случаях при формировании оценки учитывают</w:t>
      </w:r>
      <w:r w:rsidR="00656C18">
        <w:rPr>
          <w:sz w:val="28"/>
        </w:rPr>
        <w:t xml:space="preserve"> </w:t>
      </w:r>
      <w:r w:rsidRPr="00607CA4">
        <w:rPr>
          <w:sz w:val="28"/>
        </w:rPr>
        <w:t>типы и х</w:t>
      </w:r>
      <w:r w:rsidRPr="00607CA4">
        <w:rPr>
          <w:sz w:val="28"/>
        </w:rPr>
        <w:t>а</w:t>
      </w:r>
      <w:r w:rsidRPr="00607CA4">
        <w:rPr>
          <w:sz w:val="28"/>
        </w:rPr>
        <w:t xml:space="preserve">рактеристики тестовых заданий. </w:t>
      </w:r>
    </w:p>
    <w:p w:rsidR="00607CA4" w:rsidRP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>В  методах  на  основе  вероятностных  критериев  главным  является  определение</w:t>
      </w:r>
      <w:r w:rsidR="00656C18">
        <w:rPr>
          <w:sz w:val="28"/>
        </w:rPr>
        <w:t xml:space="preserve"> </w:t>
      </w:r>
      <w:r w:rsidRPr="00607CA4">
        <w:rPr>
          <w:sz w:val="28"/>
        </w:rPr>
        <w:t>вероятности  правильного  ответа  ученика,  как  функции  уровня  его  подготовленности  и</w:t>
      </w:r>
      <w:r w:rsidR="00656C18">
        <w:rPr>
          <w:sz w:val="28"/>
        </w:rPr>
        <w:t xml:space="preserve"> </w:t>
      </w:r>
      <w:r w:rsidRPr="00607CA4">
        <w:rPr>
          <w:sz w:val="28"/>
        </w:rPr>
        <w:t>параметров тестового задани</w:t>
      </w:r>
      <w:proofErr w:type="gramStart"/>
      <w:r w:rsidRPr="00607CA4">
        <w:rPr>
          <w:sz w:val="28"/>
        </w:rPr>
        <w:t>я(</w:t>
      </w:r>
      <w:proofErr w:type="gramEnd"/>
      <w:r w:rsidRPr="00607CA4">
        <w:rPr>
          <w:sz w:val="28"/>
        </w:rPr>
        <w:t xml:space="preserve">раздел6.2). </w:t>
      </w:r>
    </w:p>
    <w:p w:rsidR="00607CA4" w:rsidRDefault="00607CA4" w:rsidP="00607CA4">
      <w:pPr>
        <w:pStyle w:val="afb"/>
        <w:rPr>
          <w:sz w:val="28"/>
        </w:rPr>
      </w:pPr>
      <w:r w:rsidRPr="00607CA4">
        <w:rPr>
          <w:sz w:val="28"/>
        </w:rPr>
        <w:t>Методы на основе классификационных критериев предполагают отн</w:t>
      </w:r>
      <w:r w:rsidRPr="00607CA4">
        <w:rPr>
          <w:sz w:val="28"/>
        </w:rPr>
        <w:t>е</w:t>
      </w:r>
      <w:r w:rsidRPr="00607CA4">
        <w:rPr>
          <w:sz w:val="28"/>
        </w:rPr>
        <w:t>сение ученика к</w:t>
      </w:r>
      <w:r w:rsidR="00656C18">
        <w:rPr>
          <w:sz w:val="28"/>
        </w:rPr>
        <w:t xml:space="preserve"> </w:t>
      </w:r>
      <w:r w:rsidRPr="00607CA4">
        <w:rPr>
          <w:sz w:val="28"/>
        </w:rPr>
        <w:t>одному из нескольких устойчивых классов с учетом сов</w:t>
      </w:r>
      <w:r w:rsidRPr="00607CA4">
        <w:rPr>
          <w:sz w:val="28"/>
        </w:rPr>
        <w:t>о</w:t>
      </w:r>
      <w:r w:rsidRPr="00607CA4">
        <w:rPr>
          <w:sz w:val="28"/>
        </w:rPr>
        <w:t>купности признаков, определяющих</w:t>
      </w:r>
      <w:r w:rsidR="00656C18">
        <w:rPr>
          <w:sz w:val="28"/>
        </w:rPr>
        <w:t xml:space="preserve"> </w:t>
      </w:r>
      <w:r w:rsidRPr="00607CA4">
        <w:rPr>
          <w:sz w:val="28"/>
        </w:rPr>
        <w:t xml:space="preserve">данного ученика. Примерами методов </w:t>
      </w:r>
      <w:r w:rsidRPr="00607CA4">
        <w:rPr>
          <w:sz w:val="28"/>
        </w:rPr>
        <w:lastRenderedPageBreak/>
        <w:t>этого класса являются методы на основе алгоритма</w:t>
      </w:r>
      <w:r w:rsidR="00656C18">
        <w:rPr>
          <w:sz w:val="28"/>
        </w:rPr>
        <w:t xml:space="preserve"> </w:t>
      </w:r>
      <w:r w:rsidRPr="00607CA4">
        <w:rPr>
          <w:sz w:val="28"/>
        </w:rPr>
        <w:t>вычисления оценок</w:t>
      </w:r>
      <w:r w:rsidR="00F01BD7">
        <w:rPr>
          <w:sz w:val="28"/>
        </w:rPr>
        <w:t xml:space="preserve"> </w:t>
      </w:r>
      <w:r w:rsidRPr="00607CA4">
        <w:rPr>
          <w:sz w:val="28"/>
        </w:rPr>
        <w:t xml:space="preserve">(АВО), а также методы на основе нечетких множеств. </w:t>
      </w:r>
    </w:p>
    <w:p w:rsidR="006B0059" w:rsidRDefault="006B0059" w:rsidP="00607CA4">
      <w:pPr>
        <w:pStyle w:val="afb"/>
        <w:rPr>
          <w:sz w:val="28"/>
        </w:rPr>
      </w:pPr>
    </w:p>
    <w:p w:rsidR="006B0059" w:rsidRPr="00F01BD7" w:rsidRDefault="00F01BD7" w:rsidP="00097EAC">
      <w:pPr>
        <w:pStyle w:val="afb"/>
        <w:numPr>
          <w:ilvl w:val="1"/>
          <w:numId w:val="33"/>
        </w:numPr>
        <w:ind w:left="851" w:firstLine="0"/>
        <w:outlineLvl w:val="1"/>
        <w:rPr>
          <w:sz w:val="32"/>
        </w:rPr>
      </w:pPr>
      <w:r>
        <w:rPr>
          <w:sz w:val="28"/>
        </w:rPr>
        <w:t xml:space="preserve"> </w:t>
      </w:r>
      <w:bookmarkStart w:id="11" w:name="_Toc356521372"/>
      <w:r>
        <w:rPr>
          <w:sz w:val="28"/>
        </w:rPr>
        <w:t>М</w:t>
      </w:r>
      <w:r w:rsidRPr="00F01BD7">
        <w:rPr>
          <w:bCs/>
          <w:spacing w:val="-3"/>
          <w:sz w:val="28"/>
          <w:szCs w:val="28"/>
        </w:rPr>
        <w:t xml:space="preserve">одели оценки качества освоения </w:t>
      </w:r>
      <w:r w:rsidRPr="00F01BD7">
        <w:rPr>
          <w:bCs/>
          <w:spacing w:val="-1"/>
          <w:sz w:val="28"/>
          <w:szCs w:val="28"/>
        </w:rPr>
        <w:t>навыков</w:t>
      </w:r>
      <w:bookmarkEnd w:id="11"/>
    </w:p>
    <w:p w:rsidR="00332427" w:rsidRPr="00332427" w:rsidRDefault="00332427" w:rsidP="006B0059">
      <w:pPr>
        <w:shd w:val="clear" w:color="auto" w:fill="FFFFFF"/>
        <w:tabs>
          <w:tab w:val="left" w:pos="1560"/>
        </w:tabs>
        <w:spacing w:after="0" w:line="360" w:lineRule="auto"/>
        <w:ind w:firstLine="180"/>
        <w:jc w:val="both"/>
        <w:rPr>
          <w:rFonts w:eastAsia="Times New Roman"/>
          <w:szCs w:val="24"/>
          <w:lang w:eastAsia="ru-RU"/>
        </w:rPr>
      </w:pPr>
    </w:p>
    <w:p w:rsidR="00332427" w:rsidRPr="00332427" w:rsidRDefault="00F01BD7" w:rsidP="00F01BD7">
      <w:p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ab/>
      </w:r>
      <w:r w:rsidR="00332427" w:rsidRPr="00332427">
        <w:rPr>
          <w:rFonts w:eastAsia="Times New Roman"/>
          <w:spacing w:val="-2"/>
          <w:szCs w:val="28"/>
          <w:lang w:eastAsia="ru-RU"/>
        </w:rPr>
        <w:t xml:space="preserve">Учтем   наиболее   важные   факторы,   влияющие   на   освоение   одного </w:t>
      </w:r>
      <w:r w:rsidR="00332427" w:rsidRPr="00332427">
        <w:rPr>
          <w:rFonts w:eastAsia="Times New Roman"/>
          <w:szCs w:val="28"/>
          <w:lang w:eastAsia="ru-RU"/>
        </w:rPr>
        <w:t>навыка:</w:t>
      </w:r>
    </w:p>
    <w:p w:rsidR="00332427" w:rsidRPr="00F01BD7" w:rsidRDefault="00332427" w:rsidP="00F01BD7">
      <w:pPr>
        <w:pStyle w:val="a3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F01BD7">
        <w:rPr>
          <w:rFonts w:eastAsia="Times New Roman"/>
          <w:spacing w:val="-2"/>
          <w:szCs w:val="28"/>
          <w:lang w:eastAsia="ru-RU"/>
        </w:rPr>
        <w:t>скорость освоения навыков;</w:t>
      </w:r>
    </w:p>
    <w:p w:rsidR="00332427" w:rsidRPr="00F01BD7" w:rsidRDefault="00332427" w:rsidP="00F01BD7">
      <w:pPr>
        <w:pStyle w:val="a3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F01BD7">
        <w:rPr>
          <w:rFonts w:eastAsia="Times New Roman"/>
          <w:spacing w:val="-1"/>
          <w:szCs w:val="28"/>
          <w:lang w:eastAsia="ru-RU"/>
        </w:rPr>
        <w:t xml:space="preserve">уровень освоения предшествующих навыков, на которых </w:t>
      </w:r>
      <w:r w:rsidRPr="00F01BD7">
        <w:rPr>
          <w:rFonts w:eastAsia="Times New Roman"/>
          <w:szCs w:val="28"/>
          <w:lang w:eastAsia="ru-RU"/>
        </w:rPr>
        <w:t>базир</w:t>
      </w:r>
      <w:r w:rsidRPr="00F01BD7">
        <w:rPr>
          <w:rFonts w:eastAsia="Times New Roman"/>
          <w:szCs w:val="28"/>
          <w:lang w:eastAsia="ru-RU"/>
        </w:rPr>
        <w:t>у</w:t>
      </w:r>
      <w:r w:rsidRPr="00F01BD7">
        <w:rPr>
          <w:rFonts w:eastAsia="Times New Roman"/>
          <w:szCs w:val="28"/>
          <w:lang w:eastAsia="ru-RU"/>
        </w:rPr>
        <w:t>ется рассматриваемый;</w:t>
      </w:r>
    </w:p>
    <w:p w:rsidR="00332427" w:rsidRPr="00F01BD7" w:rsidRDefault="00332427" w:rsidP="00F01BD7">
      <w:pPr>
        <w:pStyle w:val="a3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F01BD7">
        <w:rPr>
          <w:rFonts w:eastAsia="Times New Roman"/>
          <w:szCs w:val="28"/>
          <w:lang w:eastAsia="ru-RU"/>
        </w:rPr>
        <w:t>степень деградации или «забывания» предшествующих навыков к моменту освоения нового.</w:t>
      </w:r>
    </w:p>
    <w:p w:rsidR="00332427" w:rsidRDefault="00C6181F" w:rsidP="006B0059">
      <w:pPr>
        <w:shd w:val="clear" w:color="auto" w:fill="FFFFFF"/>
        <w:tabs>
          <w:tab w:val="left" w:pos="1560"/>
        </w:tabs>
        <w:spacing w:after="0"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</w:r>
      <w:r w:rsidR="00332427" w:rsidRPr="00332427">
        <w:rPr>
          <w:rFonts w:eastAsia="Times New Roman"/>
          <w:szCs w:val="28"/>
          <w:lang w:eastAsia="ru-RU"/>
        </w:rPr>
        <w:t>Для простых навыков наиболее приемлемой освоения навыка моделью является экспоненциальная зависимость вида (рис. 1):</w:t>
      </w:r>
    </w:p>
    <w:p w:rsidR="00C6181F" w:rsidRPr="00C6181F" w:rsidRDefault="00A32B8C" w:rsidP="00C6181F">
      <w:pPr>
        <w:shd w:val="clear" w:color="auto" w:fill="FFFFFF"/>
        <w:tabs>
          <w:tab w:val="left" w:pos="1560"/>
        </w:tabs>
        <w:spacing w:after="0" w:line="360" w:lineRule="auto"/>
        <w:jc w:val="right"/>
        <w:rPr>
          <w:rFonts w:eastAsia="Times New Roman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i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t</m:t>
            </m:r>
          </m:e>
        </m:d>
        <m:r>
          <w:rPr>
            <w:rFonts w:ascii="Cambria Math" w:eastAsia="Times New Roman" w:hAnsi="Cambria Math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1-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Cs w:val="24"/>
                        <w:lang w:eastAsia="ru-RU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Cs w:val="24"/>
                            <w:lang w:eastAsia="ru-RU"/>
                          </w:rPr>
                          <m:t>α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Cs w:val="24"/>
                            <w:lang w:eastAsia="ru-RU"/>
                          </w:rPr>
                          <m:t>j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Cs w:val="24"/>
                            <w:lang w:eastAsia="ru-RU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Cs w:val="24"/>
                            <w:lang w:eastAsia="ru-RU"/>
                          </w:rPr>
                          <m:t>j</m:t>
                        </m:r>
                      </m:sub>
                    </m:sSub>
                  </m:sup>
                </m:sSup>
              </m:e>
            </m:d>
          </m:e>
          <m:sup>
            <m:sSub>
              <m:sSubPr>
                <m:ctrlPr>
                  <w:rPr>
                    <w:rFonts w:ascii="Cambria Math" w:eastAsia="Times New Roman" w:hAnsi="Cambria Math"/>
                    <w:i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j</m:t>
                </m:r>
              </m:sub>
            </m:sSub>
          </m:sup>
        </m:sSup>
        <m:r>
          <w:rPr>
            <w:rFonts w:ascii="Cambria Math" w:eastAsia="Times New Roman" w:hAnsi="Cambria Math"/>
            <w:szCs w:val="24"/>
            <w:lang w:eastAsia="ru-RU"/>
          </w:rPr>
          <m:t>,   i=1…n,</m:t>
        </m:r>
      </m:oMath>
      <w:r w:rsidR="00C6181F" w:rsidRPr="00C6181F">
        <w:rPr>
          <w:rFonts w:eastAsia="Times New Roman"/>
          <w:szCs w:val="24"/>
          <w:lang w:eastAsia="ru-RU"/>
        </w:rPr>
        <w:t xml:space="preserve">                             (1)</w:t>
      </w:r>
    </w:p>
    <w:p w:rsidR="00332427" w:rsidRPr="00332427" w:rsidRDefault="00332427" w:rsidP="006B0059">
      <w:pPr>
        <w:shd w:val="clear" w:color="auto" w:fill="FFFFFF"/>
        <w:tabs>
          <w:tab w:val="left" w:pos="1560"/>
        </w:tabs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332427">
        <w:rPr>
          <w:rFonts w:eastAsia="Times New Roman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i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t</m:t>
            </m:r>
          </m:e>
        </m:d>
      </m:oMath>
      <w:r w:rsidRPr="00332427">
        <w:rPr>
          <w:rFonts w:eastAsia="Times New Roman"/>
          <w:szCs w:val="24"/>
          <w:lang w:eastAsia="ru-RU"/>
        </w:rPr>
        <w:t xml:space="preserve"> </w:t>
      </w:r>
      <w:r w:rsidRPr="00332427">
        <w:rPr>
          <w:rFonts w:eastAsia="Times New Roman"/>
          <w:szCs w:val="28"/>
          <w:lang w:eastAsia="ru-RU"/>
        </w:rPr>
        <w:t xml:space="preserve">- нормированная оценка качества обучения, когда </w:t>
      </w:r>
      <w:r w:rsidRPr="00332427">
        <w:rPr>
          <w:rFonts w:eastAsia="Times New Roman"/>
          <w:spacing w:val="-1"/>
          <w:szCs w:val="28"/>
          <w:lang w:eastAsia="ru-RU"/>
        </w:rPr>
        <w:t xml:space="preserve">максимальный уровень освоения принят за единицу,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</m:oMath>
      <w:r w:rsidR="00C6181F" w:rsidRPr="00C6181F">
        <w:rPr>
          <w:rFonts w:eastAsia="Times New Roman"/>
          <w:szCs w:val="24"/>
          <w:lang w:eastAsia="ru-RU"/>
        </w:rPr>
        <w:t xml:space="preserve"> </w:t>
      </w:r>
      <w:r w:rsidRPr="00332427">
        <w:rPr>
          <w:rFonts w:eastAsia="Times New Roman"/>
          <w:spacing w:val="-1"/>
          <w:szCs w:val="28"/>
          <w:lang w:eastAsia="ru-RU"/>
        </w:rPr>
        <w:t xml:space="preserve">- отведенное время на обучение, 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  <m:r>
          <w:rPr>
            <w:rFonts w:ascii="Cambria Math" w:eastAsia="Times New Roman" w:hAnsi="Cambria Math"/>
            <w:szCs w:val="24"/>
            <w:lang w:eastAsia="ru-RU"/>
          </w:rPr>
          <m:t xml:space="preserve"> </m:t>
        </m:r>
      </m:oMath>
      <w:r w:rsidRPr="00332427">
        <w:rPr>
          <w:rFonts w:eastAsia="Times New Roman"/>
          <w:i/>
          <w:iCs/>
          <w:spacing w:val="-1"/>
          <w:szCs w:val="28"/>
          <w:lang w:eastAsia="ru-RU"/>
        </w:rPr>
        <w:t xml:space="preserve">- </w:t>
      </w:r>
      <w:r w:rsidRPr="00332427">
        <w:rPr>
          <w:rFonts w:eastAsia="Times New Roman"/>
          <w:spacing w:val="-1"/>
          <w:szCs w:val="28"/>
          <w:lang w:eastAsia="ru-RU"/>
        </w:rPr>
        <w:t xml:space="preserve">персональный показатель скорости освоения простого навыка, </w:t>
      </w:r>
      <w:r w:rsidRPr="00332427">
        <w:rPr>
          <w:rFonts w:eastAsia="Times New Roman"/>
          <w:szCs w:val="28"/>
          <w:lang w:eastAsia="ru-RU"/>
        </w:rPr>
        <w:t xml:space="preserve">подлежащий идентификации,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  <m:r>
          <w:rPr>
            <w:rFonts w:ascii="Cambria Math" w:eastAsia="Times New Roman" w:hAnsi="Cambria Math"/>
            <w:szCs w:val="24"/>
            <w:lang w:eastAsia="ru-RU"/>
          </w:rPr>
          <m:t>&lt;1</m:t>
        </m:r>
      </m:oMath>
      <w:r w:rsidRPr="00332427">
        <w:rPr>
          <w:rFonts w:eastAsia="Times New Roman"/>
          <w:szCs w:val="28"/>
          <w:lang w:eastAsia="ru-RU"/>
        </w:rPr>
        <w:t xml:space="preserve"> - показатель степени, меняющийся в </w:t>
      </w:r>
      <w:r w:rsidRPr="00332427">
        <w:rPr>
          <w:rFonts w:eastAsia="Times New Roman"/>
          <w:spacing w:val="-1"/>
          <w:szCs w:val="28"/>
          <w:lang w:eastAsia="ru-RU"/>
        </w:rPr>
        <w:t>зависимости от индивидуальных особенностей обучаемого.</w:t>
      </w:r>
    </w:p>
    <w:p w:rsidR="00332427" w:rsidRPr="00332427" w:rsidRDefault="00332427" w:rsidP="00C6181F">
      <w:pPr>
        <w:tabs>
          <w:tab w:val="left" w:pos="1560"/>
          <w:tab w:val="left" w:pos="9253"/>
        </w:tabs>
        <w:spacing w:after="0" w:line="360" w:lineRule="auto"/>
        <w:jc w:val="center"/>
        <w:rPr>
          <w:rFonts w:eastAsia="Times New Roman"/>
          <w:szCs w:val="24"/>
          <w:lang w:eastAsia="ru-RU"/>
        </w:rPr>
      </w:pPr>
      <w:r w:rsidRPr="00332427">
        <w:rPr>
          <w:rFonts w:eastAsia="Times New Roman"/>
          <w:noProof/>
          <w:szCs w:val="24"/>
          <w:lang w:eastAsia="ru-RU"/>
        </w:rPr>
        <w:drawing>
          <wp:inline distT="0" distB="0" distL="0" distR="0" wp14:anchorId="2EDB9535" wp14:editId="38F7D9F6">
            <wp:extent cx="4467225" cy="2505696"/>
            <wp:effectExtent l="0" t="0" r="0" b="9525"/>
            <wp:docPr id="36" name="Рисунок 36" descr="p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ic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943" cy="250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427" w:rsidRPr="00332427" w:rsidRDefault="00332427" w:rsidP="00C6181F">
      <w:pPr>
        <w:shd w:val="clear" w:color="auto" w:fill="FFFFFF"/>
        <w:tabs>
          <w:tab w:val="left" w:pos="1560"/>
        </w:tabs>
        <w:spacing w:after="0" w:line="360" w:lineRule="auto"/>
        <w:jc w:val="center"/>
        <w:rPr>
          <w:rFonts w:eastAsia="Times New Roman"/>
          <w:szCs w:val="24"/>
          <w:lang w:eastAsia="ru-RU"/>
        </w:rPr>
      </w:pPr>
      <w:r w:rsidRPr="00332427">
        <w:rPr>
          <w:rFonts w:eastAsia="Times New Roman"/>
          <w:spacing w:val="-1"/>
          <w:szCs w:val="28"/>
          <w:lang w:eastAsia="ru-RU"/>
        </w:rPr>
        <w:t>Рис. 1. График функции экспоненциальной зависимости</w:t>
      </w:r>
    </w:p>
    <w:p w:rsidR="00332427" w:rsidRPr="00332427" w:rsidRDefault="00332427" w:rsidP="00C6181F">
      <w:p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332427">
        <w:rPr>
          <w:rFonts w:eastAsia="Times New Roman"/>
          <w:szCs w:val="24"/>
          <w:lang w:eastAsia="ru-RU"/>
        </w:rPr>
        <w:lastRenderedPageBreak/>
        <w:t> </w:t>
      </w:r>
      <w:r w:rsidRPr="00332427">
        <w:rPr>
          <w:rFonts w:eastAsia="Times New Roman"/>
          <w:szCs w:val="28"/>
          <w:lang w:eastAsia="ru-RU"/>
        </w:rPr>
        <w:t xml:space="preserve">Из рис. 1 видно, что скорость освоения вначале велика (чем меньше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</m:oMath>
      <w:r w:rsidRPr="00332427">
        <w:rPr>
          <w:rFonts w:eastAsia="Times New Roman"/>
          <w:i/>
          <w:iCs/>
          <w:szCs w:val="28"/>
          <w:lang w:eastAsia="ru-RU"/>
        </w:rPr>
        <w:t xml:space="preserve">, </w:t>
      </w:r>
      <w:r w:rsidRPr="00332427">
        <w:rPr>
          <w:rFonts w:eastAsia="Times New Roman"/>
          <w:szCs w:val="28"/>
          <w:lang w:eastAsia="ru-RU"/>
        </w:rPr>
        <w:t>тем она больше), а потом по мере обучения она падает, и дальнейшая трата вр</w:t>
      </w:r>
      <w:r w:rsidRPr="00332427">
        <w:rPr>
          <w:rFonts w:eastAsia="Times New Roman"/>
          <w:szCs w:val="28"/>
          <w:lang w:eastAsia="ru-RU"/>
        </w:rPr>
        <w:t>е</w:t>
      </w:r>
      <w:r w:rsidRPr="00332427">
        <w:rPr>
          <w:rFonts w:eastAsia="Times New Roman"/>
          <w:szCs w:val="28"/>
          <w:lang w:eastAsia="ru-RU"/>
        </w:rPr>
        <w:t>мени становится неэффективной.</w:t>
      </w:r>
    </w:p>
    <w:p w:rsidR="00332427" w:rsidRPr="00332427" w:rsidRDefault="00C6181F" w:rsidP="00C6181F">
      <w:p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FD425E">
        <w:rPr>
          <w:rFonts w:eastAsia="Times New Roman"/>
          <w:spacing w:val="-1"/>
          <w:szCs w:val="28"/>
          <w:lang w:eastAsia="ru-RU"/>
        </w:rPr>
        <w:tab/>
      </w:r>
      <w:r w:rsidR="00332427" w:rsidRPr="00332427">
        <w:rPr>
          <w:rFonts w:eastAsia="Times New Roman"/>
          <w:spacing w:val="-1"/>
          <w:szCs w:val="28"/>
          <w:lang w:eastAsia="ru-RU"/>
        </w:rPr>
        <w:t xml:space="preserve">Для сложного навыка характерны низкая скорость освоения вначале, максимальная скорость в середине и убывание скорости при подходе к </w:t>
      </w:r>
      <w:r w:rsidR="00332427" w:rsidRPr="00332427">
        <w:rPr>
          <w:rFonts w:eastAsia="Times New Roman"/>
          <w:szCs w:val="28"/>
          <w:lang w:eastAsia="ru-RU"/>
        </w:rPr>
        <w:t>ма</w:t>
      </w:r>
      <w:r w:rsidR="00332427" w:rsidRPr="00332427">
        <w:rPr>
          <w:rFonts w:eastAsia="Times New Roman"/>
          <w:szCs w:val="28"/>
          <w:lang w:eastAsia="ru-RU"/>
        </w:rPr>
        <w:t>к</w:t>
      </w:r>
      <w:r w:rsidR="00332427" w:rsidRPr="00332427">
        <w:rPr>
          <w:rFonts w:eastAsia="Times New Roman"/>
          <w:szCs w:val="28"/>
          <w:lang w:eastAsia="ru-RU"/>
        </w:rPr>
        <w:t>симальному уровню, как показано на рис. 2.</w:t>
      </w:r>
    </w:p>
    <w:p w:rsidR="00332427" w:rsidRPr="00FD425E" w:rsidRDefault="00C6181F" w:rsidP="00C6181F">
      <w:pPr>
        <w:shd w:val="clear" w:color="auto" w:fill="FFFFFF"/>
        <w:spacing w:after="0" w:line="360" w:lineRule="auto"/>
        <w:jc w:val="both"/>
        <w:rPr>
          <w:rFonts w:eastAsia="Times New Roman"/>
          <w:szCs w:val="28"/>
          <w:lang w:eastAsia="ru-RU"/>
        </w:rPr>
      </w:pPr>
      <w:r w:rsidRPr="00FD425E">
        <w:rPr>
          <w:rFonts w:eastAsia="Times New Roman"/>
          <w:szCs w:val="28"/>
          <w:lang w:eastAsia="ru-RU"/>
        </w:rPr>
        <w:tab/>
      </w:r>
      <w:r w:rsidR="00332427" w:rsidRPr="00332427">
        <w:rPr>
          <w:rFonts w:eastAsia="Times New Roman"/>
          <w:szCs w:val="28"/>
          <w:lang w:eastAsia="ru-RU"/>
        </w:rPr>
        <w:t>Логистический характер для сложного навыка может быть представлен формулой [2]:</w:t>
      </w:r>
    </w:p>
    <w:p w:rsidR="00C6181F" w:rsidRPr="00FD425E" w:rsidRDefault="00A32B8C" w:rsidP="00C6181F">
      <w:pPr>
        <w:shd w:val="clear" w:color="auto" w:fill="FFFFFF"/>
        <w:tabs>
          <w:tab w:val="left" w:pos="1560"/>
        </w:tabs>
        <w:spacing w:after="0" w:line="360" w:lineRule="auto"/>
        <w:jc w:val="right"/>
        <w:rPr>
          <w:rFonts w:eastAsia="Times New Roman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y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k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t</m:t>
            </m:r>
          </m:e>
        </m:d>
        <m:r>
          <w:rPr>
            <w:rFonts w:ascii="Cambria Math" w:eastAsia="Times New Roman" w:hAnsi="Cambria Math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1-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Cs w:val="24"/>
                        <w:lang w:eastAsia="ru-RU"/>
                      </w:rPr>
                      <m:t>e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Cs w:val="24"/>
                        <w:lang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Cs w:val="24"/>
                            <w:lang w:eastAsia="ru-RU"/>
                          </w:rPr>
                          <m:t>β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Cs w:val="24"/>
                            <w:lang w:eastAsia="ru-RU"/>
                          </w:rPr>
                          <m:t>j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Cs w:val="24"/>
                            <w:lang w:eastAsia="ru-RU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Cs w:val="24"/>
                            <w:lang w:eastAsia="ru-RU"/>
                          </w:rPr>
                          <m:t>j</m:t>
                        </m:r>
                      </m:sub>
                    </m:sSub>
                  </m:sup>
                </m:sSup>
              </m:e>
            </m:d>
          </m:e>
          <m:sup>
            <m:sSub>
              <m:sSubPr>
                <m:ctrlPr>
                  <w:rPr>
                    <w:rFonts w:ascii="Cambria Math" w:eastAsia="Times New Roman" w:hAnsi="Cambria Math"/>
                    <w:i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j</m:t>
                </m:r>
              </m:sub>
            </m:sSub>
          </m:sup>
        </m:sSup>
        <m:r>
          <w:rPr>
            <w:rFonts w:ascii="Cambria Math" w:eastAsia="Times New Roman" w:hAnsi="Cambria Math"/>
            <w:szCs w:val="24"/>
            <w:lang w:eastAsia="ru-RU"/>
          </w:rPr>
          <m:t>,   k=1…</m:t>
        </m:r>
        <m:r>
          <w:rPr>
            <w:rFonts w:ascii="Cambria Math" w:eastAsia="Times New Roman" w:hAnsi="Cambria Math"/>
            <w:szCs w:val="24"/>
            <w:lang w:val="en-US" w:eastAsia="ru-RU"/>
          </w:rPr>
          <m:t>m</m:t>
        </m:r>
        <m:r>
          <w:rPr>
            <w:rFonts w:ascii="Cambria Math" w:eastAsia="Times New Roman" w:hAnsi="Cambria Math"/>
            <w:szCs w:val="24"/>
            <w:lang w:eastAsia="ru-RU"/>
          </w:rPr>
          <m:t>,</m:t>
        </m:r>
      </m:oMath>
      <w:r w:rsidR="00C6181F" w:rsidRPr="00FD425E">
        <w:rPr>
          <w:rFonts w:eastAsia="Times New Roman"/>
          <w:szCs w:val="24"/>
          <w:lang w:eastAsia="ru-RU"/>
        </w:rPr>
        <w:t xml:space="preserve">                             (2)</w:t>
      </w:r>
    </w:p>
    <w:p w:rsidR="00332427" w:rsidRPr="00332427" w:rsidRDefault="00332427" w:rsidP="006B0059">
      <w:pPr>
        <w:shd w:val="clear" w:color="auto" w:fill="FFFFFF"/>
        <w:tabs>
          <w:tab w:val="left" w:pos="1560"/>
        </w:tabs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332427">
        <w:rPr>
          <w:rFonts w:eastAsia="Times New Roman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y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k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t</m:t>
            </m:r>
          </m:e>
        </m:d>
        <m:r>
          <w:rPr>
            <w:rFonts w:ascii="Cambria Math" w:eastAsia="Times New Roman" w:hAnsi="Cambria Math"/>
            <w:szCs w:val="24"/>
            <w:lang w:eastAsia="ru-RU"/>
          </w:rPr>
          <m:t xml:space="preserve"> </m:t>
        </m:r>
      </m:oMath>
      <w:r w:rsidRPr="00332427">
        <w:rPr>
          <w:rFonts w:eastAsia="Times New Roman"/>
          <w:szCs w:val="28"/>
          <w:lang w:eastAsia="ru-RU"/>
        </w:rPr>
        <w:t xml:space="preserve">- нормированная оценка качества обучения, 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τ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</m:oMath>
      <w:r w:rsidRPr="00332427">
        <w:rPr>
          <w:rFonts w:eastAsia="Times New Roman"/>
          <w:i/>
          <w:iCs/>
          <w:szCs w:val="28"/>
          <w:lang w:eastAsia="ru-RU"/>
        </w:rPr>
        <w:t xml:space="preserve"> – </w:t>
      </w:r>
      <w:r w:rsidRPr="00332427">
        <w:rPr>
          <w:rFonts w:eastAsia="Times New Roman"/>
          <w:szCs w:val="28"/>
          <w:lang w:eastAsia="ru-RU"/>
        </w:rPr>
        <w:t xml:space="preserve">отведенное время  на обучение, </w:t>
      </w:r>
      <w:r w:rsidRPr="00332427">
        <w:rPr>
          <w:rFonts w:eastAsia="Times New Roman"/>
          <w:i/>
          <w:szCs w:val="28"/>
          <w:vertAlign w:val="subscript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β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</m:oMath>
      <w:r w:rsidRPr="00332427">
        <w:rPr>
          <w:rFonts w:eastAsia="Times New Roman"/>
          <w:i/>
          <w:szCs w:val="28"/>
          <w:vertAlign w:val="subscript"/>
          <w:lang w:eastAsia="ru-RU"/>
        </w:rPr>
        <w:t xml:space="preserve"> </w:t>
      </w:r>
      <w:r w:rsidRPr="00332427">
        <w:rPr>
          <w:rFonts w:eastAsia="Times New Roman"/>
          <w:szCs w:val="28"/>
          <w:lang w:eastAsia="ru-RU"/>
        </w:rPr>
        <w:t xml:space="preserve">- персональный  показатель  скорости  освоения  </w:t>
      </w:r>
      <w:r w:rsidRPr="00332427">
        <w:rPr>
          <w:rFonts w:eastAsia="Times New Roman"/>
          <w:spacing w:val="-1"/>
          <w:szCs w:val="28"/>
          <w:lang w:eastAsia="ru-RU"/>
        </w:rPr>
        <w:t xml:space="preserve">сложного навыка, подлежащий идентификации,  </w:t>
      </w:r>
      <m:oMath>
        <m:r>
          <w:rPr>
            <w:rFonts w:ascii="Cambria Math" w:eastAsia="Times New Roman" w:hAnsi="Cambria Math"/>
            <w:szCs w:val="24"/>
            <w:lang w:eastAsia="ru-RU"/>
          </w:rPr>
          <m:t xml:space="preserve">q≥1 </m:t>
        </m:r>
      </m:oMath>
      <w:r w:rsidRPr="00332427">
        <w:rPr>
          <w:rFonts w:eastAsia="Times New Roman"/>
          <w:spacing w:val="-1"/>
          <w:szCs w:val="28"/>
          <w:lang w:eastAsia="ru-RU"/>
        </w:rPr>
        <w:t xml:space="preserve">-  персональный </w:t>
      </w:r>
      <w:r w:rsidRPr="00332427">
        <w:rPr>
          <w:rFonts w:eastAsia="Times New Roman"/>
          <w:szCs w:val="28"/>
          <w:lang w:eastAsia="ru-RU"/>
        </w:rPr>
        <w:t>показатель ст</w:t>
      </w:r>
      <w:r w:rsidRPr="00332427">
        <w:rPr>
          <w:rFonts w:eastAsia="Times New Roman"/>
          <w:szCs w:val="28"/>
          <w:lang w:eastAsia="ru-RU"/>
        </w:rPr>
        <w:t>е</w:t>
      </w:r>
      <w:r w:rsidRPr="00332427">
        <w:rPr>
          <w:rFonts w:eastAsia="Times New Roman"/>
          <w:szCs w:val="28"/>
          <w:lang w:eastAsia="ru-RU"/>
        </w:rPr>
        <w:t xml:space="preserve">пени, увеличение которого подчеркивает логистический характер обучения. </w:t>
      </w:r>
    </w:p>
    <w:p w:rsidR="00332427" w:rsidRPr="00332427" w:rsidRDefault="00332427" w:rsidP="006B0059">
      <w:pPr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332427">
        <w:rPr>
          <w:rFonts w:eastAsia="Times New Roman"/>
          <w:noProof/>
          <w:szCs w:val="24"/>
          <w:lang w:eastAsia="ru-RU"/>
        </w:rPr>
        <w:drawing>
          <wp:inline distT="0" distB="0" distL="0" distR="0" wp14:anchorId="5CDCF10B" wp14:editId="23182650">
            <wp:extent cx="5585331" cy="2609850"/>
            <wp:effectExtent l="0" t="0" r="0" b="0"/>
            <wp:docPr id="14" name="Рисунок 14" descr="pi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ic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331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427" w:rsidRPr="00332427" w:rsidRDefault="00332427" w:rsidP="00C6181F">
      <w:pPr>
        <w:shd w:val="clear" w:color="auto" w:fill="FFFFFF"/>
        <w:tabs>
          <w:tab w:val="left" w:pos="1560"/>
        </w:tabs>
        <w:spacing w:after="0" w:line="360" w:lineRule="auto"/>
        <w:jc w:val="center"/>
        <w:rPr>
          <w:rFonts w:eastAsia="Times New Roman"/>
          <w:szCs w:val="24"/>
          <w:lang w:eastAsia="ru-RU"/>
        </w:rPr>
      </w:pPr>
      <w:r w:rsidRPr="00332427">
        <w:rPr>
          <w:rFonts w:eastAsia="Times New Roman"/>
          <w:spacing w:val="-1"/>
          <w:szCs w:val="28"/>
          <w:lang w:eastAsia="ru-RU"/>
        </w:rPr>
        <w:t>Рис. 2. График функции логистической зависимости</w:t>
      </w:r>
    </w:p>
    <w:p w:rsidR="00332427" w:rsidRPr="00332427" w:rsidRDefault="00332427" w:rsidP="006B0059">
      <w:pPr>
        <w:shd w:val="clear" w:color="auto" w:fill="FFFFFF"/>
        <w:tabs>
          <w:tab w:val="left" w:pos="1560"/>
        </w:tabs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332427">
        <w:rPr>
          <w:rFonts w:eastAsia="Times New Roman"/>
          <w:szCs w:val="24"/>
          <w:lang w:eastAsia="ru-RU"/>
        </w:rPr>
        <w:t> </w:t>
      </w:r>
    </w:p>
    <w:p w:rsidR="002E2737" w:rsidRDefault="00C6181F" w:rsidP="002E2737">
      <w:pPr>
        <w:autoSpaceDE w:val="0"/>
        <w:autoSpaceDN w:val="0"/>
        <w:adjustRightInd w:val="0"/>
        <w:spacing w:after="0" w:line="360" w:lineRule="auto"/>
        <w:rPr>
          <w:szCs w:val="28"/>
        </w:rPr>
      </w:pPr>
      <w:r w:rsidRPr="00FD425E">
        <w:rPr>
          <w:rFonts w:eastAsia="Times New Roman"/>
          <w:szCs w:val="28"/>
          <w:lang w:eastAsia="ru-RU"/>
        </w:rPr>
        <w:tab/>
      </w:r>
      <w:r w:rsidR="00332427" w:rsidRPr="002E2737">
        <w:rPr>
          <w:rFonts w:eastAsia="Times New Roman"/>
          <w:szCs w:val="28"/>
          <w:lang w:eastAsia="ru-RU"/>
        </w:rPr>
        <w:t xml:space="preserve">При параллельном освоении простых и сложных навыков суммарное </w:t>
      </w:r>
      <w:r w:rsidR="002E2737" w:rsidRPr="002E2737">
        <w:rPr>
          <w:rFonts w:eastAsia="Times New Roman"/>
          <w:spacing w:val="-2"/>
          <w:szCs w:val="28"/>
          <w:lang w:eastAsia="ru-RU"/>
        </w:rPr>
        <w:t xml:space="preserve">врем  </w:t>
      </w:r>
      <m:oMath>
        <m:r>
          <w:rPr>
            <w:rFonts w:ascii="Cambria Math" w:eastAsia="Times New Roman" w:hAnsi="Cambria Math"/>
            <w:spacing w:val="-2"/>
            <w:szCs w:val="28"/>
            <w:lang w:val="en-US" w:eastAsia="ru-RU"/>
          </w:rPr>
          <m:t>T</m:t>
        </m:r>
      </m:oMath>
      <w:r w:rsidR="00332427" w:rsidRPr="002E2737">
        <w:rPr>
          <w:rFonts w:eastAsia="Times New Roman"/>
          <w:spacing w:val="-2"/>
          <w:szCs w:val="28"/>
          <w:lang w:eastAsia="ru-RU"/>
        </w:rPr>
        <w:t xml:space="preserve">  на очередном этапе обучения ограничено, поэтому при оптимизации </w:t>
      </w:r>
      <w:r w:rsidR="00332427" w:rsidRPr="002E2737">
        <w:rPr>
          <w:rFonts w:eastAsia="Times New Roman"/>
          <w:szCs w:val="28"/>
          <w:lang w:eastAsia="ru-RU"/>
        </w:rPr>
        <w:t xml:space="preserve">приходится жертвовать одними навыками в угоду другим, а это в </w:t>
      </w:r>
      <w:r w:rsidR="00332427" w:rsidRPr="002E2737">
        <w:rPr>
          <w:rFonts w:eastAsia="Times New Roman"/>
          <w:spacing w:val="-2"/>
          <w:szCs w:val="28"/>
          <w:lang w:eastAsia="ru-RU"/>
        </w:rPr>
        <w:t>значител</w:t>
      </w:r>
      <w:r w:rsidR="00332427" w:rsidRPr="002E2737">
        <w:rPr>
          <w:rFonts w:eastAsia="Times New Roman"/>
          <w:spacing w:val="-2"/>
          <w:szCs w:val="28"/>
          <w:lang w:eastAsia="ru-RU"/>
        </w:rPr>
        <w:t>ь</w:t>
      </w:r>
      <w:r w:rsidR="00332427" w:rsidRPr="002E2737">
        <w:rPr>
          <w:rFonts w:eastAsia="Times New Roman"/>
          <w:spacing w:val="-2"/>
          <w:szCs w:val="28"/>
          <w:lang w:eastAsia="ru-RU"/>
        </w:rPr>
        <w:t xml:space="preserve">ной степени зависит от индивидуальных особенностей обучаемого и требует знания </w:t>
      </w:r>
      <w:r w:rsidR="00332427" w:rsidRPr="002E2737">
        <w:rPr>
          <w:rFonts w:eastAsia="Times New Roman"/>
          <w:szCs w:val="28"/>
          <w:lang w:eastAsia="ru-RU"/>
        </w:rPr>
        <w:t xml:space="preserve">параметров </w:t>
      </w:r>
      <w:r w:rsidR="00332427" w:rsidRPr="002E2737">
        <w:rPr>
          <w:rFonts w:eastAsia="Times New Roman"/>
          <w:spacing w:val="-3"/>
          <w:szCs w:val="28"/>
          <w:lang w:eastAsia="ru-RU"/>
        </w:rPr>
        <w:t xml:space="preserve">критерия </w:t>
      </w:r>
      <m:oMath>
        <m:sSub>
          <m:sSubPr>
            <m:ctrlPr>
              <w:rPr>
                <w:rFonts w:ascii="Cambria Math" w:eastAsia="Times New Roman" w:hAnsi="Cambria Math"/>
                <w:i/>
                <w:spacing w:val="-3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pacing w:val="-3"/>
                <w:szCs w:val="28"/>
                <w:lang w:eastAsia="ru-RU"/>
              </w:rPr>
              <m:t>α</m:t>
            </m:r>
          </m:e>
          <m:sub>
            <m:r>
              <w:rPr>
                <w:rFonts w:ascii="Cambria Math" w:eastAsia="Times New Roman" w:hAnsi="Cambria Math"/>
                <w:spacing w:val="-3"/>
                <w:szCs w:val="28"/>
                <w:lang w:eastAsia="ru-RU"/>
              </w:rPr>
              <m:t>j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  <w:spacing w:val="-3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pacing w:val="-3"/>
                <w:szCs w:val="28"/>
                <w:lang w:eastAsia="ru-RU"/>
              </w:rPr>
              <m:t>,β</m:t>
            </m:r>
          </m:e>
          <m:sub>
            <m:r>
              <w:rPr>
                <w:rFonts w:ascii="Cambria Math" w:eastAsia="Times New Roman" w:hAnsi="Cambria Math"/>
                <w:spacing w:val="-3"/>
                <w:szCs w:val="28"/>
                <w:lang w:eastAsia="ru-RU"/>
              </w:rPr>
              <m:t>j</m:t>
            </m:r>
          </m:sub>
        </m:sSub>
        <m:r>
          <w:rPr>
            <w:rFonts w:ascii="Cambria Math" w:eastAsia="Times New Roman" w:hAnsi="Cambria Math"/>
            <w:spacing w:val="-3"/>
            <w:szCs w:val="28"/>
            <w:lang w:eastAsia="ru-RU"/>
          </w:rPr>
          <m:t xml:space="preserve">, </m:t>
        </m:r>
        <m:sSub>
          <m:sSubPr>
            <m:ctrlPr>
              <w:rPr>
                <w:rFonts w:ascii="Cambria Math" w:eastAsia="Times New Roman" w:hAnsi="Cambria Math"/>
                <w:i/>
                <w:spacing w:val="-3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pacing w:val="-3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pacing w:val="-3"/>
                <w:szCs w:val="28"/>
                <w:lang w:eastAsia="ru-RU"/>
              </w:rPr>
              <m:t>j</m:t>
            </m:r>
          </m:sub>
        </m:sSub>
        <m:r>
          <w:rPr>
            <w:rFonts w:ascii="Cambria Math" w:eastAsia="Times New Roman" w:hAnsi="Cambria Math"/>
            <w:spacing w:val="-3"/>
            <w:szCs w:val="28"/>
            <w:lang w:eastAsia="ru-RU"/>
          </w:rPr>
          <m:t xml:space="preserve">, </m:t>
        </m:r>
        <m:sSub>
          <m:sSubPr>
            <m:ctrlPr>
              <w:rPr>
                <w:rFonts w:ascii="Cambria Math" w:eastAsia="Times New Roman" w:hAnsi="Cambria Math"/>
                <w:i/>
                <w:spacing w:val="-3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pacing w:val="-3"/>
                <w:szCs w:val="28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spacing w:val="-3"/>
                <w:szCs w:val="28"/>
                <w:lang w:eastAsia="ru-RU"/>
              </w:rPr>
              <m:t>j</m:t>
            </m:r>
          </m:sub>
        </m:sSub>
      </m:oMath>
      <w:r w:rsidR="00332427" w:rsidRPr="002E2737">
        <w:rPr>
          <w:rFonts w:eastAsia="Times New Roman"/>
          <w:i/>
          <w:iCs/>
          <w:spacing w:val="-5"/>
          <w:szCs w:val="28"/>
          <w:lang w:eastAsia="ru-RU"/>
        </w:rPr>
        <w:t xml:space="preserve">, </w:t>
      </w:r>
      <w:r w:rsidR="00332427" w:rsidRPr="002E2737">
        <w:rPr>
          <w:rFonts w:eastAsia="Times New Roman"/>
          <w:spacing w:val="-3"/>
          <w:szCs w:val="28"/>
          <w:lang w:eastAsia="ru-RU"/>
        </w:rPr>
        <w:t xml:space="preserve">которые нужно предварительно </w:t>
      </w:r>
      <w:r w:rsidR="00332427" w:rsidRPr="002E2737">
        <w:rPr>
          <w:rFonts w:eastAsia="Times New Roman"/>
          <w:spacing w:val="-3"/>
          <w:szCs w:val="28"/>
          <w:lang w:eastAsia="ru-RU"/>
        </w:rPr>
        <w:lastRenderedPageBreak/>
        <w:t>определить.</w:t>
      </w:r>
      <w:r w:rsidR="002E2737" w:rsidRPr="002E2737">
        <w:rPr>
          <w:rFonts w:eastAsia="Times New Roman"/>
          <w:spacing w:val="-3"/>
          <w:szCs w:val="28"/>
          <w:lang w:eastAsia="ru-RU"/>
        </w:rPr>
        <w:t xml:space="preserve"> </w:t>
      </w:r>
      <w:r w:rsidR="002E2737">
        <w:rPr>
          <w:szCs w:val="28"/>
          <w:lang w:val="x-none"/>
        </w:rPr>
        <w:t xml:space="preserve">Для </w:t>
      </w:r>
      <w:r w:rsidR="002E2737">
        <w:rPr>
          <w:szCs w:val="28"/>
        </w:rPr>
        <w:t>э</w:t>
      </w:r>
      <w:r w:rsidR="002E2737" w:rsidRPr="002E2737">
        <w:rPr>
          <w:szCs w:val="28"/>
          <w:lang w:val="x-none"/>
        </w:rPr>
        <w:t>того используются различные критерии оценки результатов тестирования</w:t>
      </w:r>
    </w:p>
    <w:p w:rsidR="002E2737" w:rsidRPr="002E2737" w:rsidRDefault="002E2737" w:rsidP="002E2737">
      <w:pPr>
        <w:autoSpaceDE w:val="0"/>
        <w:autoSpaceDN w:val="0"/>
        <w:adjustRightInd w:val="0"/>
        <w:spacing w:after="0" w:line="360" w:lineRule="auto"/>
        <w:rPr>
          <w:szCs w:val="28"/>
        </w:rPr>
      </w:pPr>
    </w:p>
    <w:p w:rsidR="002E2737" w:rsidRDefault="002E2737" w:rsidP="00097EAC">
      <w:pPr>
        <w:pStyle w:val="ac"/>
        <w:numPr>
          <w:ilvl w:val="1"/>
          <w:numId w:val="33"/>
        </w:numPr>
        <w:spacing w:before="0" w:beforeAutospacing="0" w:after="0" w:afterAutospacing="0" w:line="360" w:lineRule="auto"/>
        <w:jc w:val="both"/>
        <w:outlineLvl w:val="1"/>
        <w:rPr>
          <w:sz w:val="28"/>
        </w:rPr>
      </w:pPr>
      <w:bookmarkStart w:id="12" w:name="_Toc343211211"/>
      <w:r>
        <w:rPr>
          <w:sz w:val="28"/>
          <w:lang w:val="en-US"/>
        </w:rPr>
        <w:t xml:space="preserve"> </w:t>
      </w:r>
      <w:bookmarkStart w:id="13" w:name="_Toc356521373"/>
      <w:r w:rsidRPr="00FF349E">
        <w:rPr>
          <w:sz w:val="28"/>
        </w:rPr>
        <w:t>Критерии трудности теста</w:t>
      </w:r>
      <w:bookmarkEnd w:id="12"/>
      <w:bookmarkEnd w:id="13"/>
    </w:p>
    <w:p w:rsidR="002E2737" w:rsidRPr="00FF349E" w:rsidRDefault="002E2737" w:rsidP="002E2737">
      <w:pPr>
        <w:pStyle w:val="ac"/>
        <w:spacing w:before="0" w:beforeAutospacing="0" w:after="0" w:afterAutospacing="0" w:line="360" w:lineRule="auto"/>
        <w:ind w:left="866"/>
        <w:jc w:val="both"/>
        <w:outlineLvl w:val="2"/>
        <w:rPr>
          <w:sz w:val="28"/>
        </w:rPr>
      </w:pPr>
    </w:p>
    <w:p w:rsidR="002E2737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FF349E">
        <w:rPr>
          <w:sz w:val="28"/>
        </w:rPr>
        <w:t>Обычно в качестве критерия трудности теста используют индекс тру</w:t>
      </w:r>
      <w:r w:rsidRPr="00FF349E">
        <w:rPr>
          <w:sz w:val="28"/>
        </w:rPr>
        <w:t>д</w:t>
      </w:r>
      <w:r w:rsidRPr="00FF349E">
        <w:rPr>
          <w:sz w:val="28"/>
        </w:rPr>
        <w:t xml:space="preserve">ности теста </w:t>
      </w:r>
      <w:r>
        <w:rPr>
          <w:sz w:val="28"/>
        </w:rPr>
        <w:t>λ</w:t>
      </w:r>
      <w:r w:rsidRPr="00FF349E">
        <w:rPr>
          <w:sz w:val="28"/>
        </w:rPr>
        <w:t>,</w:t>
      </w:r>
      <w:r>
        <w:rPr>
          <w:sz w:val="28"/>
        </w:rPr>
        <w:t xml:space="preserve"> </w:t>
      </w:r>
      <w:r w:rsidRPr="00FF349E">
        <w:rPr>
          <w:sz w:val="28"/>
        </w:rPr>
        <w:t>который  определяется  относительным  числом  учеников,  давших  правильный  ответ  на</w:t>
      </w:r>
      <w:r>
        <w:rPr>
          <w:sz w:val="28"/>
        </w:rPr>
        <w:t xml:space="preserve"> </w:t>
      </w:r>
      <w:r w:rsidRPr="00FF349E">
        <w:rPr>
          <w:sz w:val="28"/>
        </w:rPr>
        <w:t>данн</w:t>
      </w:r>
      <w:r>
        <w:rPr>
          <w:sz w:val="28"/>
        </w:rPr>
        <w:t>ы</w:t>
      </w:r>
      <w:r w:rsidRPr="00FF349E">
        <w:rPr>
          <w:sz w:val="28"/>
        </w:rPr>
        <w:t xml:space="preserve">й тест </w:t>
      </w:r>
      <m:oMath>
        <m:acc>
          <m:accPr>
            <m:chr m:val="̃"/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lang w:val="en-US"/>
              </w:rPr>
              <m:t>r</m:t>
            </m:r>
          </m:e>
        </m:acc>
      </m:oMath>
      <w:r>
        <w:rPr>
          <w:sz w:val="28"/>
        </w:rPr>
        <w:t>:</w:t>
      </w:r>
    </w:p>
    <w:p w:rsidR="002E2737" w:rsidRPr="0008363B" w:rsidRDefault="002E2737" w:rsidP="0008363B">
      <w:pPr>
        <w:pStyle w:val="ac"/>
        <w:spacing w:before="0" w:beforeAutospacing="0" w:after="0" w:afterAutospacing="0" w:line="360" w:lineRule="auto"/>
        <w:ind w:firstLine="708"/>
        <w:jc w:val="right"/>
        <w:rPr>
          <w:sz w:val="28"/>
          <w:lang w:val="en-US"/>
        </w:rPr>
      </w:pPr>
      <w:r>
        <w:rPr>
          <w:noProof/>
        </w:rPr>
        <w:drawing>
          <wp:inline distT="0" distB="0" distL="0" distR="0" wp14:anchorId="3AE886E2" wp14:editId="058B522A">
            <wp:extent cx="752475" cy="2476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63B">
        <w:rPr>
          <w:sz w:val="28"/>
          <w:lang w:val="en-US"/>
        </w:rPr>
        <w:t xml:space="preserve">                                                       (3)</w:t>
      </w:r>
    </w:p>
    <w:p w:rsidR="002E2737" w:rsidRPr="002C719B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FF349E">
        <w:rPr>
          <w:sz w:val="28"/>
        </w:rPr>
        <w:t>В психологии различают субъективную и объективную трудности т</w:t>
      </w:r>
      <w:r w:rsidRPr="00FF349E">
        <w:rPr>
          <w:sz w:val="28"/>
        </w:rPr>
        <w:t>е</w:t>
      </w:r>
      <w:r w:rsidRPr="00FF349E">
        <w:rPr>
          <w:sz w:val="28"/>
        </w:rPr>
        <w:t>ста. Субъективная</w:t>
      </w:r>
      <w:r>
        <w:rPr>
          <w:sz w:val="28"/>
        </w:rPr>
        <w:t xml:space="preserve"> </w:t>
      </w:r>
      <w:r w:rsidRPr="00FF349E">
        <w:rPr>
          <w:sz w:val="28"/>
        </w:rPr>
        <w:t>трудность  определятся  индивидуальными  психологич</w:t>
      </w:r>
      <w:r w:rsidRPr="00FF349E">
        <w:rPr>
          <w:sz w:val="28"/>
        </w:rPr>
        <w:t>е</w:t>
      </w:r>
      <w:r w:rsidRPr="00FF349E">
        <w:rPr>
          <w:sz w:val="28"/>
        </w:rPr>
        <w:t>скими  и  иными  характеристиками</w:t>
      </w:r>
      <w:r>
        <w:rPr>
          <w:sz w:val="28"/>
        </w:rPr>
        <w:t xml:space="preserve"> </w:t>
      </w:r>
      <w:r w:rsidRPr="00FF349E">
        <w:rPr>
          <w:sz w:val="28"/>
        </w:rPr>
        <w:t>тестируемого,  например,  лимитом  вр</w:t>
      </w:r>
      <w:r w:rsidRPr="00FF349E">
        <w:rPr>
          <w:sz w:val="28"/>
        </w:rPr>
        <w:t>е</w:t>
      </w:r>
      <w:r w:rsidRPr="00FF349E">
        <w:rPr>
          <w:sz w:val="28"/>
        </w:rPr>
        <w:t>мени,  доступностью  инструкции,  его  психическим</w:t>
      </w:r>
      <w:r>
        <w:rPr>
          <w:sz w:val="28"/>
        </w:rPr>
        <w:t xml:space="preserve"> </w:t>
      </w:r>
      <w:r w:rsidRPr="00FF349E">
        <w:rPr>
          <w:sz w:val="28"/>
        </w:rPr>
        <w:t>состоянием.  Формула</w:t>
      </w:r>
      <w:r>
        <w:rPr>
          <w:sz w:val="28"/>
        </w:rPr>
        <w:t xml:space="preserve"> </w:t>
      </w:r>
      <w:r w:rsidRPr="00FF349E">
        <w:rPr>
          <w:sz w:val="28"/>
        </w:rPr>
        <w:t>(3) определяет  объективную  трудность  теста.  Если,  например,  на</w:t>
      </w:r>
      <w:r>
        <w:rPr>
          <w:sz w:val="28"/>
        </w:rPr>
        <w:t xml:space="preserve"> </w:t>
      </w:r>
      <w:r w:rsidRPr="00FF349E">
        <w:rPr>
          <w:sz w:val="28"/>
        </w:rPr>
        <w:t>данный те</w:t>
      </w:r>
      <w:proofErr w:type="gramStart"/>
      <w:r w:rsidRPr="00FF349E">
        <w:rPr>
          <w:sz w:val="28"/>
        </w:rPr>
        <w:t>ст в ср</w:t>
      </w:r>
      <w:proofErr w:type="gramEnd"/>
      <w:r w:rsidRPr="00FF349E">
        <w:rPr>
          <w:sz w:val="28"/>
        </w:rPr>
        <w:t>еднем правильно отвечает</w:t>
      </w:r>
      <w:r>
        <w:rPr>
          <w:sz w:val="28"/>
        </w:rPr>
        <w:t xml:space="preserve"> </w:t>
      </w:r>
      <w:r w:rsidRPr="00FF349E">
        <w:rPr>
          <w:sz w:val="28"/>
        </w:rPr>
        <w:t>20% учеников</w:t>
      </w:r>
      <w:r>
        <w:rPr>
          <w:sz w:val="28"/>
        </w:rPr>
        <w:t xml:space="preserve"> </w:t>
      </w:r>
      <w:r w:rsidRPr="00FF349E">
        <w:rPr>
          <w:sz w:val="28"/>
        </w:rPr>
        <w:t>(</w:t>
      </w:r>
      <m:oMath>
        <m:r>
          <w:rPr>
            <w:rFonts w:ascii="Cambria Math" w:hAnsi="Cambria Math"/>
            <w:sz w:val="28"/>
          </w:rPr>
          <m:t>λ = 0,8</m:t>
        </m:r>
      </m:oMath>
      <w:r w:rsidRPr="00FF349E">
        <w:rPr>
          <w:sz w:val="28"/>
        </w:rPr>
        <w:t>), то данный тест следует</w:t>
      </w:r>
      <w:r>
        <w:rPr>
          <w:sz w:val="28"/>
        </w:rPr>
        <w:t xml:space="preserve"> </w:t>
      </w:r>
      <w:r w:rsidRPr="00FF349E">
        <w:rPr>
          <w:sz w:val="28"/>
        </w:rPr>
        <w:t>классифицировать, как трудный. Если, напротив, верный ответ дают</w:t>
      </w:r>
      <w:r>
        <w:rPr>
          <w:sz w:val="28"/>
        </w:rPr>
        <w:t xml:space="preserve"> </w:t>
      </w:r>
      <w:r w:rsidRPr="00FF349E">
        <w:rPr>
          <w:sz w:val="28"/>
        </w:rPr>
        <w:t>80% учеников</w:t>
      </w:r>
      <w:r>
        <w:rPr>
          <w:sz w:val="28"/>
        </w:rPr>
        <w:t xml:space="preserve"> </w:t>
      </w:r>
      <w:r w:rsidRPr="00FF349E">
        <w:rPr>
          <w:sz w:val="28"/>
        </w:rPr>
        <w:t>(</w:t>
      </w:r>
      <m:oMath>
        <m:r>
          <w:rPr>
            <w:rFonts w:ascii="Cambria Math" w:hAnsi="Cambria Math"/>
            <w:sz w:val="28"/>
          </w:rPr>
          <m:t>λ = 0,2</m:t>
        </m:r>
      </m:oMath>
      <w:r w:rsidRPr="00FF349E">
        <w:rPr>
          <w:sz w:val="28"/>
        </w:rPr>
        <w:t>), тест классифицируется, как легкий. Отметим, что, не смотря на свое название, объективная трудность теста зависит от особе</w:t>
      </w:r>
      <w:r w:rsidRPr="00FF349E">
        <w:rPr>
          <w:sz w:val="28"/>
        </w:rPr>
        <w:t>н</w:t>
      </w:r>
      <w:r w:rsidRPr="00FF349E">
        <w:rPr>
          <w:sz w:val="28"/>
        </w:rPr>
        <w:t>ностей  выборки  учеников</w:t>
      </w:r>
      <w:r>
        <w:rPr>
          <w:sz w:val="28"/>
        </w:rPr>
        <w:t xml:space="preserve"> </w:t>
      </w:r>
      <w:r w:rsidRPr="00FF349E">
        <w:rPr>
          <w:sz w:val="28"/>
        </w:rPr>
        <w:t>(возрастные,  профессиональные,  социокульту</w:t>
      </w:r>
      <w:r w:rsidRPr="00FF349E">
        <w:rPr>
          <w:sz w:val="28"/>
        </w:rPr>
        <w:t>р</w:t>
      </w:r>
      <w:r w:rsidRPr="00FF349E">
        <w:rPr>
          <w:sz w:val="28"/>
        </w:rPr>
        <w:t>ные</w:t>
      </w:r>
      <w:r>
        <w:rPr>
          <w:sz w:val="28"/>
        </w:rPr>
        <w:t xml:space="preserve"> </w:t>
      </w:r>
      <w:r w:rsidRPr="00FF349E">
        <w:rPr>
          <w:sz w:val="28"/>
        </w:rPr>
        <w:t>различия и т.д.). Отметим также, что индекс трудности теста применим лишь к заданиям, для которых  можно  определить</w:t>
      </w:r>
      <w:r>
        <w:rPr>
          <w:sz w:val="28"/>
        </w:rPr>
        <w:t xml:space="preserve"> </w:t>
      </w:r>
      <w:r w:rsidRPr="00FF349E">
        <w:rPr>
          <w:sz w:val="28"/>
        </w:rPr>
        <w:t>«правильный» и</w:t>
      </w:r>
      <w:r>
        <w:rPr>
          <w:sz w:val="28"/>
        </w:rPr>
        <w:t xml:space="preserve"> </w:t>
      </w:r>
      <w:r w:rsidRPr="00FF349E">
        <w:rPr>
          <w:sz w:val="28"/>
        </w:rPr>
        <w:t>«непр</w:t>
      </w:r>
      <w:r w:rsidRPr="00FF349E">
        <w:rPr>
          <w:sz w:val="28"/>
        </w:rPr>
        <w:t>а</w:t>
      </w:r>
      <w:r w:rsidRPr="00FF349E">
        <w:rPr>
          <w:sz w:val="28"/>
        </w:rPr>
        <w:t xml:space="preserve">вильный» ответы.  </w:t>
      </w:r>
      <w:r w:rsidRPr="007738DA">
        <w:rPr>
          <w:sz w:val="28"/>
        </w:rPr>
        <w:t>Например,  при</w:t>
      </w:r>
      <w:r>
        <w:rPr>
          <w:sz w:val="28"/>
        </w:rPr>
        <w:t xml:space="preserve"> </w:t>
      </w:r>
      <w:r w:rsidRPr="00FF349E">
        <w:rPr>
          <w:sz w:val="28"/>
        </w:rPr>
        <w:t>определении  с  помощью  тестов  ли</w:t>
      </w:r>
      <w:r w:rsidRPr="00FF349E">
        <w:rPr>
          <w:sz w:val="28"/>
        </w:rPr>
        <w:t>ч</w:t>
      </w:r>
      <w:r w:rsidRPr="00FF349E">
        <w:rPr>
          <w:sz w:val="28"/>
        </w:rPr>
        <w:t>ностных  характеристик  ученика,  понятие  трудности</w:t>
      </w:r>
      <w:r>
        <w:rPr>
          <w:sz w:val="28"/>
        </w:rPr>
        <w:t xml:space="preserve"> </w:t>
      </w:r>
      <w:r w:rsidRPr="00FF349E">
        <w:rPr>
          <w:sz w:val="28"/>
        </w:rPr>
        <w:t xml:space="preserve">заданий теста, как правило, неприменимо. </w:t>
      </w:r>
      <w:r>
        <w:rPr>
          <w:sz w:val="28"/>
        </w:rPr>
        <w:t xml:space="preserve"> </w:t>
      </w:r>
      <w:r w:rsidRPr="00FF349E">
        <w:rPr>
          <w:sz w:val="28"/>
        </w:rPr>
        <w:t>Для успеха тестирования с помощью теста очень важным является подбор заданий по</w:t>
      </w:r>
      <w:r>
        <w:rPr>
          <w:sz w:val="28"/>
        </w:rPr>
        <w:t xml:space="preserve"> </w:t>
      </w:r>
      <w:r w:rsidRPr="00FF349E">
        <w:rPr>
          <w:sz w:val="28"/>
        </w:rPr>
        <w:t>индексу трудности. При выборе сли</w:t>
      </w:r>
      <w:r w:rsidRPr="00FF349E">
        <w:rPr>
          <w:sz w:val="28"/>
        </w:rPr>
        <w:t>ш</w:t>
      </w:r>
      <w:r w:rsidRPr="00FF349E">
        <w:rPr>
          <w:sz w:val="28"/>
        </w:rPr>
        <w:t xml:space="preserve">ком трудных заданий резко снижаются </w:t>
      </w:r>
      <w:proofErr w:type="spellStart"/>
      <w:r w:rsidRPr="00FF349E">
        <w:rPr>
          <w:sz w:val="28"/>
        </w:rPr>
        <w:t>валидность</w:t>
      </w:r>
      <w:proofErr w:type="spellEnd"/>
      <w:r w:rsidRPr="00FF349E">
        <w:rPr>
          <w:sz w:val="28"/>
        </w:rPr>
        <w:t xml:space="preserve"> и</w:t>
      </w:r>
      <w:r>
        <w:rPr>
          <w:sz w:val="28"/>
        </w:rPr>
        <w:t xml:space="preserve"> </w:t>
      </w:r>
      <w:r w:rsidRPr="00FF349E">
        <w:rPr>
          <w:sz w:val="28"/>
        </w:rPr>
        <w:t>надежность теста. С другой стороны, слишком простые задания приводят к незначительной</w:t>
      </w:r>
      <w:r>
        <w:rPr>
          <w:sz w:val="28"/>
        </w:rPr>
        <w:t xml:space="preserve"> </w:t>
      </w:r>
      <w:r w:rsidRPr="00FF349E">
        <w:rPr>
          <w:sz w:val="28"/>
        </w:rPr>
        <w:t>вар</w:t>
      </w:r>
      <w:r w:rsidRPr="00FF349E">
        <w:rPr>
          <w:sz w:val="28"/>
        </w:rPr>
        <w:t>и</w:t>
      </w:r>
      <w:r w:rsidRPr="00FF349E">
        <w:rPr>
          <w:sz w:val="28"/>
        </w:rPr>
        <w:t>ативности  их  результатов,  что  делает  затруднительным  корректное  оц</w:t>
      </w:r>
      <w:r w:rsidRPr="00FF349E">
        <w:rPr>
          <w:sz w:val="28"/>
        </w:rPr>
        <w:t>е</w:t>
      </w:r>
      <w:r w:rsidRPr="00FF349E">
        <w:rPr>
          <w:sz w:val="28"/>
        </w:rPr>
        <w:t>нивание</w:t>
      </w:r>
      <w:r>
        <w:rPr>
          <w:sz w:val="28"/>
        </w:rPr>
        <w:t xml:space="preserve"> </w:t>
      </w:r>
      <w:r w:rsidRPr="00FF349E">
        <w:rPr>
          <w:sz w:val="28"/>
        </w:rPr>
        <w:t xml:space="preserve">учеников. </w:t>
      </w:r>
      <w:r>
        <w:rPr>
          <w:sz w:val="28"/>
        </w:rPr>
        <w:t xml:space="preserve"> </w:t>
      </w:r>
      <w:r w:rsidRPr="00FF349E">
        <w:rPr>
          <w:sz w:val="28"/>
        </w:rPr>
        <w:t xml:space="preserve">Обычно задания с низким индексом трудности помещают </w:t>
      </w:r>
      <w:r w:rsidRPr="00FF349E">
        <w:rPr>
          <w:sz w:val="28"/>
        </w:rPr>
        <w:lastRenderedPageBreak/>
        <w:t>в начале теста, а задания с</w:t>
      </w:r>
      <w:r>
        <w:rPr>
          <w:sz w:val="28"/>
        </w:rPr>
        <w:t xml:space="preserve"> </w:t>
      </w:r>
      <w:r w:rsidRPr="00FF349E">
        <w:rPr>
          <w:sz w:val="28"/>
        </w:rPr>
        <w:t>высоким индексом</w:t>
      </w:r>
      <w:r>
        <w:rPr>
          <w:sz w:val="28"/>
        </w:rPr>
        <w:t xml:space="preserve"> </w:t>
      </w:r>
      <w:r w:rsidRPr="00FF349E">
        <w:rPr>
          <w:sz w:val="28"/>
        </w:rPr>
        <w:t>– ближе к концу теста. Н</w:t>
      </w:r>
      <w:r w:rsidRPr="00FF349E">
        <w:rPr>
          <w:sz w:val="28"/>
        </w:rPr>
        <w:t>е</w:t>
      </w:r>
      <w:r w:rsidRPr="00FF349E">
        <w:rPr>
          <w:sz w:val="28"/>
        </w:rPr>
        <w:t>сколько самых легких заданий размещают</w:t>
      </w:r>
      <w:r>
        <w:rPr>
          <w:sz w:val="28"/>
        </w:rPr>
        <w:t xml:space="preserve"> </w:t>
      </w:r>
      <w:r w:rsidRPr="00FF349E">
        <w:rPr>
          <w:sz w:val="28"/>
        </w:rPr>
        <w:t>перед основными заданиями теста и используют в качестве примера. В то же время, в тестах</w:t>
      </w:r>
      <w:r>
        <w:rPr>
          <w:sz w:val="28"/>
        </w:rPr>
        <w:t xml:space="preserve"> </w:t>
      </w:r>
      <w:r w:rsidRPr="00FF349E">
        <w:rPr>
          <w:sz w:val="28"/>
        </w:rPr>
        <w:t>скорости часто и</w:t>
      </w:r>
      <w:r w:rsidRPr="00FF349E">
        <w:rPr>
          <w:sz w:val="28"/>
        </w:rPr>
        <w:t>с</w:t>
      </w:r>
      <w:r w:rsidRPr="00FF349E">
        <w:rPr>
          <w:sz w:val="28"/>
        </w:rPr>
        <w:t>пользуют задания с относительно невысокими и примерно одинаковыми</w:t>
      </w:r>
      <w:r>
        <w:rPr>
          <w:sz w:val="28"/>
        </w:rPr>
        <w:t xml:space="preserve"> </w:t>
      </w:r>
      <w:r w:rsidRPr="00FF349E">
        <w:rPr>
          <w:sz w:val="28"/>
        </w:rPr>
        <w:t>и</w:t>
      </w:r>
      <w:r w:rsidRPr="00FF349E">
        <w:rPr>
          <w:sz w:val="28"/>
        </w:rPr>
        <w:t>н</w:t>
      </w:r>
      <w:r w:rsidRPr="00FF349E">
        <w:rPr>
          <w:sz w:val="28"/>
        </w:rPr>
        <w:t>дексами трудности. При этом общее число заданий выбирается таким, чтобы никто из</w:t>
      </w:r>
      <w:r>
        <w:rPr>
          <w:sz w:val="28"/>
        </w:rPr>
        <w:t xml:space="preserve"> </w:t>
      </w:r>
      <w:r w:rsidRPr="00FF349E">
        <w:rPr>
          <w:sz w:val="28"/>
        </w:rPr>
        <w:t>учеников за заданное время не успел решить все их.</w:t>
      </w:r>
    </w:p>
    <w:p w:rsidR="002E2737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97EAC" w:rsidRPr="002C719B" w:rsidRDefault="00097EAC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2E2737" w:rsidRPr="0008363B" w:rsidRDefault="0008363B" w:rsidP="00097EAC">
      <w:pPr>
        <w:pStyle w:val="ac"/>
        <w:numPr>
          <w:ilvl w:val="1"/>
          <w:numId w:val="33"/>
        </w:numPr>
        <w:spacing w:before="0" w:beforeAutospacing="0" w:after="0" w:afterAutospacing="0" w:line="360" w:lineRule="auto"/>
        <w:jc w:val="both"/>
        <w:outlineLvl w:val="1"/>
        <w:rPr>
          <w:sz w:val="28"/>
        </w:rPr>
      </w:pPr>
      <w:bookmarkStart w:id="14" w:name="_Toc343211212"/>
      <w:r w:rsidRPr="00A32B8C">
        <w:rPr>
          <w:sz w:val="28"/>
        </w:rPr>
        <w:t xml:space="preserve">  </w:t>
      </w:r>
      <w:bookmarkStart w:id="15" w:name="_Toc356521374"/>
      <w:r w:rsidR="002E2737" w:rsidRPr="007738DA">
        <w:rPr>
          <w:sz w:val="28"/>
        </w:rPr>
        <w:t xml:space="preserve">Критерии </w:t>
      </w:r>
      <w:proofErr w:type="spellStart"/>
      <w:r w:rsidR="002E2737" w:rsidRPr="007738DA">
        <w:rPr>
          <w:sz w:val="28"/>
        </w:rPr>
        <w:t>дискриминативност</w:t>
      </w:r>
      <w:r w:rsidR="002E2737">
        <w:rPr>
          <w:sz w:val="28"/>
        </w:rPr>
        <w:t>и</w:t>
      </w:r>
      <w:proofErr w:type="spellEnd"/>
      <w:r w:rsidR="002E2737" w:rsidRPr="007738DA">
        <w:rPr>
          <w:sz w:val="28"/>
        </w:rPr>
        <w:t xml:space="preserve"> теста</w:t>
      </w:r>
      <w:bookmarkEnd w:id="14"/>
      <w:bookmarkEnd w:id="15"/>
    </w:p>
    <w:p w:rsidR="0008363B" w:rsidRPr="007738DA" w:rsidRDefault="0008363B" w:rsidP="0008363B">
      <w:pPr>
        <w:pStyle w:val="ac"/>
        <w:spacing w:before="0" w:beforeAutospacing="0" w:after="0" w:afterAutospacing="0" w:line="360" w:lineRule="auto"/>
        <w:ind w:left="866"/>
        <w:jc w:val="both"/>
        <w:outlineLvl w:val="2"/>
        <w:rPr>
          <w:sz w:val="28"/>
        </w:rPr>
      </w:pPr>
    </w:p>
    <w:p w:rsidR="002E2737" w:rsidRPr="007738DA" w:rsidRDefault="002E2737" w:rsidP="00097EAC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proofErr w:type="spellStart"/>
      <w:r w:rsidRPr="007738DA">
        <w:rPr>
          <w:sz w:val="28"/>
        </w:rPr>
        <w:t>Дискриминативность</w:t>
      </w:r>
      <w:proofErr w:type="spellEnd"/>
      <w:r>
        <w:rPr>
          <w:sz w:val="28"/>
        </w:rPr>
        <w:t xml:space="preserve"> </w:t>
      </w:r>
      <w:r w:rsidRPr="007738DA">
        <w:rPr>
          <w:sz w:val="28"/>
        </w:rPr>
        <w:t>(разрешающая способность) теста характеризует его способность</w:t>
      </w:r>
      <w:r>
        <w:rPr>
          <w:sz w:val="28"/>
        </w:rPr>
        <w:t xml:space="preserve"> </w:t>
      </w:r>
      <w:r w:rsidRPr="007738DA">
        <w:rPr>
          <w:sz w:val="28"/>
        </w:rPr>
        <w:t>отделить испытуемых с высокой продуктивностью учебной деятельности от испытуемых с</w:t>
      </w:r>
      <w:r>
        <w:rPr>
          <w:sz w:val="28"/>
        </w:rPr>
        <w:t xml:space="preserve"> </w:t>
      </w:r>
      <w:r w:rsidRPr="007738DA">
        <w:rPr>
          <w:sz w:val="28"/>
        </w:rPr>
        <w:t xml:space="preserve">низкой продуктивностью. </w:t>
      </w:r>
    </w:p>
    <w:p w:rsidR="002E2737" w:rsidRPr="007738DA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08363B">
        <w:rPr>
          <w:sz w:val="28"/>
        </w:rPr>
        <w:t>Коэффициент  дискриминации</w:t>
      </w:r>
      <w:r w:rsidRPr="007738DA">
        <w:rPr>
          <w:b/>
          <w:sz w:val="28"/>
        </w:rPr>
        <w:t>.</w:t>
      </w:r>
      <w:r w:rsidRPr="007738DA">
        <w:rPr>
          <w:sz w:val="28"/>
        </w:rPr>
        <w:t xml:space="preserve">  Простейшим  критерием  </w:t>
      </w:r>
      <w:proofErr w:type="spellStart"/>
      <w:r w:rsidRPr="007738DA">
        <w:rPr>
          <w:sz w:val="28"/>
        </w:rPr>
        <w:t>дискримин</w:t>
      </w:r>
      <w:r w:rsidRPr="007738DA">
        <w:rPr>
          <w:sz w:val="28"/>
        </w:rPr>
        <w:t>а</w:t>
      </w:r>
      <w:r w:rsidRPr="007738DA">
        <w:rPr>
          <w:sz w:val="28"/>
        </w:rPr>
        <w:t>тивности</w:t>
      </w:r>
      <w:proofErr w:type="spellEnd"/>
      <w:r>
        <w:rPr>
          <w:sz w:val="28"/>
        </w:rPr>
        <w:t xml:space="preserve"> </w:t>
      </w:r>
      <w:r w:rsidRPr="007738DA">
        <w:rPr>
          <w:sz w:val="28"/>
        </w:rPr>
        <w:t xml:space="preserve">теста является </w:t>
      </w:r>
      <w:r w:rsidRPr="000B35A3">
        <w:rPr>
          <w:i/>
          <w:sz w:val="28"/>
        </w:rPr>
        <w:t>коэффициент дискриминации</w:t>
      </w:r>
      <w:r w:rsidRPr="007738DA">
        <w:rPr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</w:rPr>
              <m:t>d</m:t>
            </m:r>
          </m:sub>
        </m:sSub>
      </m:oMath>
      <w:r w:rsidRPr="007738DA">
        <w:rPr>
          <w:sz w:val="28"/>
        </w:rPr>
        <w:t xml:space="preserve">, определяемы по следующей схеме. </w:t>
      </w:r>
    </w:p>
    <w:p w:rsidR="002E2737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>а) Проводят тестирование достаточно большой группы учеников</w:t>
      </w:r>
      <w:r w:rsidRPr="000B35A3">
        <w:rPr>
          <w:sz w:val="28"/>
        </w:rPr>
        <w:t xml:space="preserve"> </w:t>
      </w:r>
      <w:r w:rsidRPr="007738DA">
        <w:rPr>
          <w:sz w:val="28"/>
        </w:rPr>
        <w:t>(</w:t>
      </w:r>
      <m:oMath>
        <m:r>
          <w:rPr>
            <w:rFonts w:ascii="Cambria Math" w:hAnsi="Cambria Math"/>
            <w:sz w:val="28"/>
          </w:rPr>
          <m:t>N&gt; 100</m:t>
        </m:r>
      </m:oMath>
      <w:r w:rsidRPr="007738DA">
        <w:rPr>
          <w:sz w:val="28"/>
        </w:rPr>
        <w:t xml:space="preserve">). </w:t>
      </w:r>
    </w:p>
    <w:p w:rsidR="002E2737" w:rsidRPr="002C719B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>б) На основе результатов тестирования отбирают примерно по</w:t>
      </w:r>
      <w:r w:rsidR="0008363B" w:rsidRPr="0008363B">
        <w:rPr>
          <w:sz w:val="28"/>
        </w:rPr>
        <w:t xml:space="preserve"> </w:t>
      </w:r>
      <w:r w:rsidRPr="007738DA">
        <w:rPr>
          <w:sz w:val="28"/>
        </w:rPr>
        <w:t>27% учеников в лучшую</w:t>
      </w:r>
      <w:r>
        <w:rPr>
          <w:sz w:val="28"/>
        </w:rPr>
        <w:t xml:space="preserve"> </w:t>
      </w:r>
      <w:r w:rsidRPr="007738DA">
        <w:rPr>
          <w:sz w:val="28"/>
        </w:rPr>
        <w:t xml:space="preserve">группу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</w:rPr>
              <m:t>b</m:t>
            </m:r>
          </m:sub>
        </m:sSub>
      </m:oMath>
      <w:r w:rsidRPr="007738DA">
        <w:rPr>
          <w:sz w:val="28"/>
        </w:rPr>
        <w:t xml:space="preserve"> и худшую группу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</w:rPr>
              <m:t>w</m:t>
            </m:r>
          </m:sub>
        </m:sSub>
      </m:oMath>
      <w:r w:rsidRPr="007738DA">
        <w:rPr>
          <w:sz w:val="28"/>
        </w:rPr>
        <w:t xml:space="preserve">, содержащие по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b</m:t>
            </m:r>
          </m:sub>
        </m:sSub>
      </m:oMath>
      <w:r w:rsidRPr="007738DA">
        <w:rPr>
          <w:sz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</w:rPr>
              <m:t>w</m:t>
            </m:r>
          </m:sub>
        </m:sSub>
      </m:oMath>
      <w:r w:rsidRPr="007738DA">
        <w:rPr>
          <w:sz w:val="28"/>
        </w:rPr>
        <w:t xml:space="preserve"> учеников соответственно. </w:t>
      </w:r>
    </w:p>
    <w:p w:rsidR="002E2737" w:rsidRPr="007738DA" w:rsidRDefault="0008363B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>В</w:t>
      </w:r>
      <w:r w:rsidR="002E2737" w:rsidRPr="007738DA">
        <w:rPr>
          <w:sz w:val="28"/>
        </w:rPr>
        <w:t xml:space="preserve">) Вычисляют числа правильных ответов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</w:rPr>
              <m:t>b</m:t>
            </m:r>
          </m:sub>
        </m:sSub>
      </m:oMath>
      <w:r w:rsidR="002E2737" w:rsidRPr="007738DA">
        <w:rPr>
          <w:sz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</w:rPr>
              <m:t>w</m:t>
            </m:r>
          </m:sub>
        </m:sSub>
      </m:oMath>
      <w:r w:rsidR="002E2737" w:rsidRPr="007738DA">
        <w:rPr>
          <w:sz w:val="28"/>
        </w:rPr>
        <w:t xml:space="preserve"> в указанных группах соответственно. </w:t>
      </w:r>
    </w:p>
    <w:p w:rsidR="002E2737" w:rsidRPr="00A32B8C" w:rsidRDefault="0008363B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>Г</w:t>
      </w:r>
      <w:r w:rsidR="002E2737" w:rsidRPr="007738DA">
        <w:rPr>
          <w:sz w:val="28"/>
        </w:rPr>
        <w:t>) Вычисляют коэффициент дискриминации</w:t>
      </w:r>
    </w:p>
    <w:p w:rsidR="002E2737" w:rsidRPr="00A32B8C" w:rsidRDefault="002E2737" w:rsidP="0008363B">
      <w:pPr>
        <w:pStyle w:val="ac"/>
        <w:spacing w:before="0" w:beforeAutospacing="0" w:after="0" w:afterAutospacing="0" w:line="360" w:lineRule="auto"/>
        <w:ind w:firstLine="708"/>
        <w:jc w:val="right"/>
        <w:rPr>
          <w:sz w:val="28"/>
        </w:rPr>
      </w:pPr>
      <w:r>
        <w:rPr>
          <w:noProof/>
        </w:rPr>
        <w:drawing>
          <wp:inline distT="0" distB="0" distL="0" distR="0" wp14:anchorId="4CDBC25D" wp14:editId="25BC50F7">
            <wp:extent cx="1085850" cy="4667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63B" w:rsidRPr="00A32B8C">
        <w:rPr>
          <w:sz w:val="28"/>
        </w:rPr>
        <w:t xml:space="preserve">                                                (4)</w:t>
      </w:r>
    </w:p>
    <w:p w:rsidR="002E2737" w:rsidRPr="007738DA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b</m:t>
                </m:r>
              </m:sub>
            </m:sSub>
          </m:den>
        </m:f>
        <m:r>
          <w:rPr>
            <w:rFonts w:ascii="Cambria Math" w:hAnsi="Cambria Math"/>
            <w:sz w:val="28"/>
          </w:rPr>
          <m:t>,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w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w</m:t>
                </m:r>
              </m:sub>
            </m:sSub>
          </m:den>
        </m:f>
      </m:oMath>
      <w:r w:rsidRPr="000B35A3">
        <w:rPr>
          <w:sz w:val="28"/>
        </w:rPr>
        <w:t xml:space="preserve"> </w:t>
      </w:r>
      <w:r w:rsidRPr="007738DA">
        <w:rPr>
          <w:sz w:val="28"/>
        </w:rPr>
        <w:t xml:space="preserve">- доли правильных ответов в группах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</w:rPr>
              <m:t>b</m:t>
            </m:r>
          </m:sub>
        </m:sSub>
      </m:oMath>
      <w:r w:rsidRPr="007738DA">
        <w:rPr>
          <w:sz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</w:rPr>
              <m:t>w</m:t>
            </m:r>
          </m:sub>
        </m:sSub>
      </m:oMath>
      <w:r w:rsidRPr="007738DA">
        <w:rPr>
          <w:sz w:val="28"/>
        </w:rPr>
        <w:t xml:space="preserve">. </w:t>
      </w:r>
    </w:p>
    <w:p w:rsidR="002E2737" w:rsidRPr="007738DA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 xml:space="preserve">д) Если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</w:rPr>
              <m:t>d</m:t>
            </m:r>
          </m:sub>
        </m:sSub>
        <m:r>
          <w:rPr>
            <w:rFonts w:ascii="Cambria Math" w:hAnsi="Cambria Math"/>
            <w:sz w:val="28"/>
          </w:rPr>
          <m:t>&gt; 0,3</m:t>
        </m:r>
      </m:oMath>
      <w:r w:rsidRPr="007738DA">
        <w:rPr>
          <w:sz w:val="28"/>
        </w:rPr>
        <w:t xml:space="preserve">, то полагают, что </w:t>
      </w:r>
      <w:proofErr w:type="spellStart"/>
      <w:r w:rsidRPr="007738DA">
        <w:rPr>
          <w:sz w:val="28"/>
        </w:rPr>
        <w:t>дискриминативность</w:t>
      </w:r>
      <w:proofErr w:type="spellEnd"/>
      <w:r w:rsidRPr="007738DA">
        <w:rPr>
          <w:sz w:val="28"/>
        </w:rPr>
        <w:t xml:space="preserve"> рассматрива</w:t>
      </w:r>
      <w:r w:rsidRPr="007738DA">
        <w:rPr>
          <w:sz w:val="28"/>
        </w:rPr>
        <w:t>е</w:t>
      </w:r>
      <w:r w:rsidRPr="007738DA">
        <w:rPr>
          <w:sz w:val="28"/>
        </w:rPr>
        <w:t>мого теста является</w:t>
      </w:r>
      <w:r w:rsidRPr="000B35A3">
        <w:rPr>
          <w:sz w:val="28"/>
        </w:rPr>
        <w:t xml:space="preserve"> </w:t>
      </w:r>
      <w:r w:rsidRPr="007738DA">
        <w:rPr>
          <w:sz w:val="28"/>
        </w:rPr>
        <w:t xml:space="preserve">достаточной. </w:t>
      </w:r>
    </w:p>
    <w:p w:rsidR="002E2737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lastRenderedPageBreak/>
        <w:t xml:space="preserve">Критерии  </w:t>
      </w:r>
      <w:proofErr w:type="spellStart"/>
      <w:r w:rsidRPr="007738DA">
        <w:rPr>
          <w:sz w:val="28"/>
        </w:rPr>
        <w:t>дискриминативности</w:t>
      </w:r>
      <w:proofErr w:type="spellEnd"/>
      <w:r w:rsidRPr="007738DA">
        <w:rPr>
          <w:sz w:val="28"/>
        </w:rPr>
        <w:t xml:space="preserve">  теста  можно  построить  также  на  основе  матрица</w:t>
      </w:r>
      <w:r w:rsidRPr="000B35A3">
        <w:rPr>
          <w:sz w:val="28"/>
        </w:rPr>
        <w:t xml:space="preserve"> </w:t>
      </w:r>
      <w:r w:rsidRPr="007738DA">
        <w:rPr>
          <w:sz w:val="28"/>
        </w:rPr>
        <w:t>корреляций тестовых заданий с тестовыми баллами испыт</w:t>
      </w:r>
      <w:r w:rsidRPr="007738DA">
        <w:rPr>
          <w:sz w:val="28"/>
        </w:rPr>
        <w:t>у</w:t>
      </w:r>
      <w:r w:rsidRPr="007738DA">
        <w:rPr>
          <w:sz w:val="28"/>
        </w:rPr>
        <w:t>емых</w:t>
      </w:r>
      <w:r w:rsidR="0008363B" w:rsidRPr="0008363B">
        <w:rPr>
          <w:sz w:val="28"/>
        </w:rPr>
        <w:t xml:space="preserve"> </w:t>
      </w:r>
      <w:r w:rsidRPr="007738DA">
        <w:rPr>
          <w:sz w:val="28"/>
        </w:rPr>
        <w:t>[12].</w:t>
      </w:r>
    </w:p>
    <w:p w:rsidR="002E2737" w:rsidRPr="002C719B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08363B">
        <w:rPr>
          <w:sz w:val="28"/>
        </w:rPr>
        <w:t>Разрешающая  способность  теста</w:t>
      </w:r>
      <w:r w:rsidRPr="007738DA">
        <w:rPr>
          <w:sz w:val="28"/>
        </w:rPr>
        <w:t xml:space="preserve">.  </w:t>
      </w:r>
      <w:proofErr w:type="gramStart"/>
      <w:r w:rsidRPr="007738DA">
        <w:rPr>
          <w:sz w:val="28"/>
        </w:rPr>
        <w:t>Весьма  содержательные  критерии</w:t>
      </w:r>
      <w:r w:rsidRPr="000B35A3">
        <w:rPr>
          <w:sz w:val="28"/>
        </w:rPr>
        <w:t xml:space="preserve"> </w:t>
      </w:r>
      <w:proofErr w:type="spellStart"/>
      <w:r w:rsidRPr="007738DA">
        <w:rPr>
          <w:sz w:val="28"/>
        </w:rPr>
        <w:t>дискриминативности</w:t>
      </w:r>
      <w:proofErr w:type="spellEnd"/>
      <w:r w:rsidRPr="007738DA">
        <w:rPr>
          <w:sz w:val="28"/>
        </w:rPr>
        <w:t xml:space="preserve"> теста можно построить на основе модели Г. Раша</w:t>
      </w:r>
      <w:r w:rsidRPr="000B35A3">
        <w:rPr>
          <w:sz w:val="28"/>
        </w:rPr>
        <w:t xml:space="preserve"> </w:t>
      </w:r>
      <w:r w:rsidRPr="007738DA">
        <w:rPr>
          <w:sz w:val="28"/>
        </w:rPr>
        <w:t>(G.</w:t>
      </w:r>
      <w:proofErr w:type="gramEnd"/>
      <w:r w:rsidRPr="007738DA">
        <w:rPr>
          <w:sz w:val="28"/>
        </w:rPr>
        <w:t xml:space="preserve"> </w:t>
      </w:r>
      <w:proofErr w:type="spellStart"/>
      <w:proofErr w:type="gramStart"/>
      <w:r w:rsidRPr="007738DA">
        <w:rPr>
          <w:sz w:val="28"/>
        </w:rPr>
        <w:t>Rasch</w:t>
      </w:r>
      <w:proofErr w:type="spellEnd"/>
      <w:r w:rsidRPr="007738DA">
        <w:rPr>
          <w:sz w:val="28"/>
        </w:rPr>
        <w:t xml:space="preserve">) </w:t>
      </w:r>
      <w:proofErr w:type="gramEnd"/>
    </w:p>
    <w:p w:rsidR="002E2737" w:rsidRPr="00A32B8C" w:rsidRDefault="002E2737" w:rsidP="0008363B">
      <w:pPr>
        <w:pStyle w:val="ac"/>
        <w:spacing w:before="0" w:beforeAutospacing="0" w:after="0" w:afterAutospacing="0" w:line="360" w:lineRule="auto"/>
        <w:ind w:firstLine="708"/>
        <w:jc w:val="right"/>
        <w:rPr>
          <w:sz w:val="28"/>
        </w:rPr>
      </w:pPr>
      <w:r>
        <w:rPr>
          <w:noProof/>
        </w:rPr>
        <w:drawing>
          <wp:inline distT="0" distB="0" distL="0" distR="0" wp14:anchorId="447ACBC7" wp14:editId="35E8660A">
            <wp:extent cx="1628775" cy="5048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63B" w:rsidRPr="00A32B8C">
        <w:rPr>
          <w:sz w:val="28"/>
        </w:rPr>
        <w:t xml:space="preserve">                                        (5)</w:t>
      </w:r>
    </w:p>
    <w:p w:rsidR="002E2737" w:rsidRPr="007738DA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</w:rPr>
              <m:t>i,j</m:t>
            </m:r>
          </m:sub>
        </m:sSub>
      </m:oMath>
      <w:r w:rsidRPr="007738DA">
        <w:rPr>
          <w:sz w:val="28"/>
        </w:rPr>
        <w:t>- вероятность правильного ответа i-го ученика на тестовое зад</w:t>
      </w:r>
      <w:r w:rsidRPr="007738DA">
        <w:rPr>
          <w:sz w:val="28"/>
        </w:rPr>
        <w:t>а</w:t>
      </w:r>
      <w:r w:rsidRPr="007738DA">
        <w:rPr>
          <w:sz w:val="28"/>
        </w:rPr>
        <w:t xml:space="preserve">ние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</m:oMath>
      <w:r w:rsidRPr="007738DA">
        <w:rPr>
          <w:sz w:val="28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</m:oMath>
      <w:r w:rsidRPr="007738DA">
        <w:rPr>
          <w:sz w:val="28"/>
        </w:rPr>
        <w:t>- латентный</w:t>
      </w:r>
      <w:r w:rsidRPr="000B35A3">
        <w:rPr>
          <w:sz w:val="28"/>
        </w:rPr>
        <w:t xml:space="preserve"> </w:t>
      </w:r>
      <w:r w:rsidRPr="007738DA">
        <w:rPr>
          <w:sz w:val="28"/>
        </w:rPr>
        <w:t xml:space="preserve">уровень знаний этого ученика;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</m:oMath>
      <w:r w:rsidRPr="000B35A3">
        <w:rPr>
          <w:sz w:val="28"/>
        </w:rPr>
        <w:t xml:space="preserve"> </w:t>
      </w:r>
      <w:r w:rsidRPr="007738DA">
        <w:rPr>
          <w:sz w:val="28"/>
        </w:rPr>
        <w:t xml:space="preserve">- латентный уровень трудности тестового задания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</m:oMath>
      <w:r w:rsidRPr="007738DA">
        <w:rPr>
          <w:sz w:val="28"/>
        </w:rPr>
        <w:t xml:space="preserve">; </w:t>
      </w:r>
      <w:r>
        <w:rPr>
          <w:sz w:val="28"/>
        </w:rPr>
        <w:t>δ</w:t>
      </w:r>
      <w:r w:rsidRPr="000B35A3">
        <w:rPr>
          <w:sz w:val="28"/>
        </w:rPr>
        <w:t xml:space="preserve"> - </w:t>
      </w:r>
      <w:r w:rsidRPr="007738DA">
        <w:rPr>
          <w:sz w:val="28"/>
        </w:rPr>
        <w:t>нормирующий множитель;</w:t>
      </w:r>
      <m:oMath>
        <m:r>
          <w:rPr>
            <w:rFonts w:ascii="Cambria Math" w:hAnsi="Cambria Math"/>
            <w:sz w:val="28"/>
          </w:rPr>
          <m:t xml:space="preserve"> i∈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1:N</m:t>
            </m:r>
          </m:e>
        </m:d>
        <m:r>
          <w:rPr>
            <w:rFonts w:ascii="Cambria Math" w:hAnsi="Cambria Math"/>
            <w:sz w:val="28"/>
          </w:rPr>
          <m:t xml:space="preserve">,  </m:t>
        </m:r>
        <m:r>
          <w:rPr>
            <w:rFonts w:ascii="Cambria Math" w:hAnsi="Cambria Math"/>
            <w:sz w:val="28"/>
            <w:lang w:val="en-US"/>
          </w:rPr>
          <m:t>j</m:t>
        </m:r>
        <m:r>
          <w:rPr>
            <w:rFonts w:ascii="Cambria Math" w:hAnsi="Cambria Math"/>
            <w:sz w:val="28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</w:rPr>
              <m:t>1: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</m:e>
        </m:d>
        <m:r>
          <w:rPr>
            <w:rFonts w:ascii="Cambria Math" w:hAnsi="Cambria Math"/>
            <w:sz w:val="28"/>
          </w:rPr>
          <m:t xml:space="preserve"> </m:t>
        </m:r>
      </m:oMath>
      <w:r w:rsidRPr="00B141E3">
        <w:rPr>
          <w:sz w:val="28"/>
        </w:rPr>
        <w:t xml:space="preserve"> </w:t>
      </w:r>
      <w:r w:rsidRPr="007738DA">
        <w:rPr>
          <w:sz w:val="28"/>
        </w:rPr>
        <w:t xml:space="preserve"> [3]. Часто используется множитель  </w:t>
      </w:r>
      <m:oMath>
        <m:r>
          <w:rPr>
            <w:rFonts w:ascii="Cambria Math" w:hAnsi="Cambria Math"/>
            <w:sz w:val="28"/>
          </w:rPr>
          <m:t>δ = 1,7</m:t>
        </m:r>
      </m:oMath>
      <w:r w:rsidRPr="000B35A3">
        <w:rPr>
          <w:sz w:val="28"/>
        </w:rPr>
        <w:t xml:space="preserve"> </w:t>
      </w:r>
      <w:r w:rsidRPr="007738DA">
        <w:rPr>
          <w:sz w:val="28"/>
        </w:rPr>
        <w:t>обеспечивающий совм</w:t>
      </w:r>
      <w:r w:rsidRPr="007738DA">
        <w:rPr>
          <w:sz w:val="28"/>
        </w:rPr>
        <w:t>е</w:t>
      </w:r>
      <w:r w:rsidRPr="007738DA">
        <w:rPr>
          <w:sz w:val="28"/>
        </w:rPr>
        <w:t xml:space="preserve">стимость модели Раша с известной моделью A. </w:t>
      </w:r>
      <w:proofErr w:type="spellStart"/>
      <w:r w:rsidRPr="007738DA">
        <w:rPr>
          <w:sz w:val="28"/>
        </w:rPr>
        <w:t>Fergusson</w:t>
      </w:r>
      <w:proofErr w:type="spellEnd"/>
      <w:r w:rsidR="0008363B" w:rsidRPr="00A32B8C">
        <w:rPr>
          <w:sz w:val="28"/>
        </w:rPr>
        <w:t xml:space="preserve"> </w:t>
      </w:r>
      <w:r w:rsidRPr="007738DA">
        <w:rPr>
          <w:sz w:val="28"/>
        </w:rPr>
        <w:t xml:space="preserve">[3]. </w:t>
      </w:r>
    </w:p>
    <w:p w:rsidR="002E2737" w:rsidRPr="002C719B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>Величины</w:t>
      </w:r>
      <w:r w:rsidRPr="000B35A3">
        <w:rPr>
          <w:sz w:val="28"/>
        </w:rPr>
        <w:t xml:space="preserve"> </w:t>
      </w:r>
      <w:r w:rsidRPr="007738DA">
        <w:rPr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  <m:r>
          <w:rPr>
            <w:rFonts w:ascii="Cambria Math" w:hAnsi="Cambria Math"/>
            <w:sz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</m:oMath>
      <w:r w:rsidRPr="000B35A3">
        <w:rPr>
          <w:sz w:val="28"/>
        </w:rPr>
        <w:t xml:space="preserve"> </w:t>
      </w:r>
      <w:r w:rsidRPr="007738DA">
        <w:rPr>
          <w:sz w:val="28"/>
        </w:rPr>
        <w:t xml:space="preserve">измеряют в </w:t>
      </w:r>
      <w:proofErr w:type="spellStart"/>
      <w:r w:rsidRPr="007738DA">
        <w:rPr>
          <w:sz w:val="28"/>
        </w:rPr>
        <w:t>логитах</w:t>
      </w:r>
      <w:proofErr w:type="spellEnd"/>
      <w:r w:rsidRPr="000B35A3">
        <w:rPr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θ</m:t>
            </m:r>
          </m:sub>
        </m:sSub>
        <m:r>
          <w:rPr>
            <w:rFonts w:ascii="Cambria Math" w:hAnsi="Cambria Math"/>
            <w:sz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β</m:t>
            </m:r>
          </m:sub>
        </m:sSub>
      </m:oMath>
      <w:r w:rsidRPr="000B35A3">
        <w:rPr>
          <w:sz w:val="28"/>
        </w:rPr>
        <w:t xml:space="preserve">, </w:t>
      </w:r>
      <w:r w:rsidRPr="007738DA">
        <w:rPr>
          <w:sz w:val="28"/>
        </w:rPr>
        <w:t>где</w:t>
      </w:r>
    </w:p>
    <w:p w:rsidR="002E2737" w:rsidRPr="000B35A3" w:rsidRDefault="002E2737" w:rsidP="0008363B">
      <w:pPr>
        <w:pStyle w:val="ac"/>
        <w:spacing w:before="0" w:beforeAutospacing="0" w:after="0" w:afterAutospacing="0" w:line="360" w:lineRule="auto"/>
        <w:ind w:firstLine="708"/>
        <w:jc w:val="right"/>
        <w:rPr>
          <w:sz w:val="28"/>
          <w:lang w:val="en-US"/>
        </w:rPr>
      </w:pPr>
      <w:r>
        <w:rPr>
          <w:noProof/>
        </w:rPr>
        <w:drawing>
          <wp:inline distT="0" distB="0" distL="0" distR="0" wp14:anchorId="2F9F51D2" wp14:editId="0E12A402">
            <wp:extent cx="1733550" cy="4572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63B">
        <w:rPr>
          <w:sz w:val="28"/>
          <w:lang w:val="en-US"/>
        </w:rPr>
        <w:t xml:space="preserve">                                         (6)</w:t>
      </w:r>
    </w:p>
    <w:p w:rsidR="002E2737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lang w:val="en-US"/>
        </w:rPr>
      </w:pPr>
      <w:r w:rsidRPr="007738DA">
        <w:rPr>
          <w:sz w:val="28"/>
        </w:rPr>
        <w:t>Здесь</w:t>
      </w:r>
    </w:p>
    <w:p w:rsidR="002E2737" w:rsidRPr="000B35A3" w:rsidRDefault="002E2737" w:rsidP="0008363B">
      <w:pPr>
        <w:pStyle w:val="ac"/>
        <w:spacing w:before="0" w:beforeAutospacing="0" w:after="0" w:afterAutospacing="0" w:line="360" w:lineRule="auto"/>
        <w:ind w:firstLine="708"/>
        <w:jc w:val="right"/>
        <w:rPr>
          <w:sz w:val="28"/>
          <w:lang w:val="en-US"/>
        </w:rPr>
      </w:pPr>
      <w:r>
        <w:rPr>
          <w:noProof/>
        </w:rPr>
        <w:drawing>
          <wp:inline distT="0" distB="0" distL="0" distR="0" wp14:anchorId="7C2A9579" wp14:editId="08B53E5E">
            <wp:extent cx="1323975" cy="40957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63B">
        <w:rPr>
          <w:sz w:val="28"/>
          <w:lang w:val="en-US"/>
        </w:rPr>
        <w:t xml:space="preserve">                                              (7)</w:t>
      </w:r>
    </w:p>
    <w:p w:rsidR="002E2737" w:rsidRPr="002C719B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 xml:space="preserve">доли  правильных  и  неправильных  ответов,  полученных  </w:t>
      </w:r>
      <m:oMath>
        <m:r>
          <w:rPr>
            <w:rFonts w:ascii="Cambria Math" w:hAnsi="Cambria Math"/>
            <w:sz w:val="28"/>
          </w:rPr>
          <m:t>i</m:t>
        </m:r>
      </m:oMath>
      <w:r w:rsidRPr="007738DA">
        <w:rPr>
          <w:sz w:val="28"/>
        </w:rPr>
        <w:t>-</w:t>
      </w:r>
      <w:proofErr w:type="gramStart"/>
      <w:r w:rsidRPr="007738DA">
        <w:rPr>
          <w:sz w:val="28"/>
        </w:rPr>
        <w:t>м</w:t>
      </w:r>
      <w:proofErr w:type="gramEnd"/>
      <w:r w:rsidRPr="007738DA">
        <w:rPr>
          <w:sz w:val="28"/>
        </w:rPr>
        <w:t xml:space="preserve">  учен</w:t>
      </w:r>
      <w:proofErr w:type="spellStart"/>
      <w:r w:rsidRPr="007738DA">
        <w:rPr>
          <w:sz w:val="28"/>
        </w:rPr>
        <w:t>и</w:t>
      </w:r>
      <w:r w:rsidRPr="007738DA">
        <w:rPr>
          <w:sz w:val="28"/>
        </w:rPr>
        <w:t>ком</w:t>
      </w:r>
      <w:proofErr w:type="spellEnd"/>
      <w:r w:rsidRPr="007738DA">
        <w:rPr>
          <w:sz w:val="28"/>
        </w:rPr>
        <w:t xml:space="preserve">  по  результатам</w:t>
      </w:r>
      <w:r w:rsidRPr="002C719B">
        <w:rPr>
          <w:sz w:val="28"/>
        </w:rPr>
        <w:t xml:space="preserve"> </w:t>
      </w:r>
      <w:r w:rsidRPr="007738DA">
        <w:rPr>
          <w:sz w:val="28"/>
        </w:rPr>
        <w:t xml:space="preserve">выполнения теста </w:t>
      </w:r>
      <m:oMath>
        <m:r>
          <w:rPr>
            <w:rFonts w:ascii="Cambria Math" w:hAnsi="Cambria Math"/>
            <w:sz w:val="28"/>
          </w:rPr>
          <m:t>T</m:t>
        </m:r>
      </m:oMath>
      <w:r w:rsidRPr="007738DA">
        <w:rPr>
          <w:sz w:val="28"/>
        </w:rPr>
        <w:t xml:space="preserve"> соответственно, </w:t>
      </w:r>
      <m:oMath>
        <m:r>
          <w:rPr>
            <w:rFonts w:ascii="Cambria Math" w:hAnsi="Cambria Math"/>
            <w:sz w:val="28"/>
          </w:rPr>
          <m:t>i∈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1:N</m:t>
            </m:r>
          </m:e>
        </m:d>
      </m:oMath>
      <w:r w:rsidRPr="007738DA">
        <w:rPr>
          <w:sz w:val="28"/>
        </w:rPr>
        <w:t xml:space="preserve"> ; </w:t>
      </w:r>
    </w:p>
    <w:p w:rsidR="002E2737" w:rsidRPr="002C719B" w:rsidRDefault="002E2737" w:rsidP="0008363B">
      <w:pPr>
        <w:pStyle w:val="ac"/>
        <w:spacing w:before="0" w:beforeAutospacing="0" w:after="0" w:afterAutospacing="0" w:line="360" w:lineRule="auto"/>
        <w:ind w:firstLine="708"/>
        <w:jc w:val="right"/>
        <w:rPr>
          <w:sz w:val="28"/>
          <w:lang w:val="en-US"/>
        </w:rPr>
      </w:pPr>
      <w:r>
        <w:rPr>
          <w:noProof/>
        </w:rPr>
        <w:drawing>
          <wp:inline distT="0" distB="0" distL="0" distR="0" wp14:anchorId="2C2655EB" wp14:editId="55BAF3EF">
            <wp:extent cx="1362075" cy="4476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63B">
        <w:rPr>
          <w:sz w:val="28"/>
          <w:lang w:val="en-US"/>
        </w:rPr>
        <w:t xml:space="preserve">                                             (8)</w:t>
      </w:r>
    </w:p>
    <w:p w:rsidR="002E2737" w:rsidRPr="007738DA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</m:oMath>
      <w:r w:rsidRPr="007738DA">
        <w:rPr>
          <w:sz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</m:oMath>
      <w:r w:rsidRPr="002C719B">
        <w:rPr>
          <w:sz w:val="28"/>
        </w:rPr>
        <w:t xml:space="preserve"> </w:t>
      </w:r>
      <w:r w:rsidRPr="007738DA">
        <w:rPr>
          <w:sz w:val="28"/>
        </w:rPr>
        <w:t>- соответственно, суммы правильных и неправильных отв</w:t>
      </w:r>
      <w:r w:rsidRPr="007738DA">
        <w:rPr>
          <w:sz w:val="28"/>
        </w:rPr>
        <w:t>е</w:t>
      </w:r>
      <w:r w:rsidRPr="007738DA">
        <w:rPr>
          <w:sz w:val="28"/>
        </w:rPr>
        <w:t>тов всех учеников при</w:t>
      </w:r>
      <w:r w:rsidRPr="002C719B">
        <w:rPr>
          <w:sz w:val="28"/>
        </w:rPr>
        <w:t xml:space="preserve"> </w:t>
      </w:r>
      <w:r w:rsidRPr="007738DA">
        <w:rPr>
          <w:sz w:val="28"/>
        </w:rPr>
        <w:t xml:space="preserve">выполнении тестового задания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j</m:t>
            </m:r>
          </m:sub>
        </m:sSub>
        <m:r>
          <w:rPr>
            <w:rFonts w:ascii="Cambria Math" w:hAnsi="Cambria Math"/>
            <w:sz w:val="28"/>
          </w:rPr>
          <m:t xml:space="preserve">, </m:t>
        </m:r>
        <m:r>
          <w:rPr>
            <w:rFonts w:ascii="Cambria Math" w:hAnsi="Cambria Math"/>
            <w:sz w:val="28"/>
            <w:lang w:val="en-US"/>
          </w:rPr>
          <m:t>j</m:t>
        </m:r>
        <m:r>
          <w:rPr>
            <w:rFonts w:ascii="Cambria Math" w:hAnsi="Cambria Math"/>
            <w:sz w:val="28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</w:rPr>
              <m:t>1:</m:t>
            </m:r>
            <m:r>
              <w:rPr>
                <w:rFonts w:ascii="Cambria Math" w:hAnsi="Cambria Math"/>
                <w:sz w:val="28"/>
                <w:lang w:val="en-US"/>
              </w:rPr>
              <m:t>M</m:t>
            </m:r>
          </m:e>
        </m:d>
      </m:oMath>
      <w:r w:rsidRPr="007738DA">
        <w:rPr>
          <w:sz w:val="28"/>
        </w:rPr>
        <w:t xml:space="preserve">. </w:t>
      </w:r>
    </w:p>
    <w:p w:rsidR="002E2737" w:rsidRPr="007738DA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>Итерационная  процедура  оценки  значений  величин</w:t>
      </w:r>
      <w:r w:rsidRPr="002C719B">
        <w:rPr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θ</m:t>
            </m:r>
          </m:sub>
        </m:sSub>
        <m:r>
          <w:rPr>
            <w:rFonts w:ascii="Cambria Math" w:hAnsi="Cambria Math"/>
            <w:sz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β</m:t>
            </m:r>
          </m:sub>
        </m:sSub>
      </m:oMath>
      <w:r w:rsidRPr="007738DA">
        <w:rPr>
          <w:sz w:val="28"/>
        </w:rPr>
        <w:t xml:space="preserve"> (параметр</w:t>
      </w:r>
      <w:r w:rsidRPr="007738DA">
        <w:rPr>
          <w:sz w:val="28"/>
        </w:rPr>
        <w:t>и</w:t>
      </w:r>
      <w:r w:rsidRPr="007738DA">
        <w:rPr>
          <w:sz w:val="28"/>
        </w:rPr>
        <w:t>ческая</w:t>
      </w:r>
      <w:r w:rsidRPr="002C719B">
        <w:rPr>
          <w:sz w:val="28"/>
        </w:rPr>
        <w:t xml:space="preserve"> </w:t>
      </w:r>
      <w:r w:rsidRPr="007738DA">
        <w:rPr>
          <w:sz w:val="28"/>
        </w:rPr>
        <w:t>идентификация  модели)  детально  рассмотрена,  например,  в  раб</w:t>
      </w:r>
      <w:r w:rsidRPr="007738DA">
        <w:rPr>
          <w:sz w:val="28"/>
        </w:rPr>
        <w:t>о</w:t>
      </w:r>
      <w:r w:rsidRPr="007738DA">
        <w:rPr>
          <w:sz w:val="28"/>
        </w:rPr>
        <w:t>тах[3, 12].  Данная</w:t>
      </w:r>
      <w:r w:rsidRPr="002C719B">
        <w:rPr>
          <w:sz w:val="28"/>
        </w:rPr>
        <w:t xml:space="preserve"> </w:t>
      </w:r>
      <w:r w:rsidRPr="007738DA">
        <w:rPr>
          <w:sz w:val="28"/>
        </w:rPr>
        <w:t xml:space="preserve">процедура включает в себя вычисление </w:t>
      </w:r>
      <w:proofErr w:type="gramStart"/>
      <w:r w:rsidRPr="007738DA">
        <w:rPr>
          <w:sz w:val="28"/>
        </w:rPr>
        <w:t xml:space="preserve">оценок средних </w:t>
      </w:r>
      <w:r w:rsidRPr="007738DA">
        <w:rPr>
          <w:sz w:val="28"/>
        </w:rPr>
        <w:lastRenderedPageBreak/>
        <w:t>значений уровня подготовленности</w:t>
      </w:r>
      <w:r w:rsidRPr="002C719B">
        <w:rPr>
          <w:sz w:val="28"/>
        </w:rPr>
        <w:t xml:space="preserve"> </w:t>
      </w:r>
      <w:r w:rsidRPr="007738DA">
        <w:rPr>
          <w:sz w:val="28"/>
        </w:rPr>
        <w:t>учеников</w:t>
      </w:r>
      <w:proofErr w:type="gramEnd"/>
      <w:r w:rsidRPr="007738DA">
        <w:rPr>
          <w:sz w:val="28"/>
        </w:rPr>
        <w:t xml:space="preserve"> и трудности заданий, а также дисперсий и стандартных отклонений этих оценок. </w:t>
      </w:r>
    </w:p>
    <w:p w:rsidR="002E2737" w:rsidRPr="007738DA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 xml:space="preserve">Процедура  обычно  строится  на  основе  </w:t>
      </w:r>
      <w:r w:rsidRPr="002C719B">
        <w:rPr>
          <w:i/>
          <w:sz w:val="28"/>
        </w:rPr>
        <w:t>метода  наибольшего  пра</w:t>
      </w:r>
      <w:r w:rsidRPr="002C719B">
        <w:rPr>
          <w:i/>
          <w:sz w:val="28"/>
        </w:rPr>
        <w:t>в</w:t>
      </w:r>
      <w:r w:rsidRPr="002C719B">
        <w:rPr>
          <w:i/>
          <w:sz w:val="28"/>
        </w:rPr>
        <w:t>доподобия  Р. Фишера</w:t>
      </w:r>
      <w:r w:rsidRPr="007738DA">
        <w:rPr>
          <w:sz w:val="28"/>
        </w:rPr>
        <w:t>. Однако могут использоваться и другие, более эффе</w:t>
      </w:r>
      <w:r w:rsidRPr="007738DA">
        <w:rPr>
          <w:sz w:val="28"/>
        </w:rPr>
        <w:t>к</w:t>
      </w:r>
      <w:r w:rsidRPr="007738DA">
        <w:rPr>
          <w:sz w:val="28"/>
        </w:rPr>
        <w:t>тивные методы нахождения устойчивых</w:t>
      </w:r>
      <w:r w:rsidRPr="002C719B">
        <w:rPr>
          <w:sz w:val="28"/>
        </w:rPr>
        <w:t xml:space="preserve"> </w:t>
      </w:r>
      <w:r w:rsidRPr="007738DA">
        <w:rPr>
          <w:sz w:val="28"/>
        </w:rPr>
        <w:t>оценок значений указанных латен</w:t>
      </w:r>
      <w:r w:rsidRPr="007738DA">
        <w:rPr>
          <w:sz w:val="28"/>
        </w:rPr>
        <w:t>т</w:t>
      </w:r>
      <w:r w:rsidRPr="007738DA">
        <w:rPr>
          <w:sz w:val="28"/>
        </w:rPr>
        <w:t xml:space="preserve">ных параметров. </w:t>
      </w:r>
    </w:p>
    <w:p w:rsidR="002E2737" w:rsidRPr="002C719B" w:rsidRDefault="002E2737" w:rsidP="002E2737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7738DA">
        <w:rPr>
          <w:sz w:val="28"/>
        </w:rPr>
        <w:t>Разрешающую способность теста можно оценить длиной промежутка ∆θ, измеренной в</w:t>
      </w:r>
      <w:r w:rsidRPr="002C719B">
        <w:rPr>
          <w:sz w:val="28"/>
        </w:rPr>
        <w:t xml:space="preserve"> </w:t>
      </w:r>
      <w:proofErr w:type="spellStart"/>
      <w:r w:rsidRPr="007738DA">
        <w:rPr>
          <w:sz w:val="28"/>
        </w:rPr>
        <w:t>логитах</w:t>
      </w:r>
      <w:proofErr w:type="spellEnd"/>
      <w:r w:rsidRPr="007738DA">
        <w:rPr>
          <w:sz w:val="28"/>
        </w:rPr>
        <w:t>,  на  латентной  шкале  уровня  подготовленности,  который  соответствует  разности</w:t>
      </w:r>
      <w:r w:rsidRPr="002C719B">
        <w:rPr>
          <w:sz w:val="28"/>
        </w:rPr>
        <w:t xml:space="preserve"> </w:t>
      </w:r>
      <w:r w:rsidRPr="007738DA">
        <w:rPr>
          <w:sz w:val="28"/>
        </w:rPr>
        <w:t>первичных баллов, равных единице. Нер</w:t>
      </w:r>
      <w:r w:rsidRPr="007738DA">
        <w:rPr>
          <w:sz w:val="28"/>
        </w:rPr>
        <w:t>а</w:t>
      </w:r>
      <w:r w:rsidRPr="007738DA">
        <w:rPr>
          <w:sz w:val="28"/>
        </w:rPr>
        <w:t xml:space="preserve">венство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-θ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</w:rPr>
          <m:t>≤ Δθ</m:t>
        </m:r>
      </m:oMath>
      <w:r w:rsidRPr="007738DA">
        <w:rPr>
          <w:sz w:val="28"/>
        </w:rPr>
        <w:t xml:space="preserve">  означает, что данный тест не</w:t>
      </w:r>
      <w:r w:rsidRPr="002C719B">
        <w:rPr>
          <w:sz w:val="28"/>
        </w:rPr>
        <w:t xml:space="preserve"> </w:t>
      </w:r>
      <w:r w:rsidRPr="007738DA">
        <w:rPr>
          <w:sz w:val="28"/>
        </w:rPr>
        <w:t>в состоянии различить уровни знаний ученика, равные</w:t>
      </w:r>
      <w:r w:rsidRPr="002C719B">
        <w:rPr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,θ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</m:oMath>
      <w:r w:rsidRPr="002C719B">
        <w:rPr>
          <w:sz w:val="28"/>
        </w:rPr>
        <w:t>.</w:t>
      </w:r>
    </w:p>
    <w:p w:rsidR="00634E10" w:rsidRDefault="00634E10" w:rsidP="00607CA4">
      <w:pPr>
        <w:pStyle w:val="afb"/>
        <w:rPr>
          <w:sz w:val="28"/>
        </w:rPr>
      </w:pPr>
    </w:p>
    <w:p w:rsidR="001A6FCF" w:rsidRDefault="006B0059" w:rsidP="00097EAC">
      <w:pPr>
        <w:pStyle w:val="a3"/>
        <w:numPr>
          <w:ilvl w:val="1"/>
          <w:numId w:val="33"/>
        </w:numPr>
        <w:spacing w:after="0" w:line="360" w:lineRule="auto"/>
        <w:jc w:val="both"/>
        <w:outlineLvl w:val="1"/>
        <w:rPr>
          <w:szCs w:val="28"/>
        </w:rPr>
      </w:pPr>
      <w:r>
        <w:rPr>
          <w:szCs w:val="28"/>
        </w:rPr>
        <w:t xml:space="preserve"> </w:t>
      </w:r>
      <w:bookmarkStart w:id="16" w:name="_Toc356521375"/>
      <w:r w:rsidR="001A6FCF">
        <w:rPr>
          <w:szCs w:val="28"/>
        </w:rPr>
        <w:t>Постановка задачи</w:t>
      </w:r>
      <w:bookmarkEnd w:id="16"/>
    </w:p>
    <w:p w:rsidR="00097EAC" w:rsidRDefault="00097EAC" w:rsidP="00097EAC">
      <w:pPr>
        <w:pStyle w:val="a3"/>
        <w:spacing w:after="0" w:line="360" w:lineRule="auto"/>
        <w:ind w:left="866"/>
        <w:jc w:val="both"/>
        <w:rPr>
          <w:szCs w:val="28"/>
        </w:rPr>
      </w:pPr>
    </w:p>
    <w:p w:rsidR="006B0059" w:rsidRPr="006B0059" w:rsidRDefault="006B0059" w:rsidP="006B0059">
      <w:pPr>
        <w:spacing w:line="360" w:lineRule="auto"/>
        <w:ind w:firstLine="360"/>
        <w:rPr>
          <w:szCs w:val="28"/>
        </w:rPr>
      </w:pPr>
      <w:r w:rsidRPr="006B0059">
        <w:rPr>
          <w:szCs w:val="28"/>
        </w:rPr>
        <w:t>Целью дипломной работы является разработка программного приложения к учебнику «Теория вероятностей и математическая статистика»:</w:t>
      </w:r>
    </w:p>
    <w:p w:rsidR="0014709B" w:rsidRPr="006B0059" w:rsidRDefault="0014709B" w:rsidP="006B0059">
      <w:pPr>
        <w:pStyle w:val="a3"/>
        <w:numPr>
          <w:ilvl w:val="0"/>
          <w:numId w:val="35"/>
        </w:numPr>
        <w:spacing w:line="360" w:lineRule="auto"/>
        <w:rPr>
          <w:szCs w:val="28"/>
        </w:rPr>
      </w:pPr>
      <w:r w:rsidRPr="006B0059">
        <w:rPr>
          <w:szCs w:val="28"/>
        </w:rPr>
        <w:t>для проведения контрольного тестирования студентов или зачетов в форме теста;</w:t>
      </w:r>
    </w:p>
    <w:p w:rsidR="0014709B" w:rsidRPr="006B0059" w:rsidRDefault="0014709B" w:rsidP="006B0059">
      <w:pPr>
        <w:pStyle w:val="a3"/>
        <w:numPr>
          <w:ilvl w:val="0"/>
          <w:numId w:val="35"/>
        </w:numPr>
        <w:spacing w:line="360" w:lineRule="auto"/>
        <w:rPr>
          <w:szCs w:val="28"/>
        </w:rPr>
      </w:pPr>
      <w:r w:rsidRPr="006B0059">
        <w:rPr>
          <w:szCs w:val="28"/>
        </w:rPr>
        <w:t>с возможностью для  студентов самостоятельного изучения материала с предоставлением необходимого теоретического и практического м</w:t>
      </w:r>
      <w:r w:rsidRPr="006B0059">
        <w:rPr>
          <w:szCs w:val="28"/>
        </w:rPr>
        <w:t>а</w:t>
      </w:r>
      <w:r w:rsidRPr="006B0059">
        <w:rPr>
          <w:szCs w:val="28"/>
        </w:rPr>
        <w:t>териала в виде многоуровневых подсказок;</w:t>
      </w:r>
    </w:p>
    <w:p w:rsidR="0014709B" w:rsidRDefault="0014709B" w:rsidP="006B0059">
      <w:pPr>
        <w:pStyle w:val="a3"/>
        <w:numPr>
          <w:ilvl w:val="0"/>
          <w:numId w:val="35"/>
        </w:numPr>
        <w:spacing w:line="360" w:lineRule="auto"/>
        <w:rPr>
          <w:szCs w:val="28"/>
        </w:rPr>
      </w:pPr>
      <w:r w:rsidRPr="006B0059">
        <w:rPr>
          <w:szCs w:val="28"/>
        </w:rPr>
        <w:t>ведение статистики  с  возможностью оценки результатов тестиров</w:t>
      </w:r>
      <w:r w:rsidRPr="006B0059">
        <w:rPr>
          <w:szCs w:val="28"/>
        </w:rPr>
        <w:t>а</w:t>
      </w:r>
      <w:r w:rsidRPr="006B0059">
        <w:rPr>
          <w:szCs w:val="28"/>
        </w:rPr>
        <w:t>ния;</w:t>
      </w:r>
    </w:p>
    <w:p w:rsidR="006B0059" w:rsidRPr="006B0059" w:rsidRDefault="006B0059" w:rsidP="006B0059">
      <w:pPr>
        <w:pStyle w:val="a3"/>
        <w:spacing w:after="0" w:line="360" w:lineRule="auto"/>
        <w:ind w:left="866"/>
        <w:jc w:val="both"/>
        <w:rPr>
          <w:szCs w:val="28"/>
        </w:rPr>
      </w:pPr>
    </w:p>
    <w:p w:rsidR="00CD2931" w:rsidRDefault="00CD2931" w:rsidP="00745CF1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</w:p>
    <w:p w:rsidR="006F7AB1" w:rsidRDefault="006F7AB1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97EAC" w:rsidRDefault="00097EAC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97EAC" w:rsidRDefault="00097EAC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97EAC" w:rsidRDefault="00097EAC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247F32" w:rsidRPr="006C0DBD" w:rsidRDefault="00EE21DD" w:rsidP="00EE21DD">
      <w:pPr>
        <w:pStyle w:val="ac"/>
        <w:numPr>
          <w:ilvl w:val="0"/>
          <w:numId w:val="37"/>
        </w:numPr>
        <w:spacing w:before="0" w:beforeAutospacing="0" w:after="0" w:afterAutospacing="0" w:line="360" w:lineRule="auto"/>
        <w:jc w:val="both"/>
        <w:outlineLvl w:val="0"/>
        <w:rPr>
          <w:b/>
          <w:sz w:val="28"/>
        </w:rPr>
      </w:pPr>
      <w:bookmarkStart w:id="17" w:name="_Toc356521376"/>
      <w:r w:rsidRPr="00EE21DD">
        <w:rPr>
          <w:b/>
          <w:sz w:val="28"/>
        </w:rPr>
        <w:lastRenderedPageBreak/>
        <w:t>Оценка сложности заданий</w:t>
      </w:r>
      <w:bookmarkEnd w:id="17"/>
    </w:p>
    <w:p w:rsidR="006C0DBD" w:rsidRDefault="006C0DBD" w:rsidP="006C0DBD">
      <w:pPr>
        <w:pStyle w:val="ac"/>
        <w:spacing w:before="0" w:beforeAutospacing="0" w:after="0" w:afterAutospacing="0" w:line="360" w:lineRule="auto"/>
        <w:ind w:left="720"/>
        <w:jc w:val="both"/>
        <w:outlineLvl w:val="0"/>
        <w:rPr>
          <w:b/>
          <w:sz w:val="28"/>
          <w:lang w:val="en-US"/>
        </w:rPr>
      </w:pPr>
    </w:p>
    <w:p w:rsidR="00097EAC" w:rsidRDefault="006C0DBD" w:rsidP="00097EAC">
      <w:pPr>
        <w:pStyle w:val="ac"/>
        <w:spacing w:before="0" w:beforeAutospacing="0" w:after="0" w:afterAutospacing="0" w:line="360" w:lineRule="auto"/>
        <w:ind w:left="720"/>
        <w:jc w:val="both"/>
        <w:outlineLvl w:val="1"/>
        <w:rPr>
          <w:sz w:val="28"/>
        </w:rPr>
      </w:pPr>
      <w:bookmarkStart w:id="18" w:name="_Toc356521377"/>
      <w:r>
        <w:rPr>
          <w:sz w:val="28"/>
          <w:lang w:val="en-US"/>
        </w:rPr>
        <w:t>2</w:t>
      </w:r>
      <w:r>
        <w:rPr>
          <w:sz w:val="28"/>
        </w:rPr>
        <w:t>.1 Обработка результатов тестирования.</w:t>
      </w:r>
      <w:bookmarkEnd w:id="18"/>
    </w:p>
    <w:p w:rsidR="00097EAC" w:rsidRDefault="00097EAC" w:rsidP="00097EAC">
      <w:pPr>
        <w:pStyle w:val="ac"/>
        <w:spacing w:before="0" w:beforeAutospacing="0" w:after="0" w:afterAutospacing="0" w:line="360" w:lineRule="auto"/>
        <w:jc w:val="both"/>
        <w:outlineLvl w:val="1"/>
        <w:rPr>
          <w:sz w:val="28"/>
        </w:rPr>
      </w:pPr>
    </w:p>
    <w:p w:rsidR="00514F2C" w:rsidRPr="00EE21DD" w:rsidRDefault="00EE21DD" w:rsidP="00097EAC">
      <w:pPr>
        <w:pStyle w:val="ac"/>
        <w:spacing w:before="0" w:beforeAutospacing="0" w:after="0" w:afterAutospacing="0" w:line="360" w:lineRule="auto"/>
        <w:ind w:firstLine="708"/>
        <w:jc w:val="both"/>
        <w:rPr>
          <w:sz w:val="32"/>
        </w:rPr>
      </w:pPr>
      <w:r>
        <w:rPr>
          <w:sz w:val="28"/>
        </w:rPr>
        <w:t xml:space="preserve">Для того что бы приступить к оценке нужно составить </w:t>
      </w:r>
      <w:r w:rsidRPr="00EE21DD">
        <w:rPr>
          <w:sz w:val="28"/>
        </w:rPr>
        <w:t>матриц</w:t>
      </w:r>
      <w:r>
        <w:rPr>
          <w:sz w:val="28"/>
        </w:rPr>
        <w:t>у</w:t>
      </w:r>
      <w:r w:rsidRPr="00EE21DD">
        <w:rPr>
          <w:sz w:val="28"/>
        </w:rPr>
        <w:t xml:space="preserve"> тест</w:t>
      </w:r>
      <w:r w:rsidRPr="00EE21DD">
        <w:rPr>
          <w:sz w:val="28"/>
        </w:rPr>
        <w:t>о</w:t>
      </w:r>
      <w:r w:rsidRPr="00EE21DD">
        <w:rPr>
          <w:sz w:val="28"/>
        </w:rPr>
        <w:t>вых результа</w:t>
      </w:r>
      <w:r w:rsidR="00690F01">
        <w:rPr>
          <w:sz w:val="28"/>
        </w:rPr>
        <w:t>тов. Распределение тестовых заданий представлено в таблице 1. Тест состоит из 11 заданий (в программной реализации теста последние три задания объединены в одно т.к. имеют общее условие), в каждом задании есть несколько подпунктов.</w:t>
      </w:r>
    </w:p>
    <w:p w:rsidR="00514F2C" w:rsidRDefault="00514F2C" w:rsidP="00514F2C">
      <w:pPr>
        <w:pStyle w:val="ac"/>
        <w:spacing w:before="0" w:beforeAutospacing="0" w:after="0" w:afterAutospacing="0" w:line="360" w:lineRule="auto"/>
        <w:jc w:val="both"/>
        <w:outlineLvl w:val="0"/>
        <w:rPr>
          <w:sz w:val="28"/>
        </w:rPr>
      </w:pPr>
    </w:p>
    <w:p w:rsidR="00247F32" w:rsidRDefault="00690F01" w:rsidP="00690F01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>Таблица 1. Распределение тестовых заданий</w:t>
      </w:r>
    </w:p>
    <w:tbl>
      <w:tblPr>
        <w:tblW w:w="8400" w:type="dxa"/>
        <w:jc w:val="center"/>
        <w:tblInd w:w="93" w:type="dxa"/>
        <w:tblLook w:val="04A0" w:firstRow="1" w:lastRow="0" w:firstColumn="1" w:lastColumn="0" w:noHBand="0" w:noVBand="1"/>
      </w:tblPr>
      <w:tblGrid>
        <w:gridCol w:w="2380"/>
        <w:gridCol w:w="3260"/>
        <w:gridCol w:w="1360"/>
        <w:gridCol w:w="1400"/>
      </w:tblGrid>
      <w:tr w:rsidR="00514F2C" w:rsidRPr="00514F2C" w:rsidTr="00690F01">
        <w:trPr>
          <w:trHeight w:val="675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14F2C" w:rsidRPr="00514F2C" w:rsidRDefault="00514F2C" w:rsidP="00690F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Раздел дисциплины (номер темы)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Номера заданий теста (включая все подпункты заданий)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14F2C" w:rsidRPr="00514F2C" w:rsidRDefault="00514F2C" w:rsidP="000879A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Количество под</w:t>
            </w:r>
            <w:r w:rsidR="000879A6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пунктов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Процент к общему числу</w:t>
            </w:r>
          </w:p>
        </w:tc>
      </w:tr>
      <w:tr w:rsidR="00514F2C" w:rsidRPr="00514F2C" w:rsidTr="00690F01">
        <w:trPr>
          <w:trHeight w:val="30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690F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Задания 1, 2, 3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0879A6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33,</w:t>
            </w:r>
            <w:r w:rsidR="000879A6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33</w:t>
            </w:r>
          </w:p>
        </w:tc>
      </w:tr>
      <w:tr w:rsidR="00514F2C" w:rsidRPr="00514F2C" w:rsidTr="00690F01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690F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0879A6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8,</w:t>
            </w:r>
            <w:r w:rsidR="000879A6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77</w:t>
            </w:r>
          </w:p>
        </w:tc>
      </w:tr>
      <w:tr w:rsidR="00514F2C" w:rsidRPr="00514F2C" w:rsidTr="00690F01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690F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Задания 5, 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0879A6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10,</w:t>
            </w:r>
            <w:r w:rsidR="000879A6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53</w:t>
            </w:r>
          </w:p>
        </w:tc>
      </w:tr>
      <w:tr w:rsidR="00514F2C" w:rsidRPr="00514F2C" w:rsidTr="00690F01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690F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-</w:t>
            </w:r>
          </w:p>
        </w:tc>
      </w:tr>
      <w:tr w:rsidR="00514F2C" w:rsidRPr="00514F2C" w:rsidTr="00690F01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690F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Задания 7, 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0879A6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26,</w:t>
            </w:r>
            <w:r w:rsidR="000879A6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32</w:t>
            </w:r>
          </w:p>
        </w:tc>
      </w:tr>
      <w:tr w:rsidR="00514F2C" w:rsidRPr="00514F2C" w:rsidTr="00690F01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690F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Задания 9, 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FD425E" w:rsidP="00514F2C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  <w:r w:rsidR="00FD425E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,</w:t>
            </w:r>
            <w:r w:rsidR="00FD425E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54</w:t>
            </w:r>
          </w:p>
        </w:tc>
      </w:tr>
      <w:tr w:rsidR="00514F2C" w:rsidRPr="00514F2C" w:rsidTr="00690F01">
        <w:trPr>
          <w:trHeight w:val="315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690F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0879A6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3,5</w:t>
            </w:r>
            <w:r w:rsidR="000879A6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514F2C" w:rsidRPr="00514F2C" w:rsidTr="00690F01">
        <w:trPr>
          <w:trHeight w:val="315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690F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0879A6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  <w:r w:rsidR="000879A6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F2C" w:rsidRPr="00514F2C" w:rsidRDefault="00514F2C" w:rsidP="00514F2C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514F2C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100</w:t>
            </w:r>
          </w:p>
        </w:tc>
      </w:tr>
    </w:tbl>
    <w:p w:rsidR="000879A6" w:rsidRDefault="000879A6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2F3EB1" w:rsidRDefault="00C87C82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Далее представлены результаты тестирования</w:t>
      </w:r>
      <w:r w:rsidR="000879A6">
        <w:rPr>
          <w:sz w:val="28"/>
        </w:rPr>
        <w:t>.</w:t>
      </w:r>
      <w:r w:rsidR="000879A6" w:rsidRPr="000879A6">
        <w:rPr>
          <w:sz w:val="32"/>
        </w:rPr>
        <w:t xml:space="preserve"> </w:t>
      </w:r>
      <w:r w:rsidR="000879A6" w:rsidRPr="000879A6">
        <w:rPr>
          <w:sz w:val="28"/>
        </w:rPr>
        <w:t>Для оценки знания здесь ис</w:t>
      </w:r>
      <w:r w:rsidR="000879A6">
        <w:rPr>
          <w:sz w:val="28"/>
        </w:rPr>
        <w:t xml:space="preserve">пользуются значения 1 – задание решено, верно, 0 – задание решено </w:t>
      </w:r>
      <w:r w:rsidR="000879A6" w:rsidRPr="000879A6">
        <w:rPr>
          <w:sz w:val="28"/>
          <w:szCs w:val="28"/>
        </w:rPr>
        <w:t>н</w:t>
      </w:r>
      <w:r w:rsidR="000879A6" w:rsidRPr="000879A6">
        <w:rPr>
          <w:sz w:val="28"/>
          <w:szCs w:val="28"/>
        </w:rPr>
        <w:t>е</w:t>
      </w:r>
      <w:r w:rsidR="000879A6" w:rsidRPr="000879A6">
        <w:rPr>
          <w:sz w:val="28"/>
          <w:szCs w:val="28"/>
        </w:rPr>
        <w:t>верно. Тестирование прошло 10 испытуемых</w:t>
      </w:r>
      <w:proofErr w:type="gramStart"/>
      <w:r w:rsidR="000879A6">
        <w:rPr>
          <w:sz w:val="28"/>
          <w:szCs w:val="28"/>
        </w:rPr>
        <w:t xml:space="preserve"> .</w:t>
      </w:r>
      <w:proofErr w:type="gramEnd"/>
    </w:p>
    <w:p w:rsidR="00FD425E" w:rsidRPr="00A32B8C" w:rsidRDefault="00FD425E" w:rsidP="00FD425E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Представленная в таблицах 2</w:t>
      </w:r>
      <w:r w:rsidR="00493415" w:rsidRPr="00493415">
        <w:rPr>
          <w:rFonts w:eastAsia="Times New Roman"/>
          <w:szCs w:val="24"/>
          <w:lang w:eastAsia="ru-RU"/>
        </w:rPr>
        <w:t>.1.</w:t>
      </w:r>
      <w:r>
        <w:rPr>
          <w:rFonts w:eastAsia="Times New Roman"/>
          <w:szCs w:val="24"/>
          <w:lang w:eastAsia="ru-RU"/>
        </w:rPr>
        <w:t xml:space="preserve"> </w:t>
      </w:r>
      <w:r w:rsidR="00493415">
        <w:rPr>
          <w:rFonts w:eastAsia="Times New Roman"/>
          <w:szCs w:val="24"/>
          <w:lang w:eastAsia="ru-RU"/>
        </w:rPr>
        <w:t>–</w:t>
      </w:r>
      <w:r>
        <w:rPr>
          <w:rFonts w:eastAsia="Times New Roman"/>
          <w:szCs w:val="24"/>
          <w:lang w:eastAsia="ru-RU"/>
        </w:rPr>
        <w:t xml:space="preserve"> </w:t>
      </w:r>
      <w:r w:rsidR="00493415" w:rsidRPr="00493415">
        <w:rPr>
          <w:rFonts w:eastAsia="Times New Roman"/>
          <w:szCs w:val="24"/>
          <w:lang w:eastAsia="ru-RU"/>
        </w:rPr>
        <w:t>2.4</w:t>
      </w:r>
      <w:r w:rsidRPr="00FD425E">
        <w:rPr>
          <w:rFonts w:eastAsia="Times New Roman"/>
          <w:szCs w:val="24"/>
          <w:lang w:eastAsia="ru-RU"/>
        </w:rPr>
        <w:t xml:space="preserve"> матрица результатов  тестиров</w:t>
      </w:r>
      <w:r w:rsidRPr="00FD425E">
        <w:rPr>
          <w:rFonts w:eastAsia="Times New Roman"/>
          <w:szCs w:val="24"/>
          <w:lang w:eastAsia="ru-RU"/>
        </w:rPr>
        <w:t>а</w:t>
      </w:r>
      <w:r w:rsidRPr="00FD425E">
        <w:rPr>
          <w:rFonts w:eastAsia="Times New Roman"/>
          <w:szCs w:val="24"/>
          <w:lang w:eastAsia="ru-RU"/>
        </w:rPr>
        <w:t xml:space="preserve">ния является неупорядоченной, </w:t>
      </w:r>
      <w:r>
        <w:rPr>
          <w:rFonts w:eastAsia="Times New Roman"/>
          <w:szCs w:val="24"/>
          <w:lang w:eastAsia="ru-RU"/>
        </w:rPr>
        <w:t>так как</w:t>
      </w:r>
      <w:r w:rsidRPr="00FD425E">
        <w:rPr>
          <w:rFonts w:eastAsia="Times New Roman"/>
          <w:szCs w:val="24"/>
          <w:lang w:eastAsia="ru-RU"/>
        </w:rPr>
        <w:t xml:space="preserve"> в ней и испытуемые и задания расп</w:t>
      </w:r>
      <w:r w:rsidRPr="00FD425E">
        <w:rPr>
          <w:rFonts w:eastAsia="Times New Roman"/>
          <w:szCs w:val="24"/>
          <w:lang w:eastAsia="ru-RU"/>
        </w:rPr>
        <w:t>о</w:t>
      </w:r>
      <w:r w:rsidRPr="00FD425E">
        <w:rPr>
          <w:rFonts w:eastAsia="Times New Roman"/>
          <w:szCs w:val="24"/>
          <w:lang w:eastAsia="ru-RU"/>
        </w:rPr>
        <w:t>ложены в случайном порядке. Эту матрицу следует, прежде всего, упоряд</w:t>
      </w:r>
      <w:r w:rsidRPr="00FD425E">
        <w:rPr>
          <w:rFonts w:eastAsia="Times New Roman"/>
          <w:szCs w:val="24"/>
          <w:lang w:eastAsia="ru-RU"/>
        </w:rPr>
        <w:t>о</w:t>
      </w:r>
      <w:r w:rsidRPr="00FD425E">
        <w:rPr>
          <w:rFonts w:eastAsia="Times New Roman"/>
          <w:szCs w:val="24"/>
          <w:lang w:eastAsia="ru-RU"/>
        </w:rPr>
        <w:t>чить. Для этого испытуемых надо расположить в таком порядке, чтобы их суммарный балл увеличивался сверху вниз, а задания в свою очередь расп</w:t>
      </w:r>
      <w:r w:rsidRPr="00FD425E">
        <w:rPr>
          <w:rFonts w:eastAsia="Times New Roman"/>
          <w:szCs w:val="24"/>
          <w:lang w:eastAsia="ru-RU"/>
        </w:rPr>
        <w:t>о</w:t>
      </w:r>
      <w:r w:rsidRPr="00FD425E">
        <w:rPr>
          <w:rFonts w:eastAsia="Times New Roman"/>
          <w:szCs w:val="24"/>
          <w:lang w:eastAsia="ru-RU"/>
        </w:rPr>
        <w:t>ложить так, чтобы число правильных ответов на задание</w:t>
      </w:r>
      <w:r>
        <w:rPr>
          <w:rFonts w:eastAsia="Times New Roman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</m:oMath>
      <w:r w:rsidRPr="00FD425E">
        <w:rPr>
          <w:rFonts w:eastAsia="Times New Roman"/>
          <w:szCs w:val="24"/>
          <w:lang w:eastAsia="ru-RU"/>
        </w:rPr>
        <w:t xml:space="preserve"> понижалось слева направо. При этом из тестового материала сразу  </w:t>
      </w:r>
      <w:r>
        <w:rPr>
          <w:rFonts w:eastAsia="Times New Roman"/>
          <w:szCs w:val="24"/>
          <w:lang w:eastAsia="ru-RU"/>
        </w:rPr>
        <w:t xml:space="preserve">необходимо выбросить </w:t>
      </w:r>
      <w:r w:rsidRPr="00FD425E">
        <w:rPr>
          <w:rFonts w:eastAsia="Times New Roman"/>
          <w:szCs w:val="24"/>
          <w:lang w:eastAsia="ru-RU"/>
        </w:rPr>
        <w:t xml:space="preserve">те </w:t>
      </w:r>
      <w:r w:rsidRPr="00FD425E">
        <w:rPr>
          <w:rFonts w:eastAsia="Times New Roman"/>
          <w:szCs w:val="24"/>
          <w:lang w:eastAsia="ru-RU"/>
        </w:rPr>
        <w:lastRenderedPageBreak/>
        <w:t>задания, которые не служат цели дифференцирования знаний студентов и я</w:t>
      </w:r>
      <w:r w:rsidRPr="00FD425E">
        <w:rPr>
          <w:rFonts w:eastAsia="Times New Roman"/>
          <w:szCs w:val="24"/>
          <w:lang w:eastAsia="ru-RU"/>
        </w:rPr>
        <w:t>в</w:t>
      </w:r>
      <w:r w:rsidRPr="00FD425E">
        <w:rPr>
          <w:rFonts w:eastAsia="Times New Roman"/>
          <w:szCs w:val="24"/>
          <w:lang w:eastAsia="ru-RU"/>
        </w:rPr>
        <w:t xml:space="preserve">ляются в этом отношении бесполезными. </w:t>
      </w:r>
      <w:r>
        <w:rPr>
          <w:rFonts w:eastAsia="Times New Roman"/>
          <w:szCs w:val="24"/>
          <w:lang w:eastAsia="ru-RU"/>
        </w:rPr>
        <w:t>Данные задания составлены так, что не заданий которые необходимо удалить из теста.</w:t>
      </w:r>
    </w:p>
    <w:p w:rsidR="00493415" w:rsidRPr="00A32B8C" w:rsidRDefault="00493415" w:rsidP="00FD425E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</w:p>
    <w:p w:rsidR="00FD425E" w:rsidRPr="000879A6" w:rsidRDefault="00FD425E" w:rsidP="00FD425E">
      <w:pPr>
        <w:pStyle w:val="ac"/>
        <w:spacing w:before="0" w:beforeAutospacing="0" w:after="0" w:afterAutospacing="0" w:line="360" w:lineRule="auto"/>
        <w:jc w:val="both"/>
        <w:rPr>
          <w:sz w:val="32"/>
        </w:rPr>
      </w:pPr>
      <w:r>
        <w:rPr>
          <w:sz w:val="28"/>
          <w:szCs w:val="28"/>
        </w:rPr>
        <w:t>Таблица 2.</w:t>
      </w:r>
      <w:r w:rsidR="00493415" w:rsidRPr="00493415">
        <w:rPr>
          <w:sz w:val="28"/>
          <w:szCs w:val="28"/>
        </w:rPr>
        <w:t>1.</w:t>
      </w:r>
      <w:r>
        <w:rPr>
          <w:sz w:val="28"/>
          <w:szCs w:val="28"/>
        </w:rPr>
        <w:t xml:space="preserve"> Матрица результатов тестирования (Задания 1, 2)</w:t>
      </w: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8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FD425E" w:rsidRPr="009B6B95" w:rsidTr="00FD425E">
        <w:trPr>
          <w:trHeight w:val="315"/>
        </w:trPr>
        <w:tc>
          <w:tcPr>
            <w:tcW w:w="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40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1</w:t>
            </w:r>
          </w:p>
        </w:tc>
        <w:tc>
          <w:tcPr>
            <w:tcW w:w="4320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2</w:t>
            </w:r>
          </w:p>
        </w:tc>
      </w:tr>
      <w:tr w:rsidR="00FD425E" w:rsidRPr="009B6B95" w:rsidTr="00FD425E">
        <w:trPr>
          <w:trHeight w:val="315"/>
        </w:trPr>
        <w:tc>
          <w:tcPr>
            <w:tcW w:w="8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425E" w:rsidRPr="009B6B95" w:rsidRDefault="00FD425E" w:rsidP="00FD425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9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1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1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4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</w:tbl>
    <w:p w:rsidR="00FD425E" w:rsidRDefault="00FD425E" w:rsidP="00FD425E">
      <w:pPr>
        <w:pStyle w:val="ac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D425E" w:rsidRDefault="00FD425E" w:rsidP="00FD425E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  <w:szCs w:val="28"/>
        </w:rPr>
        <w:t xml:space="preserve">Таблица </w:t>
      </w:r>
      <w:r w:rsidR="00493415" w:rsidRPr="0049341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493415" w:rsidRPr="00493415">
        <w:rPr>
          <w:sz w:val="28"/>
          <w:szCs w:val="28"/>
        </w:rPr>
        <w:t>2.</w:t>
      </w:r>
      <w:r>
        <w:rPr>
          <w:sz w:val="28"/>
          <w:szCs w:val="28"/>
        </w:rPr>
        <w:t xml:space="preserve"> Матрица результатов тестирования (Задания 3, 4, 5, 6)</w:t>
      </w:r>
    </w:p>
    <w:tbl>
      <w:tblPr>
        <w:tblW w:w="7720" w:type="dxa"/>
        <w:tblInd w:w="93" w:type="dxa"/>
        <w:tblLook w:val="04A0" w:firstRow="1" w:lastRow="0" w:firstColumn="1" w:lastColumn="0" w:noHBand="0" w:noVBand="1"/>
      </w:tblPr>
      <w:tblGrid>
        <w:gridCol w:w="880"/>
        <w:gridCol w:w="500"/>
        <w:gridCol w:w="50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1040"/>
      </w:tblGrid>
      <w:tr w:rsidR="00FD425E" w:rsidRPr="009B6B95" w:rsidTr="00FD425E">
        <w:trPr>
          <w:trHeight w:val="315"/>
        </w:trPr>
        <w:tc>
          <w:tcPr>
            <w:tcW w:w="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3</w:t>
            </w:r>
          </w:p>
        </w:tc>
        <w:tc>
          <w:tcPr>
            <w:tcW w:w="2400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4</w:t>
            </w:r>
          </w:p>
        </w:tc>
        <w:tc>
          <w:tcPr>
            <w:tcW w:w="2400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5</w:t>
            </w: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6</w:t>
            </w:r>
          </w:p>
        </w:tc>
      </w:tr>
      <w:tr w:rsidR="00FD425E" w:rsidRPr="009B6B95" w:rsidTr="00FD425E">
        <w:trPr>
          <w:trHeight w:val="315"/>
        </w:trPr>
        <w:tc>
          <w:tcPr>
            <w:tcW w:w="8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425E" w:rsidRPr="009B6B95" w:rsidRDefault="00FD425E" w:rsidP="00FD425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1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</w:tbl>
    <w:p w:rsidR="00FD425E" w:rsidRDefault="00FD425E" w:rsidP="00FD425E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</w:p>
    <w:p w:rsidR="00FD425E" w:rsidRDefault="00FD425E" w:rsidP="00FD425E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  <w:szCs w:val="28"/>
        </w:rPr>
        <w:t xml:space="preserve">Таблица </w:t>
      </w:r>
      <w:r w:rsidR="00493415" w:rsidRPr="0049341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493415" w:rsidRPr="00493415">
        <w:rPr>
          <w:sz w:val="28"/>
          <w:szCs w:val="28"/>
        </w:rPr>
        <w:t>3.</w:t>
      </w:r>
      <w:r>
        <w:rPr>
          <w:sz w:val="28"/>
          <w:szCs w:val="28"/>
        </w:rPr>
        <w:t xml:space="preserve"> Матрица результатов тестирования (Задания 7, 8)</w:t>
      </w:r>
    </w:p>
    <w:tbl>
      <w:tblPr>
        <w:tblW w:w="8163" w:type="dxa"/>
        <w:tblInd w:w="93" w:type="dxa"/>
        <w:tblLook w:val="04A0" w:firstRow="1" w:lastRow="0" w:firstColumn="1" w:lastColumn="0" w:noHBand="0" w:noVBand="1"/>
      </w:tblPr>
      <w:tblGrid>
        <w:gridCol w:w="88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802"/>
        <w:gridCol w:w="488"/>
        <w:gridCol w:w="488"/>
        <w:gridCol w:w="488"/>
        <w:gridCol w:w="488"/>
        <w:gridCol w:w="488"/>
      </w:tblGrid>
      <w:tr w:rsidR="00FD425E" w:rsidRPr="009B6B95" w:rsidTr="00FD425E">
        <w:trPr>
          <w:trHeight w:val="315"/>
        </w:trPr>
        <w:tc>
          <w:tcPr>
            <w:tcW w:w="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43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7</w:t>
            </w:r>
          </w:p>
        </w:tc>
        <w:tc>
          <w:tcPr>
            <w:tcW w:w="2440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8</w:t>
            </w:r>
          </w:p>
        </w:tc>
      </w:tr>
      <w:tr w:rsidR="00FD425E" w:rsidRPr="009B6B95" w:rsidTr="00FD425E">
        <w:trPr>
          <w:trHeight w:val="315"/>
        </w:trPr>
        <w:tc>
          <w:tcPr>
            <w:tcW w:w="8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425E" w:rsidRPr="009B6B95" w:rsidRDefault="00FD425E" w:rsidP="00FD425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lastRenderedPageBreak/>
              <w:t>5</w:t>
            </w: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1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4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</w:tbl>
    <w:p w:rsidR="00493415" w:rsidRDefault="00493415" w:rsidP="00FD425E">
      <w:pPr>
        <w:pStyle w:val="ac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</w:p>
    <w:p w:rsidR="00FD425E" w:rsidRDefault="00FD425E" w:rsidP="00FD425E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  <w:szCs w:val="28"/>
        </w:rPr>
        <w:t xml:space="preserve">Таблица </w:t>
      </w:r>
      <w:r w:rsidR="00493415" w:rsidRPr="0049341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493415" w:rsidRPr="00493415">
        <w:rPr>
          <w:sz w:val="28"/>
          <w:szCs w:val="28"/>
        </w:rPr>
        <w:t>4.</w:t>
      </w:r>
      <w:r>
        <w:rPr>
          <w:sz w:val="28"/>
          <w:szCs w:val="28"/>
        </w:rPr>
        <w:t xml:space="preserve"> Матрица результатов тестирования (Задания 9, 10, 11)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880"/>
        <w:gridCol w:w="485"/>
        <w:gridCol w:w="485"/>
        <w:gridCol w:w="485"/>
        <w:gridCol w:w="485"/>
        <w:gridCol w:w="485"/>
        <w:gridCol w:w="485"/>
        <w:gridCol w:w="485"/>
        <w:gridCol w:w="485"/>
        <w:gridCol w:w="650"/>
        <w:gridCol w:w="650"/>
        <w:gridCol w:w="650"/>
        <w:gridCol w:w="650"/>
      </w:tblGrid>
      <w:tr w:rsidR="00FD425E" w:rsidRPr="009B6B95" w:rsidTr="00FD425E">
        <w:trPr>
          <w:trHeight w:val="315"/>
        </w:trPr>
        <w:tc>
          <w:tcPr>
            <w:tcW w:w="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80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9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10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Задание 11</w:t>
            </w:r>
          </w:p>
        </w:tc>
      </w:tr>
      <w:tr w:rsidR="00FD425E" w:rsidRPr="009B6B95" w:rsidTr="00FD425E">
        <w:trPr>
          <w:trHeight w:val="315"/>
        </w:trPr>
        <w:tc>
          <w:tcPr>
            <w:tcW w:w="8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425E" w:rsidRPr="009B6B95" w:rsidRDefault="00FD425E" w:rsidP="00FD425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65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5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0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0</w:t>
            </w:r>
          </w:p>
        </w:tc>
      </w:tr>
      <w:tr w:rsidR="00FD425E" w:rsidRPr="009B6B95" w:rsidTr="00FD425E">
        <w:trPr>
          <w:trHeight w:val="31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8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425E" w:rsidRPr="009B6B95" w:rsidRDefault="00FD425E" w:rsidP="00FD425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9B6B95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</w:tr>
    </w:tbl>
    <w:p w:rsidR="00FD425E" w:rsidRPr="00F30753" w:rsidRDefault="00FD425E" w:rsidP="00FD425E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</w:p>
    <w:p w:rsidR="00FD425E" w:rsidRPr="00FD425E" w:rsidRDefault="00FD425E" w:rsidP="00FD425E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</w:t>
      </w:r>
      <w:r w:rsidRPr="00FD425E">
        <w:rPr>
          <w:rFonts w:eastAsia="Times New Roman"/>
          <w:szCs w:val="24"/>
          <w:lang w:eastAsia="ru-RU"/>
        </w:rPr>
        <w:t>Получившаяся упорядоченная матрица представлена в табл</w:t>
      </w:r>
      <w:r>
        <w:rPr>
          <w:rFonts w:eastAsia="Times New Roman"/>
          <w:szCs w:val="24"/>
          <w:lang w:eastAsia="ru-RU"/>
        </w:rPr>
        <w:t>ице</w:t>
      </w:r>
      <w:r w:rsidRPr="00FD425E">
        <w:rPr>
          <w:rFonts w:eastAsia="Times New Roman"/>
          <w:szCs w:val="24"/>
          <w:lang w:eastAsia="ru-RU"/>
        </w:rPr>
        <w:t xml:space="preserve"> </w:t>
      </w:r>
      <w:r w:rsidR="00493415" w:rsidRPr="00493415">
        <w:rPr>
          <w:rFonts w:eastAsia="Times New Roman"/>
          <w:szCs w:val="24"/>
          <w:lang w:eastAsia="ru-RU"/>
        </w:rPr>
        <w:t>3</w:t>
      </w:r>
      <w:r w:rsidRPr="00FD425E">
        <w:rPr>
          <w:rFonts w:eastAsia="Times New Roman"/>
          <w:szCs w:val="24"/>
          <w:lang w:eastAsia="ru-RU"/>
        </w:rPr>
        <w:t>.</w:t>
      </w:r>
    </w:p>
    <w:p w:rsidR="0008363B" w:rsidRPr="00A32B8C" w:rsidRDefault="00FD425E" w:rsidP="00FD425E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FD425E">
        <w:rPr>
          <w:rFonts w:eastAsia="Times New Roman"/>
          <w:szCs w:val="24"/>
          <w:lang w:eastAsia="ru-RU"/>
        </w:rPr>
        <w:t xml:space="preserve">Помимо уже </w:t>
      </w:r>
      <w:proofErr w:type="gramStart"/>
      <w:r w:rsidRPr="00FD425E">
        <w:rPr>
          <w:rFonts w:eastAsia="Times New Roman"/>
          <w:szCs w:val="24"/>
          <w:lang w:eastAsia="ru-RU"/>
        </w:rPr>
        <w:t>известных</w:t>
      </w:r>
      <w:proofErr w:type="gramEnd"/>
      <w:r w:rsidRPr="00FD425E">
        <w:rPr>
          <w:rFonts w:eastAsia="Times New Roman"/>
          <w:szCs w:val="24"/>
          <w:lang w:eastAsia="ru-RU"/>
        </w:rPr>
        <w:t>, в табл</w:t>
      </w:r>
      <w:r w:rsidR="0008363B">
        <w:rPr>
          <w:rFonts w:eastAsia="Times New Roman"/>
          <w:szCs w:val="24"/>
          <w:lang w:eastAsia="ru-RU"/>
        </w:rPr>
        <w:t>ице</w:t>
      </w:r>
      <w:r w:rsidRPr="00FD425E">
        <w:rPr>
          <w:rFonts w:eastAsia="Times New Roman"/>
          <w:szCs w:val="24"/>
          <w:lang w:eastAsia="ru-RU"/>
        </w:rPr>
        <w:t xml:space="preserve"> </w:t>
      </w:r>
      <w:r w:rsidR="0008363B">
        <w:rPr>
          <w:rFonts w:eastAsia="Times New Roman"/>
          <w:szCs w:val="24"/>
          <w:lang w:eastAsia="ru-RU"/>
        </w:rPr>
        <w:t>6</w:t>
      </w:r>
      <w:r w:rsidRPr="00FD425E">
        <w:rPr>
          <w:rFonts w:eastAsia="Times New Roman"/>
          <w:szCs w:val="24"/>
          <w:lang w:eastAsia="ru-RU"/>
        </w:rPr>
        <w:t xml:space="preserve"> применены следующие обознач</w:t>
      </w:r>
      <w:r w:rsidRPr="00FD425E">
        <w:rPr>
          <w:rFonts w:eastAsia="Times New Roman"/>
          <w:szCs w:val="24"/>
          <w:lang w:eastAsia="ru-RU"/>
        </w:rPr>
        <w:t>е</w:t>
      </w:r>
      <w:r w:rsidRPr="00FD425E">
        <w:rPr>
          <w:rFonts w:eastAsia="Times New Roman"/>
          <w:szCs w:val="24"/>
          <w:lang w:eastAsia="ru-RU"/>
        </w:rPr>
        <w:t xml:space="preserve">ния. Индексы </w:t>
      </w:r>
      <m:oMath>
        <m:r>
          <w:rPr>
            <w:rFonts w:ascii="Cambria Math" w:eastAsia="Times New Roman" w:hAnsi="Cambria Math"/>
            <w:szCs w:val="24"/>
            <w:lang w:eastAsia="ru-RU"/>
          </w:rPr>
          <m:t>i</m:t>
        </m:r>
      </m:oMath>
      <w:r w:rsidRPr="00FD425E">
        <w:rPr>
          <w:rFonts w:eastAsia="Times New Roman"/>
          <w:szCs w:val="24"/>
          <w:lang w:eastAsia="ru-RU"/>
        </w:rPr>
        <w:t xml:space="preserve"> и </w:t>
      </w:r>
      <m:oMath>
        <m:r>
          <w:rPr>
            <w:rFonts w:ascii="Cambria Math" w:eastAsia="Times New Roman" w:hAnsi="Cambria Math"/>
            <w:szCs w:val="24"/>
            <w:lang w:eastAsia="ru-RU"/>
          </w:rPr>
          <m:t xml:space="preserve">j </m:t>
        </m:r>
      </m:oMath>
      <w:r w:rsidRPr="00FD425E">
        <w:rPr>
          <w:rFonts w:eastAsia="Times New Roman"/>
          <w:szCs w:val="24"/>
          <w:lang w:eastAsia="ru-RU"/>
        </w:rPr>
        <w:t xml:space="preserve">относятся соответственно к испытуемому и к заданию;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W</m:t>
            </m: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i</m:t>
            </m:r>
          </m:sub>
        </m:sSub>
      </m:oMath>
      <w:r w:rsidRPr="00FD425E">
        <w:rPr>
          <w:rFonts w:eastAsia="Times New Roman"/>
          <w:szCs w:val="24"/>
          <w:lang w:eastAsia="ru-RU"/>
        </w:rPr>
        <w:t xml:space="preserve">- число неправильных ответов на </w:t>
      </w:r>
      <m:oMath>
        <m:r>
          <w:rPr>
            <w:rFonts w:ascii="Cambria Math" w:eastAsia="Times New Roman" w:hAnsi="Cambria Math"/>
            <w:szCs w:val="24"/>
            <w:lang w:eastAsia="ru-RU"/>
          </w:rPr>
          <m:t>j</m:t>
        </m:r>
      </m:oMath>
      <w:r w:rsidRPr="00FD425E">
        <w:rPr>
          <w:rFonts w:eastAsia="Times New Roman"/>
          <w:szCs w:val="24"/>
          <w:lang w:eastAsia="ru-RU"/>
        </w:rPr>
        <w:t xml:space="preserve"> задание; </w:t>
      </w:r>
      <m:oMath>
        <m:r>
          <w:rPr>
            <w:rFonts w:ascii="Cambria Math" w:eastAsia="Times New Roman" w:hAnsi="Cambria Math"/>
            <w:szCs w:val="24"/>
            <w:lang w:eastAsia="ru-RU"/>
          </w:rPr>
          <m:t>N</m:t>
        </m:r>
      </m:oMath>
      <w:r w:rsidRPr="00FD425E">
        <w:rPr>
          <w:rFonts w:eastAsia="Times New Roman"/>
          <w:szCs w:val="24"/>
          <w:lang w:eastAsia="ru-RU"/>
        </w:rPr>
        <w:t xml:space="preserve"> – число испытуемых; </w:t>
      </w:r>
      <m:oMath>
        <m:r>
          <w:rPr>
            <w:rFonts w:ascii="Cambria Math" w:eastAsia="Times New Roman" w:hAnsi="Cambria Math"/>
            <w:szCs w:val="24"/>
            <w:lang w:eastAsia="ru-RU"/>
          </w:rPr>
          <m:t>k</m:t>
        </m:r>
      </m:oMath>
      <w:r w:rsidRPr="00FD425E">
        <w:rPr>
          <w:rFonts w:eastAsia="Times New Roman"/>
          <w:szCs w:val="24"/>
          <w:lang w:eastAsia="ru-RU"/>
        </w:rPr>
        <w:t xml:space="preserve"> – число заданий в тесте, </w:t>
      </w:r>
    </w:p>
    <w:p w:rsidR="0008363B" w:rsidRPr="00A32B8C" w:rsidRDefault="00A32B8C" w:rsidP="0008363B">
      <w:pPr>
        <w:spacing w:after="0" w:line="360" w:lineRule="auto"/>
        <w:ind w:firstLine="720"/>
        <w:jc w:val="right"/>
        <w:rPr>
          <w:rFonts w:eastAsia="Times New Roman"/>
          <w:noProof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  <m:r>
          <w:rPr>
            <w:rFonts w:ascii="Cambria Math" w:eastAsia="Times New Roman" w:hAnsi="Cambria Math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j</m:t>
                </m:r>
              </m:sub>
            </m:sSub>
          </m:num>
          <m:den>
            <m:r>
              <w:rPr>
                <w:rFonts w:ascii="Cambria Math" w:eastAsia="Times New Roman" w:hAnsi="Cambria Math"/>
                <w:szCs w:val="24"/>
                <w:lang w:eastAsia="ru-RU"/>
              </w:rPr>
              <m:t>N</m:t>
            </m:r>
          </m:den>
        </m:f>
      </m:oMath>
      <w:r w:rsidR="0008363B" w:rsidRPr="0008363B">
        <w:rPr>
          <w:rFonts w:eastAsia="Times New Roman"/>
          <w:noProof/>
          <w:szCs w:val="24"/>
          <w:lang w:eastAsia="ru-RU"/>
        </w:rPr>
        <w:t xml:space="preserve">                                                            (7)</w:t>
      </w:r>
    </w:p>
    <w:p w:rsidR="0008363B" w:rsidRPr="0008363B" w:rsidRDefault="0008363B" w:rsidP="0008363B">
      <w:pPr>
        <w:spacing w:after="0" w:line="360" w:lineRule="auto"/>
        <w:ind w:firstLine="72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Формула (7) представляет </w:t>
      </w:r>
      <w:r w:rsidR="00FD425E" w:rsidRPr="00FD425E">
        <w:rPr>
          <w:rFonts w:eastAsia="Times New Roman"/>
          <w:szCs w:val="24"/>
          <w:lang w:eastAsia="ru-RU"/>
        </w:rPr>
        <w:t>дол</w:t>
      </w:r>
      <w:r>
        <w:rPr>
          <w:rFonts w:eastAsia="Times New Roman"/>
          <w:szCs w:val="24"/>
          <w:lang w:eastAsia="ru-RU"/>
        </w:rPr>
        <w:t>ю</w:t>
      </w:r>
      <w:r w:rsidR="00FD425E" w:rsidRPr="00FD425E">
        <w:rPr>
          <w:rFonts w:eastAsia="Times New Roman"/>
          <w:szCs w:val="24"/>
          <w:lang w:eastAsia="ru-RU"/>
        </w:rPr>
        <w:t xml:space="preserve"> правильных ответов на </w:t>
      </w:r>
      <m:oMath>
        <m:r>
          <w:rPr>
            <w:rFonts w:ascii="Cambria Math" w:eastAsia="Times New Roman" w:hAnsi="Cambria Math"/>
            <w:szCs w:val="24"/>
            <w:lang w:eastAsia="ru-RU"/>
          </w:rPr>
          <m:t>j</m:t>
        </m:r>
      </m:oMath>
      <w:r w:rsidR="00FD425E" w:rsidRPr="00FD425E">
        <w:rPr>
          <w:rFonts w:eastAsia="Times New Roman"/>
          <w:szCs w:val="24"/>
          <w:lang w:eastAsia="ru-RU"/>
        </w:rPr>
        <w:t xml:space="preserve"> задание;</w:t>
      </w:r>
    </w:p>
    <w:p w:rsidR="0008363B" w:rsidRPr="0008363B" w:rsidRDefault="00A32B8C" w:rsidP="0008363B">
      <w:pPr>
        <w:spacing w:after="0" w:line="360" w:lineRule="auto"/>
        <w:ind w:firstLine="720"/>
        <w:jc w:val="right"/>
        <w:rPr>
          <w:rFonts w:eastAsia="Times New Roman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  <m:r>
          <w:rPr>
            <w:rFonts w:ascii="Cambria Math" w:eastAsia="Times New Roman" w:hAnsi="Cambria Math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j</m:t>
                </m:r>
              </m:sub>
            </m:sSub>
          </m:num>
          <m:den>
            <m:r>
              <w:rPr>
                <w:rFonts w:ascii="Cambria Math" w:eastAsia="Times New Roman" w:hAnsi="Cambria Math"/>
                <w:szCs w:val="24"/>
                <w:lang w:eastAsia="ru-RU"/>
              </w:rPr>
              <m:t>N</m:t>
            </m:r>
          </m:den>
        </m:f>
      </m:oMath>
      <w:r w:rsidR="0008363B">
        <w:rPr>
          <w:rFonts w:eastAsia="Times New Roman"/>
          <w:szCs w:val="24"/>
          <w:lang w:eastAsia="ru-RU"/>
        </w:rPr>
        <w:t xml:space="preserve">                                                           (8)</w:t>
      </w:r>
    </w:p>
    <w:p w:rsidR="00FD425E" w:rsidRPr="00FD425E" w:rsidRDefault="00FD425E" w:rsidP="00FD425E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FD425E">
        <w:rPr>
          <w:rFonts w:eastAsia="Times New Roman"/>
          <w:szCs w:val="24"/>
          <w:lang w:eastAsia="ru-RU"/>
        </w:rPr>
        <w:t>доля неправильных ответов на j задание;</w:t>
      </w:r>
      <w:r w:rsidR="0008363B" w:rsidRPr="0008363B">
        <w:rPr>
          <w:rFonts w:eastAsia="Times New Roman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 xml:space="preserve"> p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  <m:r>
          <w:rPr>
            <w:rFonts w:ascii="Cambria Math" w:eastAsia="Times New Roman" w:hAnsi="Cambria Math"/>
            <w:szCs w:val="24"/>
            <w:lang w:eastAsia="ru-RU"/>
          </w:rPr>
          <m:t xml:space="preserve">∙ </m:t>
        </m:r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szCs w:val="24"/>
                <w:lang w:eastAsia="ru-RU"/>
              </w:rPr>
              <m:t>j</m:t>
            </m:r>
          </m:sub>
        </m:sSub>
      </m:oMath>
      <w:r w:rsidRPr="00FD425E">
        <w:rPr>
          <w:rFonts w:eastAsia="Times New Roman"/>
          <w:szCs w:val="24"/>
          <w:lang w:eastAsia="ru-RU"/>
        </w:rPr>
        <w:t xml:space="preserve"> – дисперсия </w:t>
      </w:r>
      <m:oMath>
        <m:r>
          <w:rPr>
            <w:rFonts w:ascii="Cambria Math" w:eastAsia="Times New Roman" w:hAnsi="Cambria Math"/>
            <w:szCs w:val="24"/>
            <w:lang w:eastAsia="ru-RU"/>
          </w:rPr>
          <m:t>j</m:t>
        </m:r>
      </m:oMath>
      <w:r w:rsidRPr="00FD425E">
        <w:rPr>
          <w:rFonts w:eastAsia="Times New Roman"/>
          <w:szCs w:val="24"/>
          <w:lang w:eastAsia="ru-RU"/>
        </w:rPr>
        <w:t xml:space="preserve"> задания; </w:t>
      </w:r>
      <m:oMath>
        <m:rad>
          <m:radPr>
            <m:degHide m:val="1"/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radPr>
          <m:deg/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 xml:space="preserve"> p</m:t>
                </m:r>
              </m:e>
              <m:sub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j</m:t>
                </m:r>
              </m:sub>
            </m:sSub>
            <m:r>
              <w:rPr>
                <w:rFonts w:ascii="Cambria Math" w:eastAsia="Times New Roman" w:hAnsi="Cambria Math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j</m:t>
                </m:r>
              </m:sub>
            </m:sSub>
          </m:e>
        </m:rad>
      </m:oMath>
      <w:r w:rsidR="0008363B" w:rsidRPr="0008363B">
        <w:rPr>
          <w:rFonts w:eastAsia="Times New Roman"/>
          <w:szCs w:val="24"/>
          <w:lang w:eastAsia="ru-RU"/>
        </w:rPr>
        <w:t xml:space="preserve"> </w:t>
      </w:r>
      <w:r w:rsidRPr="00FD425E">
        <w:rPr>
          <w:rFonts w:eastAsia="Times New Roman"/>
          <w:szCs w:val="24"/>
          <w:lang w:eastAsia="ru-RU"/>
        </w:rPr>
        <w:t xml:space="preserve">- стандартное отклонение результатов испытуемых по </w:t>
      </w:r>
      <w:r w:rsidRPr="0008363B">
        <w:rPr>
          <w:rFonts w:eastAsia="Times New Roman"/>
          <w:i/>
          <w:szCs w:val="24"/>
          <w:lang w:eastAsia="ru-RU"/>
        </w:rPr>
        <w:t>j</w:t>
      </w:r>
      <w:r w:rsidRPr="00FD425E">
        <w:rPr>
          <w:rFonts w:eastAsia="Times New Roman"/>
          <w:szCs w:val="24"/>
          <w:lang w:eastAsia="ru-RU"/>
        </w:rPr>
        <w:t xml:space="preserve"> заданию. Обе последние величины представляют собой показатель вариации трудности з</w:t>
      </w:r>
      <w:r w:rsidRPr="00FD425E">
        <w:rPr>
          <w:rFonts w:eastAsia="Times New Roman"/>
          <w:szCs w:val="24"/>
          <w:lang w:eastAsia="ru-RU"/>
        </w:rPr>
        <w:t>а</w:t>
      </w:r>
      <w:r w:rsidRPr="00FD425E">
        <w:rPr>
          <w:rFonts w:eastAsia="Times New Roman"/>
          <w:szCs w:val="24"/>
          <w:lang w:eastAsia="ru-RU"/>
        </w:rPr>
        <w:t xml:space="preserve">дания, которую мы </w:t>
      </w:r>
      <w:r w:rsidR="0008363B">
        <w:rPr>
          <w:rFonts w:eastAsia="Times New Roman"/>
          <w:szCs w:val="24"/>
          <w:lang w:eastAsia="ru-RU"/>
        </w:rPr>
        <w:t xml:space="preserve">будем </w:t>
      </w:r>
      <w:r w:rsidRPr="00FD425E">
        <w:rPr>
          <w:rFonts w:eastAsia="Times New Roman"/>
          <w:szCs w:val="24"/>
          <w:lang w:eastAsia="ru-RU"/>
        </w:rPr>
        <w:t>обознача</w:t>
      </w:r>
      <w:r w:rsidR="0008363B">
        <w:rPr>
          <w:rFonts w:eastAsia="Times New Roman"/>
          <w:szCs w:val="24"/>
          <w:lang w:eastAsia="ru-RU"/>
        </w:rPr>
        <w:t>ть</w:t>
      </w:r>
      <w:r w:rsidRPr="00FD425E">
        <w:rPr>
          <w:rFonts w:eastAsia="Times New Roman"/>
          <w:szCs w:val="24"/>
          <w:lang w:eastAsia="ru-RU"/>
        </w:rPr>
        <w:t xml:space="preserve"> как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β</m:t>
            </m:r>
          </m:e>
          <m:sub>
            <m:r>
              <w:rPr>
                <w:rFonts w:ascii="Cambria Math" w:eastAsia="Times New Roman" w:hAnsi="Cambria Math"/>
                <w:szCs w:val="24"/>
                <w:lang w:val="en-US" w:eastAsia="ru-RU"/>
              </w:rPr>
              <m:t>j</m:t>
            </m:r>
          </m:sub>
        </m:sSub>
      </m:oMath>
      <w:r w:rsidRPr="00FD425E">
        <w:rPr>
          <w:rFonts w:eastAsia="Times New Roman"/>
          <w:szCs w:val="24"/>
          <w:lang w:eastAsia="ru-RU"/>
        </w:rPr>
        <w:t>.</w:t>
      </w:r>
    </w:p>
    <w:p w:rsidR="00FD425E" w:rsidRPr="00FD425E" w:rsidRDefault="00FD425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32"/>
          <w:szCs w:val="28"/>
        </w:rPr>
      </w:pPr>
    </w:p>
    <w:p w:rsidR="00FD425E" w:rsidRPr="0008363B" w:rsidRDefault="00FD425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  <w:sectPr w:rsidR="00FD425E" w:rsidRPr="0008363B" w:rsidSect="00A32B8C">
          <w:headerReference w:type="default" r:id="rId17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Y="2356"/>
        <w:tblW w:w="14134" w:type="dxa"/>
        <w:tblLook w:val="04A0" w:firstRow="1" w:lastRow="0" w:firstColumn="1" w:lastColumn="0" w:noHBand="0" w:noVBand="1"/>
      </w:tblPr>
      <w:tblGrid>
        <w:gridCol w:w="880"/>
        <w:gridCol w:w="521"/>
        <w:gridCol w:w="521"/>
        <w:gridCol w:w="521"/>
        <w:gridCol w:w="521"/>
        <w:gridCol w:w="480"/>
        <w:gridCol w:w="480"/>
        <w:gridCol w:w="480"/>
        <w:gridCol w:w="480"/>
        <w:gridCol w:w="686"/>
        <w:gridCol w:w="686"/>
        <w:gridCol w:w="686"/>
        <w:gridCol w:w="686"/>
        <w:gridCol w:w="667"/>
        <w:gridCol w:w="374"/>
        <w:gridCol w:w="480"/>
        <w:gridCol w:w="480"/>
        <w:gridCol w:w="576"/>
        <w:gridCol w:w="576"/>
        <w:gridCol w:w="521"/>
        <w:gridCol w:w="521"/>
        <w:gridCol w:w="480"/>
        <w:gridCol w:w="480"/>
        <w:gridCol w:w="711"/>
        <w:gridCol w:w="711"/>
      </w:tblGrid>
      <w:tr w:rsidR="00556AEB" w:rsidRPr="00FD425E" w:rsidTr="00AA7501">
        <w:trPr>
          <w:trHeight w:val="41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rPr>
                <w:rFonts w:eastAsia="Times New Roman"/>
                <w:i/>
                <w:color w:val="000000"/>
                <w:sz w:val="22"/>
                <w:lang w:val="en-US" w:eastAsia="ru-RU"/>
              </w:rPr>
            </w:pPr>
            <w:r w:rsidRPr="0008363B">
              <w:rPr>
                <w:rFonts w:eastAsia="Times New Roman"/>
                <w:i/>
                <w:color w:val="000000"/>
                <w:sz w:val="22"/>
                <w:lang w:eastAsia="ru-RU"/>
              </w:rPr>
              <w:lastRenderedPageBreak/>
              <w:t xml:space="preserve">          </w:t>
            </w:r>
            <w:r w:rsidRPr="00556AEB">
              <w:rPr>
                <w:rFonts w:eastAsia="Times New Roman"/>
                <w:i/>
                <w:color w:val="000000"/>
                <w:sz w:val="22"/>
                <w:lang w:val="en-US" w:eastAsia="ru-RU"/>
              </w:rPr>
              <w:t xml:space="preserve">j  </w:t>
            </w:r>
          </w:p>
          <w:p w:rsidR="00556AEB" w:rsidRPr="00556AEB" w:rsidRDefault="00556AEB" w:rsidP="00556AEB">
            <w:pPr>
              <w:spacing w:after="0" w:line="240" w:lineRule="auto"/>
              <w:rPr>
                <w:rFonts w:eastAsia="Times New Roman"/>
                <w:i/>
                <w:color w:val="000000"/>
                <w:sz w:val="22"/>
                <w:lang w:val="en-US" w:eastAsia="ru-RU"/>
              </w:rPr>
            </w:pPr>
          </w:p>
          <w:p w:rsidR="00556AEB" w:rsidRPr="00556AEB" w:rsidRDefault="00556AEB" w:rsidP="00556AEB">
            <w:pPr>
              <w:spacing w:after="0" w:line="240" w:lineRule="auto"/>
              <w:rPr>
                <w:rFonts w:eastAsia="Times New Roman"/>
                <w:i/>
                <w:color w:val="000000"/>
                <w:sz w:val="22"/>
                <w:lang w:val="en-US" w:eastAsia="ru-RU"/>
              </w:rPr>
            </w:pPr>
            <w:r w:rsidRPr="00556AEB">
              <w:rPr>
                <w:rFonts w:eastAsia="Times New Roman"/>
                <w:i/>
                <w:color w:val="000000"/>
                <w:sz w:val="22"/>
                <w:lang w:val="en-US" w:eastAsia="ru-RU"/>
              </w:rPr>
              <w:t xml:space="preserve"> </w:t>
            </w:r>
            <w:proofErr w:type="spellStart"/>
            <w:r w:rsidRPr="00556AEB">
              <w:rPr>
                <w:rFonts w:eastAsia="Times New Roman"/>
                <w:i/>
                <w:color w:val="000000"/>
                <w:sz w:val="22"/>
                <w:lang w:val="en-US" w:eastAsia="ru-RU"/>
              </w:rPr>
              <w:t>i</w:t>
            </w:r>
            <w:proofErr w:type="spellEnd"/>
          </w:p>
        </w:tc>
        <w:tc>
          <w:tcPr>
            <w:tcW w:w="10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04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37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0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AEB" w:rsidRPr="00556AEB" w:rsidRDefault="00A32B8C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AEB" w:rsidRPr="00AA7501" w:rsidRDefault="00A32B8C" w:rsidP="00556AEB">
            <w:pPr>
              <w:spacing w:after="0" w:line="240" w:lineRule="auto"/>
              <w:jc w:val="center"/>
              <w:rPr>
                <w:rFonts w:ascii="Cambria Math" w:eastAsia="Times New Roman" w:hAnsi="Cambria Math"/>
                <w:color w:val="000000"/>
                <w:sz w:val="24"/>
                <w:lang w:eastAsia="ru-RU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i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2</m:t>
                    </m:r>
                  </m:sup>
                </m:sSubSup>
              </m:oMath>
            </m:oMathPara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16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256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441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22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484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676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676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729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900</w:t>
            </w:r>
          </w:p>
        </w:tc>
      </w:tr>
      <w:tr w:rsidR="00556AEB" w:rsidRPr="00FD425E" w:rsidTr="00AA7501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1444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AA7501" w:rsidRDefault="00A32B8C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95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3073</w:t>
            </w: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AA7501" w:rsidRDefault="00A32B8C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w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AA7501" w:rsidRDefault="00A32B8C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0,1625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0,166667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0,1444444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08363B" w:rsidRDefault="0008363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 w:eastAsia="ru-RU"/>
              </w:rPr>
            </w:pPr>
            <w:r>
              <w:rPr>
                <w:rFonts w:eastAsia="Times New Roman"/>
                <w:color w:val="000000"/>
                <w:sz w:val="22"/>
                <w:lang w:val="en-US" w:eastAsia="ru-RU"/>
              </w:rPr>
              <w:t>1,404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AA7501" w:rsidRDefault="00A32B8C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q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0,8375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0,833333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0,95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0,87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0,8555556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556AEB" w:rsidRPr="00FD425E" w:rsidTr="00AA7501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AA7501" w:rsidRDefault="00A32B8C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q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0,136094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0,138889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0,0475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0,1131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0,1235802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0,0475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AEB" w:rsidRPr="0008363B" w:rsidRDefault="0008363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 w:eastAsia="ru-RU"/>
              </w:rPr>
            </w:pPr>
            <w:r>
              <w:rPr>
                <w:rFonts w:eastAsia="Times New Roman"/>
                <w:color w:val="000000"/>
                <w:sz w:val="22"/>
                <w:lang w:val="en-US" w:eastAsia="ru-RU"/>
              </w:rPr>
              <w:t>1,177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556AEB" w:rsidRPr="00FD425E" w:rsidTr="00AA7501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AA7501" w:rsidRDefault="00A32B8C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radPr>
                  <m:deg/>
                  <m:e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24"/>
                            <w:lang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24"/>
                            <w:lang w:eastAsia="ru-RU"/>
                          </w:rPr>
                          <m:t>j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24"/>
                            <w:lang w:eastAsia="ru-RU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24"/>
                            <w:lang w:eastAsia="ru-RU"/>
                          </w:rPr>
                          <m:t>j</m:t>
                        </m:r>
                      </m:sub>
                    </m:sSub>
                  </m:e>
                </m:rad>
              </m:oMath>
            </m:oMathPara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0,368909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0,372678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0,3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0,217944947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0,458257569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0,336303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0,3515398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0,217945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56AEB">
              <w:rPr>
                <w:rFonts w:eastAsia="Times New Roman"/>
                <w:color w:val="000000"/>
                <w:sz w:val="22"/>
                <w:lang w:eastAsia="ru-RU"/>
              </w:rPr>
              <w:t>0,3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6AEB" w:rsidRPr="00556AEB" w:rsidRDefault="00556AEB" w:rsidP="00556A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</w:tbl>
    <w:p w:rsidR="00F01BD7" w:rsidRPr="00556AEB" w:rsidRDefault="00556AEB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Таблица </w:t>
      </w:r>
      <w:r w:rsidR="00493415">
        <w:rPr>
          <w:sz w:val="28"/>
          <w:lang w:val="en-US"/>
        </w:rPr>
        <w:t>3</w:t>
      </w:r>
      <w:r>
        <w:rPr>
          <w:sz w:val="28"/>
        </w:rPr>
        <w:t>. Упорядоченные результаты тестирования</w:t>
      </w:r>
    </w:p>
    <w:p w:rsidR="00F01BD7" w:rsidRDefault="00F01BD7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F01BD7" w:rsidRDefault="00F01BD7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F01BD7" w:rsidRPr="00F30753" w:rsidRDefault="00F01BD7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27245E" w:rsidRPr="00F30753" w:rsidRDefault="0027245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FD425E" w:rsidRDefault="00FD425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FD425E" w:rsidRDefault="00FD425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  <w:sectPr w:rsidR="00FD425E" w:rsidSect="004D0A32">
          <w:pgSz w:w="16838" w:h="11906" w:orient="landscape"/>
          <w:pgMar w:top="1701" w:right="1134" w:bottom="851" w:left="1134" w:header="709" w:footer="709" w:gutter="0"/>
          <w:pgNumType w:start="20"/>
          <w:cols w:space="708"/>
          <w:titlePg/>
          <w:docGrid w:linePitch="381"/>
        </w:sectPr>
      </w:pPr>
    </w:p>
    <w:p w:rsidR="006C0DBD" w:rsidRPr="00097EAC" w:rsidRDefault="006C0DBD" w:rsidP="00097EAC">
      <w:pPr>
        <w:pStyle w:val="2"/>
        <w:rPr>
          <w:b w:val="0"/>
          <w:sz w:val="28"/>
          <w:szCs w:val="24"/>
        </w:rPr>
      </w:pPr>
      <w:bookmarkStart w:id="19" w:name="_Toc356521378"/>
      <w:r w:rsidRPr="00097EAC">
        <w:rPr>
          <w:b w:val="0"/>
          <w:sz w:val="28"/>
          <w:szCs w:val="24"/>
        </w:rPr>
        <w:lastRenderedPageBreak/>
        <w:t>2.2 Определение критериев сложности заданий.</w:t>
      </w:r>
      <w:bookmarkEnd w:id="19"/>
    </w:p>
    <w:p w:rsidR="006C0DBD" w:rsidRPr="006C0DBD" w:rsidRDefault="006C0DBD" w:rsidP="006C0DBD">
      <w:pPr>
        <w:spacing w:after="0" w:line="360" w:lineRule="auto"/>
        <w:ind w:left="1440" w:hanging="720"/>
        <w:jc w:val="both"/>
        <w:rPr>
          <w:rFonts w:eastAsia="Times New Roman"/>
          <w:szCs w:val="24"/>
          <w:lang w:eastAsia="ru-RU"/>
        </w:rPr>
      </w:pPr>
    </w:p>
    <w:p w:rsidR="0008363B" w:rsidRPr="0008363B" w:rsidRDefault="00D84907" w:rsidP="00D84907">
      <w:pPr>
        <w:spacing w:after="0" w:line="360" w:lineRule="auto"/>
        <w:ind w:firstLine="708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Воспользуемся а</w:t>
      </w:r>
      <w:r w:rsidR="0008363B" w:rsidRPr="0008363B">
        <w:rPr>
          <w:rFonts w:eastAsia="Times New Roman"/>
          <w:szCs w:val="24"/>
          <w:lang w:eastAsia="ru-RU"/>
        </w:rPr>
        <w:t>лгоритм</w:t>
      </w:r>
      <w:r>
        <w:rPr>
          <w:rFonts w:eastAsia="Times New Roman"/>
          <w:szCs w:val="24"/>
          <w:lang w:eastAsia="ru-RU"/>
        </w:rPr>
        <w:t>ом</w:t>
      </w:r>
      <w:r w:rsidR="0008363B" w:rsidRPr="0008363B">
        <w:rPr>
          <w:rFonts w:eastAsia="Times New Roman"/>
          <w:szCs w:val="24"/>
          <w:lang w:eastAsia="ru-RU"/>
        </w:rPr>
        <w:t xml:space="preserve"> вычисления параметров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Ө</m:t>
            </m:r>
          </m:e>
          <m:sub>
            <m:r>
              <w:rPr>
                <w:rFonts w:ascii="Cambria Math" w:eastAsia="Times New Roman" w:hAnsi="Cambria Math"/>
                <w:szCs w:val="24"/>
                <w:lang w:val="en-US" w:eastAsia="ru-RU"/>
              </w:rPr>
              <m:t>i</m:t>
            </m:r>
          </m:sub>
        </m:sSub>
      </m:oMath>
      <w:r w:rsidR="0008363B" w:rsidRPr="0008363B">
        <w:rPr>
          <w:rFonts w:eastAsia="Times New Roman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β</m:t>
            </m: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j</m:t>
            </m:r>
          </m:sub>
        </m:sSub>
      </m:oMath>
      <w:r w:rsidR="0008363B" w:rsidRPr="0008363B">
        <w:rPr>
          <w:rFonts w:eastAsia="Times New Roman"/>
          <w:szCs w:val="24"/>
          <w:lang w:eastAsia="ru-RU"/>
        </w:rPr>
        <w:t xml:space="preserve"> по </w:t>
      </w:r>
      <w:r w:rsidRPr="0008363B">
        <w:rPr>
          <w:rFonts w:eastAsia="Times New Roman"/>
          <w:szCs w:val="24"/>
          <w:lang w:eastAsia="ru-RU"/>
        </w:rPr>
        <w:t>одноп</w:t>
      </w:r>
      <w:r w:rsidRPr="0008363B">
        <w:rPr>
          <w:rFonts w:eastAsia="Times New Roman"/>
          <w:szCs w:val="24"/>
          <w:lang w:eastAsia="ru-RU"/>
        </w:rPr>
        <w:t>а</w:t>
      </w:r>
      <w:r w:rsidRPr="0008363B">
        <w:rPr>
          <w:rFonts w:eastAsia="Times New Roman"/>
          <w:szCs w:val="24"/>
          <w:lang w:eastAsia="ru-RU"/>
        </w:rPr>
        <w:t>рамет</w:t>
      </w:r>
      <w:r>
        <w:rPr>
          <w:rFonts w:eastAsia="Times New Roman"/>
          <w:szCs w:val="24"/>
          <w:lang w:eastAsia="ru-RU"/>
        </w:rPr>
        <w:t xml:space="preserve">рической </w:t>
      </w:r>
      <w:r w:rsidR="0008363B" w:rsidRPr="0008363B">
        <w:rPr>
          <w:rFonts w:eastAsia="Times New Roman"/>
          <w:szCs w:val="24"/>
          <w:lang w:eastAsia="ru-RU"/>
        </w:rPr>
        <w:t xml:space="preserve"> модели Раша</w:t>
      </w:r>
      <w:r>
        <w:rPr>
          <w:rFonts w:eastAsia="Times New Roman"/>
          <w:szCs w:val="24"/>
          <w:lang w:eastAsia="ru-RU"/>
        </w:rPr>
        <w:t>.</w:t>
      </w:r>
    </w:p>
    <w:p w:rsidR="0008363B" w:rsidRPr="00A32B8C" w:rsidRDefault="0008363B" w:rsidP="00D84907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08363B">
        <w:rPr>
          <w:rFonts w:eastAsia="Times New Roman"/>
          <w:szCs w:val="24"/>
          <w:lang w:eastAsia="ru-RU"/>
        </w:rPr>
        <w:t xml:space="preserve">В </w:t>
      </w:r>
      <w:r w:rsidR="00D84907">
        <w:rPr>
          <w:rFonts w:eastAsia="Times New Roman"/>
          <w:szCs w:val="24"/>
          <w:lang w:eastAsia="ru-RU"/>
        </w:rPr>
        <w:t>нашем</w:t>
      </w:r>
      <w:r w:rsidRPr="0008363B">
        <w:rPr>
          <w:rFonts w:eastAsia="Times New Roman"/>
          <w:szCs w:val="24"/>
          <w:lang w:eastAsia="ru-RU"/>
        </w:rPr>
        <w:t xml:space="preserve"> случае </w:t>
      </w:r>
      <m:oMath>
        <m:r>
          <w:rPr>
            <w:rFonts w:ascii="Cambria Math" w:eastAsia="Times New Roman" w:hAnsi="Cambria Math"/>
            <w:szCs w:val="24"/>
            <w:lang w:eastAsia="ru-RU"/>
          </w:rPr>
          <m:t>N=10, k=11</m:t>
        </m:r>
      </m:oMath>
      <w:r w:rsidR="00D84907">
        <w:rPr>
          <w:rFonts w:eastAsia="Times New Roman"/>
          <w:szCs w:val="24"/>
          <w:lang w:eastAsia="ru-RU"/>
        </w:rPr>
        <w:t xml:space="preserve">. </w:t>
      </w:r>
      <w:r w:rsidRPr="0008363B">
        <w:rPr>
          <w:rFonts w:eastAsia="Times New Roman"/>
          <w:szCs w:val="24"/>
          <w:lang w:eastAsia="ru-RU"/>
        </w:rPr>
        <w:t xml:space="preserve">В </w:t>
      </w:r>
      <w:proofErr w:type="gramStart"/>
      <w:r w:rsidRPr="0008363B">
        <w:rPr>
          <w:rFonts w:eastAsia="Times New Roman"/>
          <w:szCs w:val="24"/>
          <w:lang w:eastAsia="ru-RU"/>
        </w:rPr>
        <w:t>общем</w:t>
      </w:r>
      <w:proofErr w:type="gramEnd"/>
      <w:r w:rsidRPr="0008363B">
        <w:rPr>
          <w:rFonts w:eastAsia="Times New Roman"/>
          <w:szCs w:val="24"/>
          <w:lang w:eastAsia="ru-RU"/>
        </w:rPr>
        <w:t xml:space="preserve"> задача сводится к определ</w:t>
      </w:r>
      <w:r w:rsidRPr="0008363B">
        <w:rPr>
          <w:rFonts w:eastAsia="Times New Roman"/>
          <w:szCs w:val="24"/>
          <w:lang w:eastAsia="ru-RU"/>
        </w:rPr>
        <w:t>е</w:t>
      </w:r>
      <w:r w:rsidRPr="0008363B">
        <w:rPr>
          <w:rFonts w:eastAsia="Times New Roman"/>
          <w:szCs w:val="24"/>
          <w:lang w:eastAsia="ru-RU"/>
        </w:rPr>
        <w:t xml:space="preserve">нию </w:t>
      </w:r>
      <m:oMath>
        <m:r>
          <w:rPr>
            <w:rFonts w:ascii="Cambria Math" w:eastAsia="Times New Roman" w:hAnsi="Cambria Math"/>
            <w:szCs w:val="24"/>
            <w:lang w:eastAsia="ru-RU"/>
          </w:rPr>
          <m:t>Ө</m:t>
        </m:r>
      </m:oMath>
      <w:r w:rsidRPr="0008363B">
        <w:rPr>
          <w:rFonts w:eastAsia="Times New Roman"/>
          <w:szCs w:val="24"/>
          <w:lang w:eastAsia="ru-RU"/>
        </w:rPr>
        <w:t xml:space="preserve"> и </w:t>
      </w:r>
      <m:oMath>
        <m:r>
          <w:rPr>
            <w:rFonts w:ascii="Cambria Math" w:eastAsia="Times New Roman" w:hAnsi="Cambria Math"/>
            <w:szCs w:val="24"/>
            <w:lang w:eastAsia="ru-RU"/>
          </w:rPr>
          <m:t>β</m:t>
        </m:r>
      </m:oMath>
      <w:r w:rsidRPr="0008363B">
        <w:rPr>
          <w:rFonts w:eastAsia="Times New Roman"/>
          <w:szCs w:val="24"/>
          <w:lang w:eastAsia="ru-RU"/>
        </w:rPr>
        <w:t xml:space="preserve"> путем алгоритмических действий и последовательных итераций, исходя из экспериментальных дан</w:t>
      </w:r>
      <w:r w:rsidR="00D84907">
        <w:rPr>
          <w:rFonts w:eastAsia="Times New Roman"/>
          <w:szCs w:val="24"/>
          <w:lang w:eastAsia="ru-RU"/>
        </w:rPr>
        <w:t>ных тестирования:</w:t>
      </w:r>
      <w:r w:rsidR="00D84907" w:rsidRPr="00D84907">
        <w:rPr>
          <w:rFonts w:eastAsia="Times New Roman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x</m:t>
            </m: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4"/>
            <w:lang w:eastAsia="ru-RU"/>
          </w:rPr>
          <m:t>→</m:t>
        </m:r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Ө</m:t>
            </m: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i</m:t>
            </m:r>
          </m:sub>
        </m:sSub>
      </m:oMath>
      <w:r w:rsidR="00D84907" w:rsidRPr="00D84907">
        <w:rPr>
          <w:rFonts w:eastAsia="Times New Roman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j</m:t>
            </m:r>
          </m:sub>
        </m:sSub>
        <m:r>
          <w:rPr>
            <w:rFonts w:ascii="Cambria Math" w:eastAsia="Times New Roman" w:hAnsi="Cambria Math"/>
            <w:szCs w:val="24"/>
            <w:lang w:eastAsia="ru-RU"/>
          </w:rPr>
          <m:t>→</m:t>
        </m:r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β</m:t>
            </m: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j</m:t>
            </m:r>
          </m:sub>
        </m:sSub>
      </m:oMath>
      <w:r w:rsidRPr="0008363B">
        <w:rPr>
          <w:rFonts w:eastAsia="Times New Roman"/>
          <w:szCs w:val="28"/>
          <w:lang w:eastAsia="ru-RU"/>
        </w:rPr>
        <w:t>,</w:t>
      </w:r>
      <w:r w:rsidR="00D84907" w:rsidRPr="00D84907">
        <w:rPr>
          <w:rFonts w:eastAsia="Times New Roman"/>
          <w:szCs w:val="28"/>
          <w:lang w:eastAsia="ru-RU"/>
        </w:rPr>
        <w:t xml:space="preserve"> </w:t>
      </w:r>
      <w:r w:rsidRPr="0008363B">
        <w:rPr>
          <w:rFonts w:eastAsia="Times New Roman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/>
                <w:szCs w:val="28"/>
                <w:vertAlign w:val="subscript"/>
                <w:lang w:eastAsia="ru-RU"/>
              </w:rPr>
              <m:t>j</m:t>
            </m:r>
          </m:sub>
        </m:sSub>
      </m:oMath>
      <w:r w:rsidRPr="0008363B">
        <w:rPr>
          <w:rFonts w:eastAsia="Times New Roman"/>
          <w:szCs w:val="28"/>
          <w:lang w:eastAsia="ru-RU"/>
        </w:rPr>
        <w:t xml:space="preserve">. – суммарный балл </w:t>
      </w:r>
      <w:r w:rsidRPr="0008363B">
        <w:rPr>
          <w:rFonts w:eastAsia="Times New Roman"/>
          <w:i/>
          <w:szCs w:val="28"/>
          <w:lang w:eastAsia="ru-RU"/>
        </w:rPr>
        <w:t>i</w:t>
      </w:r>
      <w:r w:rsidRPr="0008363B">
        <w:rPr>
          <w:rFonts w:eastAsia="Times New Roman"/>
          <w:szCs w:val="28"/>
          <w:lang w:eastAsia="ru-RU"/>
        </w:rPr>
        <w:t xml:space="preserve"> -го тестируемого, a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Cs w:val="28"/>
                <w:vertAlign w:val="subscript"/>
                <w:lang w:eastAsia="ru-RU"/>
              </w:rPr>
              <m:t>j</m:t>
            </m:r>
          </m:sub>
        </m:sSub>
      </m:oMath>
      <w:r w:rsidRPr="0008363B">
        <w:rPr>
          <w:rFonts w:eastAsia="Times New Roman"/>
          <w:szCs w:val="28"/>
          <w:lang w:eastAsia="ru-RU"/>
        </w:rPr>
        <w:t xml:space="preserve"> – сумма правильных ответов для </w:t>
      </w:r>
      <w:r w:rsidRPr="0008363B">
        <w:rPr>
          <w:rFonts w:eastAsia="Times New Roman"/>
          <w:i/>
          <w:szCs w:val="28"/>
          <w:lang w:eastAsia="ru-RU"/>
        </w:rPr>
        <w:t>j</w:t>
      </w:r>
      <w:r w:rsidRPr="0008363B">
        <w:rPr>
          <w:rFonts w:eastAsia="Times New Roman"/>
          <w:szCs w:val="28"/>
          <w:lang w:eastAsia="ru-RU"/>
        </w:rPr>
        <w:t xml:space="preserve"> -го задания. Для измерения этих двух латентных переменных используют о</w:t>
      </w:r>
      <w:r w:rsidRPr="0008363B">
        <w:rPr>
          <w:rFonts w:eastAsia="Times New Roman"/>
          <w:szCs w:val="28"/>
          <w:lang w:eastAsia="ru-RU"/>
        </w:rPr>
        <w:t>д</w:t>
      </w:r>
      <w:r w:rsidRPr="0008363B">
        <w:rPr>
          <w:rFonts w:eastAsia="Times New Roman"/>
          <w:szCs w:val="28"/>
          <w:lang w:eastAsia="ru-RU"/>
        </w:rPr>
        <w:t xml:space="preserve">ну и ту же единицу измерения – </w:t>
      </w:r>
      <w:proofErr w:type="spellStart"/>
      <w:r w:rsidRPr="0008363B">
        <w:rPr>
          <w:rFonts w:eastAsia="Times New Roman"/>
          <w:szCs w:val="28"/>
          <w:lang w:eastAsia="ru-RU"/>
        </w:rPr>
        <w:t>логит</w:t>
      </w:r>
      <w:proofErr w:type="spellEnd"/>
      <w:r w:rsidRPr="0008363B">
        <w:rPr>
          <w:rFonts w:eastAsia="Times New Roman"/>
          <w:szCs w:val="28"/>
          <w:lang w:eastAsia="ru-RU"/>
        </w:rPr>
        <w:t>:</w:t>
      </w:r>
    </w:p>
    <w:p w:rsidR="00D84907" w:rsidRPr="00A32B8C" w:rsidRDefault="00A32B8C" w:rsidP="00D84907">
      <w:pPr>
        <w:spacing w:after="0" w:line="360" w:lineRule="auto"/>
        <w:ind w:firstLine="720"/>
        <w:jc w:val="right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l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θ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j</m:t>
                </m:r>
              </m:sub>
            </m:sSub>
          </m:sub>
        </m:sSub>
        <m:r>
          <w:rPr>
            <w:rFonts w:ascii="Cambria Math" w:eastAsia="Times New Roman" w:hAnsi="Cambria Math"/>
            <w:szCs w:val="28"/>
            <w:lang w:eastAsia="ru-RU"/>
          </w:rPr>
          <m:t>=</m:t>
        </m:r>
        <m:r>
          <w:rPr>
            <w:rFonts w:ascii="Cambria Math" w:eastAsia="Times New Roman" w:hAnsi="Cambria Math"/>
            <w:szCs w:val="28"/>
            <w:lang w:val="en-US" w:eastAsia="ru-RU"/>
          </w:rPr>
          <m:t>ln</m:t>
        </m:r>
        <m:f>
          <m:f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i</m:t>
                </m:r>
              </m:sub>
            </m:sSub>
          </m:den>
        </m:f>
        <m:r>
          <w:rPr>
            <w:rFonts w:ascii="Cambria Math" w:eastAsia="Times New Roman" w:hAnsi="Cambria Math"/>
            <w:szCs w:val="28"/>
            <w:lang w:eastAsia="ru-RU"/>
          </w:rPr>
          <m:t>;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N</m:t>
            </m:r>
          </m:den>
        </m:f>
        <m:r>
          <w:rPr>
            <w:rFonts w:ascii="Cambria Math" w:eastAsia="Times New Roman" w:hAnsi="Cambria Math"/>
            <w:szCs w:val="28"/>
            <w:lang w:eastAsia="ru-RU"/>
          </w:rPr>
          <m:t>;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=1-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i</m:t>
            </m:r>
          </m:sub>
        </m:sSub>
      </m:oMath>
      <w:r w:rsidR="00D84907" w:rsidRPr="00A32B8C">
        <w:rPr>
          <w:rFonts w:eastAsia="Times New Roman"/>
          <w:szCs w:val="28"/>
          <w:lang w:eastAsia="ru-RU"/>
        </w:rPr>
        <w:t xml:space="preserve">                                (9)</w:t>
      </w:r>
    </w:p>
    <w:p w:rsidR="00D84907" w:rsidRPr="00A32B8C" w:rsidRDefault="00A32B8C" w:rsidP="00D84907">
      <w:pPr>
        <w:spacing w:after="0" w:line="360" w:lineRule="auto"/>
        <w:jc w:val="right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l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β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j</m:t>
                </m:r>
              </m:sub>
            </m:sSub>
          </m:sub>
        </m:sSub>
        <m:r>
          <w:rPr>
            <w:rFonts w:ascii="Cambria Math" w:eastAsia="Times New Roman" w:hAnsi="Cambria Math"/>
            <w:szCs w:val="28"/>
            <w:lang w:eastAsia="ru-RU"/>
          </w:rPr>
          <m:t>=</m:t>
        </m:r>
        <m:r>
          <w:rPr>
            <w:rFonts w:ascii="Cambria Math" w:eastAsia="Times New Roman" w:hAnsi="Cambria Math"/>
            <w:szCs w:val="28"/>
            <w:lang w:val="en-US" w:eastAsia="ru-RU"/>
          </w:rPr>
          <m:t>ln</m:t>
        </m:r>
        <m:f>
          <m:f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j</m:t>
                </m:r>
              </m:sub>
            </m:sSub>
          </m:den>
        </m:f>
        <m:r>
          <w:rPr>
            <w:rFonts w:ascii="Cambria Math" w:eastAsia="Times New Roman" w:hAnsi="Cambria Math"/>
            <w:szCs w:val="28"/>
            <w:lang w:eastAsia="ru-RU"/>
          </w:rPr>
          <m:t>;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j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j</m:t>
                </m:r>
              </m:sub>
            </m:sSub>
          </m:num>
          <m:den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k</m:t>
            </m:r>
          </m:den>
        </m:f>
        <m:r>
          <w:rPr>
            <w:rFonts w:ascii="Cambria Math" w:eastAsia="Times New Roman" w:hAnsi="Cambria Math"/>
            <w:szCs w:val="28"/>
            <w:lang w:eastAsia="ru-RU"/>
          </w:rPr>
          <m:t>;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j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=1-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j</m:t>
            </m:r>
          </m:sub>
        </m:sSub>
      </m:oMath>
      <w:r w:rsidR="00D84907" w:rsidRPr="00A32B8C">
        <w:rPr>
          <w:rFonts w:eastAsia="Times New Roman"/>
          <w:szCs w:val="28"/>
          <w:lang w:eastAsia="ru-RU"/>
        </w:rPr>
        <w:t xml:space="preserve">                              (10)</w:t>
      </w:r>
    </w:p>
    <w:p w:rsidR="0008363B" w:rsidRPr="00A32B8C" w:rsidRDefault="003C1C76" w:rsidP="00D84907">
      <w:pPr>
        <w:spacing w:after="0" w:line="360" w:lineRule="auto"/>
        <w:jc w:val="both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val="en-US" w:eastAsia="ru-RU"/>
        </w:rPr>
        <w:t>u</w:t>
      </w:r>
      <w:r w:rsidR="0008363B" w:rsidRPr="0008363B">
        <w:rPr>
          <w:rFonts w:eastAsia="Times New Roman"/>
          <w:szCs w:val="24"/>
          <w:lang w:eastAsia="ru-RU"/>
        </w:rPr>
        <w:t>де</w:t>
      </w:r>
      <w:proofErr w:type="gramEnd"/>
      <w:r w:rsidRPr="003C1C76">
        <w:rPr>
          <w:rFonts w:eastAsia="Times New Roman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l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θ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j</m:t>
                </m:r>
              </m:sub>
            </m:sSub>
          </m:sub>
        </m:sSub>
      </m:oMath>
      <w:r w:rsidRPr="003C1C76">
        <w:rPr>
          <w:rFonts w:eastAsia="Times New Roman"/>
          <w:noProof/>
          <w:szCs w:val="24"/>
          <w:vertAlign w:val="subscript"/>
          <w:lang w:eastAsia="ru-RU"/>
        </w:rPr>
        <w:t xml:space="preserve"> </w:t>
      </w:r>
      <w:r w:rsidR="0008363B" w:rsidRPr="0008363B">
        <w:rPr>
          <w:rFonts w:eastAsia="Times New Roman"/>
          <w:szCs w:val="24"/>
          <w:lang w:eastAsia="ru-RU"/>
        </w:rPr>
        <w:t xml:space="preserve">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l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β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j</m:t>
                </m:r>
              </m:sub>
            </m:sSub>
          </m:sub>
        </m:sSub>
      </m:oMath>
      <w:r w:rsidR="0008363B" w:rsidRPr="0008363B">
        <w:rPr>
          <w:rFonts w:eastAsia="Times New Roman"/>
          <w:szCs w:val="24"/>
          <w:lang w:eastAsia="ru-RU"/>
        </w:rPr>
        <w:t xml:space="preserve">– </w:t>
      </w:r>
      <w:proofErr w:type="spellStart"/>
      <w:r w:rsidR="0008363B" w:rsidRPr="0008363B">
        <w:rPr>
          <w:rFonts w:eastAsia="Times New Roman"/>
          <w:szCs w:val="24"/>
          <w:lang w:eastAsia="ru-RU"/>
        </w:rPr>
        <w:t>логиты</w:t>
      </w:r>
      <w:proofErr w:type="spellEnd"/>
      <w:r w:rsidR="0008363B" w:rsidRPr="0008363B">
        <w:rPr>
          <w:rFonts w:eastAsia="Times New Roman"/>
          <w:szCs w:val="24"/>
          <w:lang w:eastAsia="ru-RU"/>
        </w:rPr>
        <w:t xml:space="preserve"> уровня знаний </w:t>
      </w:r>
      <w:r w:rsidR="0008363B" w:rsidRPr="0008363B">
        <w:rPr>
          <w:rFonts w:eastAsia="Times New Roman"/>
          <w:i/>
          <w:szCs w:val="24"/>
          <w:lang w:eastAsia="ru-RU"/>
        </w:rPr>
        <w:t>i</w:t>
      </w:r>
      <w:r w:rsidR="0008363B" w:rsidRPr="0008363B">
        <w:rPr>
          <w:rFonts w:eastAsia="Times New Roman"/>
          <w:szCs w:val="24"/>
          <w:lang w:eastAsia="ru-RU"/>
        </w:rPr>
        <w:t>-</w:t>
      </w:r>
      <w:proofErr w:type="spellStart"/>
      <w:r w:rsidR="0008363B" w:rsidRPr="0008363B">
        <w:rPr>
          <w:rFonts w:eastAsia="Times New Roman"/>
          <w:szCs w:val="24"/>
          <w:lang w:eastAsia="ru-RU"/>
        </w:rPr>
        <w:t>го</w:t>
      </w:r>
      <w:proofErr w:type="spellEnd"/>
      <w:r w:rsidR="0008363B" w:rsidRPr="0008363B">
        <w:rPr>
          <w:rFonts w:eastAsia="Times New Roman"/>
          <w:szCs w:val="24"/>
          <w:lang w:eastAsia="ru-RU"/>
        </w:rPr>
        <w:t xml:space="preserve"> испытуемого и трудности </w:t>
      </w:r>
      <w:r w:rsidR="0008363B" w:rsidRPr="0008363B">
        <w:rPr>
          <w:rFonts w:eastAsia="Times New Roman"/>
          <w:i/>
          <w:szCs w:val="24"/>
          <w:lang w:eastAsia="ru-RU"/>
        </w:rPr>
        <w:t>j</w:t>
      </w:r>
      <w:r w:rsidR="0008363B" w:rsidRPr="0008363B">
        <w:rPr>
          <w:rFonts w:eastAsia="Times New Roman"/>
          <w:szCs w:val="24"/>
          <w:lang w:eastAsia="ru-RU"/>
        </w:rPr>
        <w:t>-</w:t>
      </w:r>
      <w:proofErr w:type="spellStart"/>
      <w:r w:rsidR="0008363B" w:rsidRPr="0008363B">
        <w:rPr>
          <w:rFonts w:eastAsia="Times New Roman"/>
          <w:szCs w:val="24"/>
          <w:lang w:eastAsia="ru-RU"/>
        </w:rPr>
        <w:t>го</w:t>
      </w:r>
      <w:proofErr w:type="spellEnd"/>
      <w:r w:rsidR="0008363B" w:rsidRPr="0008363B">
        <w:rPr>
          <w:rFonts w:eastAsia="Times New Roman"/>
          <w:szCs w:val="24"/>
          <w:lang w:eastAsia="ru-RU"/>
        </w:rPr>
        <w:t xml:space="preserve"> зад</w:t>
      </w:r>
      <w:r w:rsidR="0008363B" w:rsidRPr="0008363B">
        <w:rPr>
          <w:rFonts w:eastAsia="Times New Roman"/>
          <w:szCs w:val="24"/>
          <w:lang w:eastAsia="ru-RU"/>
        </w:rPr>
        <w:t>а</w:t>
      </w:r>
      <w:r w:rsidR="0008363B" w:rsidRPr="0008363B">
        <w:rPr>
          <w:rFonts w:eastAsia="Times New Roman"/>
          <w:szCs w:val="24"/>
          <w:lang w:eastAsia="ru-RU"/>
        </w:rPr>
        <w:t xml:space="preserve">ния соответственно,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4"/>
            <w:lang w:eastAsia="ru-RU"/>
          </w:rPr>
          <m:t xml:space="preserve"> </m:t>
        </m:r>
      </m:oMath>
      <w:r w:rsidR="0008363B" w:rsidRPr="0008363B">
        <w:rPr>
          <w:rFonts w:eastAsia="Times New Roman"/>
          <w:szCs w:val="24"/>
          <w:lang w:eastAsia="ru-RU"/>
        </w:rPr>
        <w:t xml:space="preserve">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i</m:t>
            </m:r>
          </m:sub>
        </m:sSub>
      </m:oMath>
      <w:r w:rsidR="0008363B" w:rsidRPr="0008363B">
        <w:rPr>
          <w:rFonts w:eastAsia="Times New Roman"/>
          <w:szCs w:val="24"/>
          <w:lang w:eastAsia="ru-RU"/>
        </w:rPr>
        <w:t xml:space="preserve"> – доля правильных и неправильных ответов для i -го испытуемого,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j</m:t>
            </m:r>
          </m:sub>
        </m:sSub>
      </m:oMath>
      <w:r w:rsidR="0008363B" w:rsidRPr="0008363B">
        <w:rPr>
          <w:rFonts w:eastAsia="Times New Roman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j</m:t>
            </m:r>
          </m:sub>
        </m:sSub>
      </m:oMath>
      <w:r w:rsidR="0008363B" w:rsidRPr="0008363B">
        <w:rPr>
          <w:rFonts w:eastAsia="Times New Roman"/>
          <w:szCs w:val="24"/>
          <w:lang w:eastAsia="ru-RU"/>
        </w:rPr>
        <w:t xml:space="preserve"> – доля правильных и неправильных ответов по всем испытуемым для </w:t>
      </w:r>
      <w:r w:rsidR="0008363B" w:rsidRPr="0008363B">
        <w:rPr>
          <w:rFonts w:eastAsia="Times New Roman"/>
          <w:i/>
          <w:szCs w:val="24"/>
          <w:lang w:eastAsia="ru-RU"/>
        </w:rPr>
        <w:t>j</w:t>
      </w:r>
      <w:r w:rsidR="0008363B" w:rsidRPr="0008363B">
        <w:rPr>
          <w:rFonts w:eastAsia="Times New Roman"/>
          <w:szCs w:val="24"/>
          <w:lang w:eastAsia="ru-RU"/>
        </w:rPr>
        <w:t xml:space="preserve"> -го задания соответственно.</w:t>
      </w:r>
    </w:p>
    <w:p w:rsidR="003C1C76" w:rsidRPr="00A32B8C" w:rsidRDefault="003C1C76" w:rsidP="00D84907">
      <w:pPr>
        <w:spacing w:after="0" w:line="360" w:lineRule="auto"/>
        <w:jc w:val="both"/>
        <w:rPr>
          <w:rFonts w:eastAsia="Times New Roman"/>
          <w:szCs w:val="24"/>
          <w:lang w:eastAsia="ru-RU"/>
        </w:rPr>
      </w:pPr>
    </w:p>
    <w:p w:rsidR="00493415" w:rsidRDefault="0008363B" w:rsidP="00493415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08363B">
        <w:rPr>
          <w:rFonts w:eastAsia="Times New Roman"/>
          <w:szCs w:val="24"/>
          <w:lang w:eastAsia="ru-RU"/>
        </w:rPr>
        <w:t>Алгоритм вычислений:</w:t>
      </w:r>
    </w:p>
    <w:p w:rsidR="0008363B" w:rsidRPr="00493415" w:rsidRDefault="000656BA" w:rsidP="00493415">
      <w:pPr>
        <w:pStyle w:val="a3"/>
        <w:numPr>
          <w:ilvl w:val="3"/>
          <w:numId w:val="37"/>
        </w:numPr>
        <w:spacing w:after="0" w:line="360" w:lineRule="auto"/>
        <w:ind w:left="0" w:firstLine="709"/>
        <w:jc w:val="both"/>
        <w:rPr>
          <w:rFonts w:eastAsia="Times New Roman"/>
          <w:szCs w:val="24"/>
          <w:lang w:eastAsia="ru-RU"/>
        </w:rPr>
      </w:pPr>
      <w:r w:rsidRPr="00493415">
        <w:rPr>
          <w:rFonts w:eastAsia="Times New Roman"/>
          <w:szCs w:val="24"/>
          <w:lang w:eastAsia="ru-RU"/>
        </w:rPr>
        <w:t>На первом шаге нужно у</w:t>
      </w:r>
      <w:r w:rsidR="0008363B" w:rsidRPr="00493415">
        <w:rPr>
          <w:rFonts w:eastAsia="Times New Roman"/>
          <w:szCs w:val="24"/>
          <w:lang w:eastAsia="ru-RU"/>
        </w:rPr>
        <w:t>порядочит</w:t>
      </w:r>
      <w:r w:rsidRPr="00493415">
        <w:rPr>
          <w:rFonts w:eastAsia="Times New Roman"/>
          <w:szCs w:val="24"/>
          <w:lang w:eastAsia="ru-RU"/>
        </w:rPr>
        <w:t>ь матрицу</w:t>
      </w:r>
      <w:r w:rsidR="0008363B" w:rsidRPr="00493415">
        <w:rPr>
          <w:rFonts w:eastAsia="Times New Roman"/>
          <w:szCs w:val="24"/>
          <w:lang w:eastAsia="ru-RU"/>
        </w:rPr>
        <w:t xml:space="preserve"> данных тестиров</w:t>
      </w:r>
      <w:r w:rsidR="0008363B" w:rsidRPr="00493415">
        <w:rPr>
          <w:rFonts w:eastAsia="Times New Roman"/>
          <w:szCs w:val="24"/>
          <w:lang w:eastAsia="ru-RU"/>
        </w:rPr>
        <w:t>а</w:t>
      </w:r>
      <w:r w:rsidR="0008363B" w:rsidRPr="00493415">
        <w:rPr>
          <w:rFonts w:eastAsia="Times New Roman"/>
          <w:szCs w:val="24"/>
          <w:lang w:eastAsia="ru-RU"/>
        </w:rPr>
        <w:t xml:space="preserve">ния, как </w:t>
      </w:r>
      <w:r w:rsidRPr="00493415">
        <w:rPr>
          <w:rFonts w:eastAsia="Times New Roman"/>
          <w:szCs w:val="24"/>
          <w:lang w:eastAsia="ru-RU"/>
        </w:rPr>
        <w:t>мы сделали это в части 2.1</w:t>
      </w:r>
      <w:r w:rsidR="0008363B" w:rsidRPr="00493415">
        <w:rPr>
          <w:rFonts w:eastAsia="Times New Roman"/>
          <w:szCs w:val="24"/>
          <w:lang w:eastAsia="ru-RU"/>
        </w:rPr>
        <w:t>.</w:t>
      </w:r>
    </w:p>
    <w:p w:rsidR="00493415" w:rsidRPr="00493415" w:rsidRDefault="00493415" w:rsidP="00493415">
      <w:pPr>
        <w:pStyle w:val="a3"/>
        <w:spacing w:after="0" w:line="360" w:lineRule="auto"/>
        <w:ind w:left="2880"/>
        <w:jc w:val="both"/>
        <w:rPr>
          <w:rFonts w:eastAsia="Times New Roman"/>
          <w:szCs w:val="24"/>
          <w:lang w:eastAsia="ru-RU"/>
        </w:rPr>
      </w:pPr>
    </w:p>
    <w:p w:rsidR="0008363B" w:rsidRPr="0008363B" w:rsidRDefault="000656BA" w:rsidP="00D84907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2. Расчет начального</w:t>
      </w:r>
      <w:r w:rsidR="0008363B" w:rsidRPr="0008363B">
        <w:rPr>
          <w:rFonts w:eastAsia="Times New Roman"/>
          <w:szCs w:val="24"/>
          <w:lang w:eastAsia="ru-RU"/>
        </w:rPr>
        <w:t xml:space="preserve"> значени</w:t>
      </w:r>
      <w:r>
        <w:rPr>
          <w:rFonts w:eastAsia="Times New Roman"/>
          <w:szCs w:val="24"/>
          <w:lang w:eastAsia="ru-RU"/>
        </w:rPr>
        <w:t xml:space="preserve">я </w:t>
      </w:r>
      <m:oMath>
        <m:sSubSup>
          <m:sSubSupPr>
            <m:ctrlPr>
              <w:rPr>
                <w:rFonts w:ascii="Cambria Math" w:eastAsia="Times New Roman" w:hAnsi="Cambria Math"/>
                <w:i/>
                <w:szCs w:val="24"/>
                <w:lang w:val="en-US"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β</m:t>
            </m: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j</m:t>
            </m:r>
            <m:ctrlPr>
              <w:rPr>
                <w:rFonts w:ascii="Cambria Math" w:eastAsia="Times New Roman" w:hAnsi="Cambria Math"/>
                <w:i/>
                <w:szCs w:val="24"/>
                <w:vertAlign w:val="subscript"/>
                <w:lang w:eastAsia="ru-RU"/>
              </w:rPr>
            </m:ctrlPr>
          </m:sub>
          <m:sup>
            <m:r>
              <w:rPr>
                <w:rFonts w:ascii="Cambria Math" w:eastAsia="Times New Roman" w:hAnsi="Cambria Math"/>
                <w:szCs w:val="24"/>
                <w:lang w:eastAsia="ru-RU"/>
              </w:rPr>
              <m:t>0</m:t>
            </m:r>
          </m:sup>
        </m:sSubSup>
      </m:oMath>
      <w:r w:rsidR="0008363B" w:rsidRPr="0008363B">
        <w:rPr>
          <w:rFonts w:eastAsia="Times New Roman"/>
          <w:szCs w:val="24"/>
          <w:lang w:eastAsia="ru-RU"/>
        </w:rPr>
        <w:t>.</w:t>
      </w:r>
    </w:p>
    <w:p w:rsidR="0008363B" w:rsidRPr="00493415" w:rsidRDefault="0008363B" w:rsidP="00D84907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08363B">
        <w:rPr>
          <w:rFonts w:eastAsia="Times New Roman"/>
          <w:szCs w:val="24"/>
          <w:lang w:eastAsia="ru-RU"/>
        </w:rPr>
        <w:t>Для всех заданий по уравнению (</w:t>
      </w:r>
      <w:r w:rsidR="000656BA" w:rsidRPr="000656BA">
        <w:rPr>
          <w:rFonts w:eastAsia="Times New Roman"/>
          <w:szCs w:val="24"/>
          <w:lang w:eastAsia="ru-RU"/>
        </w:rPr>
        <w:t>10</w:t>
      </w:r>
      <w:r w:rsidRPr="0008363B">
        <w:rPr>
          <w:rFonts w:eastAsia="Times New Roman"/>
          <w:szCs w:val="24"/>
          <w:lang w:eastAsia="ru-RU"/>
        </w:rPr>
        <w:t>) вычисля</w:t>
      </w:r>
      <w:r w:rsidR="00493415">
        <w:rPr>
          <w:rFonts w:eastAsia="Times New Roman"/>
          <w:szCs w:val="24"/>
          <w:lang w:eastAsia="ru-RU"/>
        </w:rPr>
        <w:t>ем</w:t>
      </w:r>
      <w:r w:rsidRPr="0008363B">
        <w:rPr>
          <w:rFonts w:eastAsia="Times New Roman"/>
          <w:szCs w:val="24"/>
          <w:lang w:eastAsia="ru-RU"/>
        </w:rPr>
        <w:t xml:space="preserve"> </w:t>
      </w:r>
      <w:proofErr w:type="spellStart"/>
      <w:r w:rsidRPr="0008363B">
        <w:rPr>
          <w:rFonts w:eastAsia="Times New Roman"/>
          <w:szCs w:val="24"/>
          <w:lang w:eastAsia="ru-RU"/>
        </w:rPr>
        <w:t>логиты</w:t>
      </w:r>
      <w:proofErr w:type="spellEnd"/>
      <w:r w:rsidRPr="0008363B">
        <w:rPr>
          <w:rFonts w:eastAsia="Times New Roman"/>
          <w:szCs w:val="24"/>
          <w:lang w:eastAsia="ru-RU"/>
        </w:rPr>
        <w:t xml:space="preserve"> трудности з</w:t>
      </w:r>
      <w:r w:rsidRPr="0008363B">
        <w:rPr>
          <w:rFonts w:eastAsia="Times New Roman"/>
          <w:szCs w:val="24"/>
          <w:lang w:eastAsia="ru-RU"/>
        </w:rPr>
        <w:t>а</w:t>
      </w:r>
      <w:r w:rsidRPr="0008363B">
        <w:rPr>
          <w:rFonts w:eastAsia="Times New Roman"/>
          <w:szCs w:val="24"/>
          <w:lang w:eastAsia="ru-RU"/>
        </w:rPr>
        <w:t>даний, затем их среднее значение</w:t>
      </w:r>
    </w:p>
    <w:p w:rsidR="000656BA" w:rsidRDefault="00A32B8C" w:rsidP="000656BA">
      <w:pPr>
        <w:spacing w:after="0" w:line="360" w:lineRule="auto"/>
        <w:ind w:firstLine="720"/>
        <w:jc w:val="right"/>
        <w:rPr>
          <w:rFonts w:eastAsia="Times New Roman"/>
          <w:szCs w:val="24"/>
          <w:lang w:eastAsia="ru-RU"/>
        </w:rPr>
      </w:pPr>
      <m:oMathPara>
        <m:oMath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4"/>
                  <w:lang w:val="en-US" w:eastAsia="ru-RU"/>
                </w:rPr>
              </m:ctrlPr>
            </m:acc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4"/>
                      <w:lang w:val="en-US" w:eastAsia="ru-RU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Cs w:val="24"/>
                      <w:lang w:val="en-US" w:eastAsia="ru-RU"/>
                    </w:rPr>
                    <m:t>β</m:t>
                  </m:r>
                </m:sub>
              </m:sSub>
            </m:e>
          </m:acc>
          <m:r>
            <w:rPr>
              <w:rFonts w:ascii="Cambria Math" w:eastAsia="Times New Roman" w:hAnsi="Cambria Math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Cs w:val="24"/>
                  <w:lang w:val="en-US" w:eastAsia="ru-RU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/>
                      <w:i/>
                      <w:szCs w:val="24"/>
                      <w:lang w:val="en-US"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szCs w:val="24"/>
                      <w:lang w:eastAsia="ru-RU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4"/>
                      <w:lang w:val="en-US" w:eastAsia="ru-RU"/>
                    </w:rPr>
                    <m:t>k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Cs w:val="24"/>
                          <w:lang w:val="en-US" w:eastAsia="ru-RU"/>
                        </w:rPr>
                        <m:t>l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szCs w:val="24"/>
                              <w:lang w:val="en-US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szCs w:val="24"/>
                              <w:lang w:val="en-US" w:eastAsia="ru-RU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szCs w:val="24"/>
                              <w:lang w:val="en-US" w:eastAsia="ru-RU"/>
                            </w:rPr>
                            <m:t>j</m:t>
                          </m:r>
                        </m:sub>
                      </m:sSub>
                    </m:sub>
                  </m:sSub>
                </m:e>
              </m:nary>
            </m:num>
            <m:den>
              <m:r>
                <w:rPr>
                  <w:rFonts w:ascii="Cambria Math" w:eastAsia="Times New Roman" w:hAnsi="Cambria Math"/>
                  <w:szCs w:val="24"/>
                  <w:lang w:val="en-US" w:eastAsia="ru-RU"/>
                </w:rPr>
                <m:t>k</m:t>
              </m:r>
            </m:den>
          </m:f>
          <m:r>
            <m:rPr>
              <m:sty m:val="p"/>
            </m:rPr>
            <w:rPr>
              <w:rFonts w:eastAsia="Times New Roman"/>
              <w:szCs w:val="24"/>
              <w:lang w:eastAsia="ru-RU"/>
            </w:rPr>
            <w:br/>
          </m:r>
        </m:oMath>
      </m:oMathPara>
      <w:r w:rsidR="000656BA" w:rsidRPr="00493415">
        <w:rPr>
          <w:rFonts w:eastAsia="Times New Roman"/>
          <w:szCs w:val="24"/>
          <w:lang w:eastAsia="ru-RU"/>
        </w:rPr>
        <w:t xml:space="preserve">                                                     (11)</w:t>
      </w:r>
    </w:p>
    <w:p w:rsidR="00AD27FA" w:rsidRDefault="00AD27FA" w:rsidP="000656BA">
      <w:pPr>
        <w:spacing w:after="0" w:line="360" w:lineRule="auto"/>
        <w:ind w:firstLine="720"/>
        <w:jc w:val="right"/>
        <w:rPr>
          <w:rFonts w:eastAsia="Times New Roman"/>
          <w:szCs w:val="24"/>
          <w:lang w:eastAsia="ru-RU"/>
        </w:rPr>
      </w:pPr>
    </w:p>
    <w:p w:rsidR="0008363B" w:rsidRDefault="0008363B" w:rsidP="000656BA">
      <w:pPr>
        <w:spacing w:after="0" w:line="360" w:lineRule="auto"/>
        <w:ind w:firstLine="708"/>
        <w:jc w:val="both"/>
        <w:rPr>
          <w:rFonts w:eastAsia="Times New Roman"/>
          <w:szCs w:val="24"/>
          <w:lang w:eastAsia="ru-RU"/>
        </w:rPr>
      </w:pPr>
      <w:r w:rsidRPr="0008363B">
        <w:rPr>
          <w:rFonts w:eastAsia="Times New Roman"/>
          <w:szCs w:val="24"/>
          <w:lang w:eastAsia="ru-RU"/>
        </w:rPr>
        <w:lastRenderedPageBreak/>
        <w:t>В следующем шаге перенос</w:t>
      </w:r>
      <w:r w:rsidR="00493415">
        <w:rPr>
          <w:rFonts w:eastAsia="Times New Roman"/>
          <w:szCs w:val="24"/>
          <w:lang w:eastAsia="ru-RU"/>
        </w:rPr>
        <w:t>им</w:t>
      </w:r>
      <w:r w:rsidRPr="0008363B">
        <w:rPr>
          <w:rFonts w:eastAsia="Times New Roman"/>
          <w:szCs w:val="24"/>
          <w:lang w:eastAsia="ru-RU"/>
        </w:rPr>
        <w:t xml:space="preserve"> центр распределения </w:t>
      </w:r>
      <w:proofErr w:type="spellStart"/>
      <w:r w:rsidRPr="0008363B">
        <w:rPr>
          <w:rFonts w:eastAsia="Times New Roman"/>
          <w:szCs w:val="24"/>
          <w:lang w:eastAsia="ru-RU"/>
        </w:rPr>
        <w:t>логитов</w:t>
      </w:r>
      <w:proofErr w:type="spellEnd"/>
      <w:r w:rsidRPr="0008363B">
        <w:rPr>
          <w:rFonts w:eastAsia="Times New Roman"/>
          <w:szCs w:val="24"/>
          <w:lang w:eastAsia="ru-RU"/>
        </w:rPr>
        <w:t xml:space="preserve"> трудности задания:</w:t>
      </w:r>
    </w:p>
    <w:p w:rsidR="00493415" w:rsidRPr="0008363B" w:rsidRDefault="00A32B8C" w:rsidP="00493415">
      <w:pPr>
        <w:spacing w:after="0" w:line="360" w:lineRule="auto"/>
        <w:ind w:firstLine="708"/>
        <w:jc w:val="right"/>
        <w:rPr>
          <w:rFonts w:eastAsia="Times New Roman"/>
          <w:szCs w:val="24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Cs w:val="24"/>
                <w:lang w:val="en-US"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4"/>
                <w:lang w:eastAsia="ru-RU"/>
              </w:rPr>
              <m:t>β</m:t>
            </m:r>
            <m:ctrlPr>
              <w:rPr>
                <w:rFonts w:ascii="Cambria Math" w:eastAsia="Times New Roman" w:hAnsi="Cambria Math"/>
                <w:i/>
                <w:szCs w:val="24"/>
                <w:lang w:eastAsia="ru-RU"/>
              </w:rPr>
            </m:ctrlPr>
          </m:e>
          <m:sub>
            <m:r>
              <w:rPr>
                <w:rFonts w:ascii="Cambria Math" w:eastAsia="Times New Roman" w:hAnsi="Cambria Math"/>
                <w:szCs w:val="24"/>
                <w:vertAlign w:val="subscript"/>
                <w:lang w:eastAsia="ru-RU"/>
              </w:rPr>
              <m:t>j</m:t>
            </m:r>
            <m:ctrlPr>
              <w:rPr>
                <w:rFonts w:ascii="Cambria Math" w:eastAsia="Times New Roman" w:hAnsi="Cambria Math"/>
                <w:i/>
                <w:szCs w:val="24"/>
                <w:vertAlign w:val="subscript"/>
                <w:lang w:eastAsia="ru-RU"/>
              </w:rPr>
            </m:ctrlPr>
          </m:sub>
          <m:sup>
            <m:r>
              <w:rPr>
                <w:rFonts w:ascii="Cambria Math" w:eastAsia="Times New Roman" w:hAnsi="Cambria Math"/>
                <w:szCs w:val="24"/>
                <w:lang w:eastAsia="ru-RU"/>
              </w:rPr>
              <m:t>0</m:t>
            </m:r>
          </m:sup>
        </m:sSubSup>
        <m:r>
          <w:rPr>
            <w:rFonts w:ascii="Cambria Math" w:eastAsia="Times New Roman" w:hAnsi="Cambria Math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val="en-US" w:eastAsia="ru-RU"/>
              </w:rPr>
              <m:t>l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4"/>
                    <w:lang w:val="en-US" w:eastAsia="ru-RU"/>
                  </w:rPr>
                  <m:t>β</m:t>
                </m:r>
              </m:e>
              <m:sub>
                <m:r>
                  <w:rPr>
                    <w:rFonts w:ascii="Cambria Math" w:eastAsia="Times New Roman" w:hAnsi="Cambria Math"/>
                    <w:szCs w:val="24"/>
                    <w:lang w:val="en-US" w:eastAsia="ru-RU"/>
                  </w:rPr>
                  <m:t>j</m:t>
                </m:r>
              </m:sub>
            </m:sSub>
          </m:sub>
        </m:sSub>
        <m:r>
          <w:rPr>
            <w:rFonts w:ascii="Cambria Math" w:eastAsia="Times New Roman" w:hAnsi="Cambria Math"/>
            <w:szCs w:val="24"/>
            <w:lang w:eastAsia="ru-RU"/>
          </w:rPr>
          <m:t>-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4"/>
                <w:lang w:val="en-US" w:eastAsia="ru-RU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4"/>
                    <w:lang w:val="en-US" w:eastAsia="ru-RU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4"/>
                    <w:lang w:val="en-US" w:eastAsia="ru-RU"/>
                  </w:rPr>
                  <m:t>β</m:t>
                </m:r>
              </m:sub>
            </m:sSub>
          </m:e>
        </m:acc>
      </m:oMath>
      <w:r w:rsidR="00493415" w:rsidRPr="00493415">
        <w:rPr>
          <w:rFonts w:eastAsia="Times New Roman"/>
          <w:szCs w:val="24"/>
          <w:lang w:eastAsia="ru-RU"/>
        </w:rPr>
        <w:t xml:space="preserve">                                                 (12)</w:t>
      </w:r>
    </w:p>
    <w:p w:rsidR="0008363B" w:rsidRDefault="0008363B" w:rsidP="00D84907">
      <w:pPr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08363B">
        <w:rPr>
          <w:rFonts w:eastAsia="Times New Roman"/>
          <w:szCs w:val="24"/>
          <w:lang w:eastAsia="ru-RU"/>
        </w:rPr>
        <w:t xml:space="preserve">Результаты расчетов </w:t>
      </w:r>
      <w:r w:rsidR="00493415">
        <w:rPr>
          <w:rFonts w:eastAsia="Times New Roman"/>
          <w:szCs w:val="24"/>
          <w:lang w:eastAsia="ru-RU"/>
        </w:rPr>
        <w:t xml:space="preserve">отображены </w:t>
      </w:r>
      <w:r w:rsidRPr="0008363B">
        <w:rPr>
          <w:rFonts w:eastAsia="Times New Roman"/>
          <w:szCs w:val="24"/>
          <w:lang w:eastAsia="ru-RU"/>
        </w:rPr>
        <w:t>в табл</w:t>
      </w:r>
      <w:r w:rsidR="00EC1C82">
        <w:rPr>
          <w:rFonts w:eastAsia="Times New Roman"/>
          <w:szCs w:val="24"/>
          <w:lang w:eastAsia="ru-RU"/>
        </w:rPr>
        <w:t>ицах</w:t>
      </w:r>
      <w:r w:rsidRPr="0008363B">
        <w:rPr>
          <w:rFonts w:eastAsia="Times New Roman"/>
          <w:szCs w:val="24"/>
          <w:lang w:eastAsia="ru-RU"/>
        </w:rPr>
        <w:t xml:space="preserve"> </w:t>
      </w:r>
      <w:r w:rsidR="00493415" w:rsidRPr="00493415">
        <w:rPr>
          <w:rFonts w:eastAsia="Times New Roman"/>
          <w:szCs w:val="24"/>
          <w:lang w:eastAsia="ru-RU"/>
        </w:rPr>
        <w:t>4</w:t>
      </w:r>
      <w:r w:rsidR="00EC1C82">
        <w:rPr>
          <w:rFonts w:eastAsia="Times New Roman"/>
          <w:szCs w:val="24"/>
          <w:lang w:eastAsia="ru-RU"/>
        </w:rPr>
        <w:t>, 5</w:t>
      </w:r>
      <w:r w:rsidRPr="0008363B">
        <w:rPr>
          <w:rFonts w:eastAsia="Times New Roman"/>
          <w:szCs w:val="24"/>
          <w:lang w:eastAsia="ru-RU"/>
        </w:rPr>
        <w:t>.</w:t>
      </w:r>
    </w:p>
    <w:p w:rsidR="00493415" w:rsidRPr="0008363B" w:rsidRDefault="00493415" w:rsidP="00D84907">
      <w:pPr>
        <w:spacing w:after="0" w:line="360" w:lineRule="auto"/>
        <w:jc w:val="both"/>
        <w:rPr>
          <w:rFonts w:eastAsia="Times New Roman"/>
          <w:szCs w:val="24"/>
          <w:lang w:eastAsia="ru-RU"/>
        </w:rPr>
      </w:pPr>
    </w:p>
    <w:p w:rsidR="0008363B" w:rsidRPr="0008363B" w:rsidRDefault="0008363B" w:rsidP="00D84907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08363B">
        <w:rPr>
          <w:rFonts w:eastAsia="Times New Roman"/>
          <w:szCs w:val="24"/>
          <w:lang w:eastAsia="ru-RU"/>
        </w:rPr>
        <w:t>3. Расчет начальных значений.</w:t>
      </w:r>
    </w:p>
    <w:p w:rsidR="0008363B" w:rsidRDefault="0008363B" w:rsidP="00D84907">
      <w:pPr>
        <w:spacing w:after="0" w:line="36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08363B">
        <w:rPr>
          <w:rFonts w:eastAsia="Times New Roman"/>
          <w:szCs w:val="24"/>
          <w:lang w:eastAsia="ru-RU"/>
        </w:rPr>
        <w:t>Для в</w:t>
      </w:r>
      <w:r w:rsidR="00493415">
        <w:rPr>
          <w:rFonts w:eastAsia="Times New Roman"/>
          <w:szCs w:val="24"/>
          <w:lang w:eastAsia="ru-RU"/>
        </w:rPr>
        <w:t>сех испытуемых по уравнению (9</w:t>
      </w:r>
      <w:r w:rsidRPr="0008363B">
        <w:rPr>
          <w:rFonts w:eastAsia="Times New Roman"/>
          <w:szCs w:val="24"/>
          <w:lang w:eastAsia="ru-RU"/>
        </w:rPr>
        <w:t xml:space="preserve">) вычисляются </w:t>
      </w:r>
      <w:proofErr w:type="spellStart"/>
      <w:r w:rsidRPr="0008363B">
        <w:rPr>
          <w:rFonts w:eastAsia="Times New Roman"/>
          <w:szCs w:val="24"/>
          <w:lang w:eastAsia="ru-RU"/>
        </w:rPr>
        <w:t>логиты</w:t>
      </w:r>
      <w:proofErr w:type="spellEnd"/>
      <w:r w:rsidRPr="0008363B">
        <w:rPr>
          <w:rFonts w:eastAsia="Times New Roman"/>
          <w:szCs w:val="24"/>
          <w:lang w:eastAsia="ru-RU"/>
        </w:rPr>
        <w:t xml:space="preserve"> уровня знаний, затем их среднее значение:</w:t>
      </w:r>
    </w:p>
    <w:p w:rsidR="00493415" w:rsidRDefault="00A32B8C" w:rsidP="00493415">
      <w:pPr>
        <w:spacing w:after="0" w:line="360" w:lineRule="auto"/>
        <w:ind w:firstLine="720"/>
        <w:jc w:val="right"/>
        <w:rPr>
          <w:rFonts w:eastAsia="Times New Roman"/>
          <w:szCs w:val="24"/>
          <w:lang w:val="en-US"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/>
                <w:i/>
                <w:szCs w:val="24"/>
                <w:lang w:val="en-US" w:eastAsia="ru-RU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4"/>
                    <w:lang w:val="en-US" w:eastAsia="ru-RU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4"/>
                    <w:lang w:val="en-US" w:eastAsia="ru-RU"/>
                  </w:rPr>
                  <m:t>θ</m:t>
                </m:r>
              </m:sub>
            </m:sSub>
          </m:e>
        </m:acc>
        <m:r>
          <w:rPr>
            <w:rFonts w:ascii="Cambria Math" w:eastAsia="Times New Roman" w:hAnsi="Cambria Math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Cs w:val="24"/>
                <w:lang w:val="en-US"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/>
                    <w:i/>
                    <w:szCs w:val="24"/>
                    <w:lang w:val="en-US" w:eastAsia="ru-RU"/>
                  </w:rPr>
                </m:ctrlPr>
              </m:naryPr>
              <m:sub>
                <m:r>
                  <w:rPr>
                    <w:rFonts w:ascii="Cambria Math" w:eastAsia="Times New Roman" w:hAnsi="Cambria Math"/>
                    <w:szCs w:val="24"/>
                    <w:lang w:eastAsia="ru-RU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4"/>
                    <w:lang w:val="en-US"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Cs w:val="24"/>
                        <w:lang w:val="en-US" w:eastAsia="ru-RU"/>
                      </w:rPr>
                      <m:t>l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Cs w:val="24"/>
                            <w:lang w:val="en-US" w:eastAsia="ru-RU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Cs w:val="24"/>
                            <w:lang w:val="en-US" w:eastAsia="ru-RU"/>
                          </w:rPr>
                          <m:t>i</m:t>
                        </m:r>
                      </m:sub>
                    </m:sSub>
                  </m:sub>
                </m:sSub>
              </m:e>
            </m:nary>
          </m:num>
          <m:den>
            <m:r>
              <w:rPr>
                <w:rFonts w:ascii="Cambria Math" w:eastAsia="Times New Roman" w:hAnsi="Cambria Math"/>
                <w:szCs w:val="24"/>
                <w:lang w:val="en-US" w:eastAsia="ru-RU"/>
              </w:rPr>
              <m:t>N</m:t>
            </m:r>
          </m:den>
        </m:f>
      </m:oMath>
      <w:r w:rsidR="00493415">
        <w:rPr>
          <w:rFonts w:eastAsia="Times New Roman"/>
          <w:szCs w:val="24"/>
          <w:lang w:val="en-US" w:eastAsia="ru-RU"/>
        </w:rPr>
        <w:t xml:space="preserve">                                                   (13)</w:t>
      </w:r>
    </w:p>
    <w:p w:rsidR="008D0F7C" w:rsidRPr="00AD27FA" w:rsidRDefault="00A32B8C" w:rsidP="00493415">
      <w:pPr>
        <w:spacing w:after="0" w:line="360" w:lineRule="auto"/>
        <w:ind w:firstLine="720"/>
        <w:jc w:val="right"/>
        <w:rPr>
          <w:rFonts w:eastAsia="Times New Roman"/>
          <w:szCs w:val="24"/>
          <w:lang w:val="en-US" w:eastAsia="ru-RU"/>
        </w:rPr>
      </w:pPr>
      <m:oMathPara>
        <m:oMath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4"/>
                  <w:lang w:val="en-US" w:eastAsia="ru-RU"/>
                </w:rPr>
              </m:ctrlPr>
            </m:acc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4"/>
                      <w:lang w:val="en-US" w:eastAsia="ru-RU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Cs w:val="24"/>
                      <w:lang w:val="en-US" w:eastAsia="ru-RU"/>
                    </w:rPr>
                    <m:t>β</m:t>
                  </m:r>
                </m:sub>
              </m:sSub>
            </m:e>
          </m:acc>
          <m:r>
            <w:rPr>
              <w:rFonts w:ascii="Cambria Math" w:eastAsia="Times New Roman" w:hAnsi="Cambria Math"/>
              <w:szCs w:val="24"/>
              <w:lang w:val="en-US" w:eastAsia="ru-RU"/>
            </w:rPr>
            <m:t xml:space="preserve">=0,394; 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4"/>
                  <w:lang w:val="en-US" w:eastAsia="ru-RU"/>
                </w:rPr>
              </m:ctrlPr>
            </m:acc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4"/>
                      <w:lang w:val="en-US" w:eastAsia="ru-RU"/>
                    </w:rPr>
                    <m:t xml:space="preserve"> l</m:t>
                  </m:r>
                </m:e>
                <m:sub>
                  <m:r>
                    <w:rPr>
                      <w:rFonts w:ascii="Cambria Math" w:eastAsia="Times New Roman" w:hAnsi="Cambria Math"/>
                      <w:szCs w:val="24"/>
                      <w:lang w:val="en-US" w:eastAsia="ru-RU"/>
                    </w:rPr>
                    <m:t>θ</m:t>
                  </m:r>
                </m:sub>
              </m:sSub>
            </m:e>
          </m:acc>
          <m:r>
            <w:rPr>
              <w:rFonts w:ascii="Cambria Math" w:eastAsia="Times New Roman" w:hAnsi="Cambria Math"/>
              <w:szCs w:val="24"/>
              <w:lang w:val="en-US" w:eastAsia="ru-RU"/>
            </w:rPr>
            <m:t xml:space="preserve">=-0,8  </m:t>
          </m:r>
        </m:oMath>
      </m:oMathPara>
    </w:p>
    <w:p w:rsidR="00AD27FA" w:rsidRDefault="00AD27FA" w:rsidP="00493415">
      <w:pPr>
        <w:spacing w:after="0" w:line="360" w:lineRule="auto"/>
        <w:ind w:firstLine="720"/>
        <w:jc w:val="right"/>
        <w:rPr>
          <w:rFonts w:eastAsia="Times New Roman"/>
          <w:szCs w:val="24"/>
          <w:lang w:val="en-US" w:eastAsia="ru-RU"/>
        </w:rPr>
      </w:pPr>
    </w:p>
    <w:p w:rsidR="009C0406" w:rsidRPr="009C0406" w:rsidRDefault="009C0406" w:rsidP="009C0406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9C0406">
        <w:rPr>
          <w:rFonts w:eastAsia="Times New Roman"/>
          <w:szCs w:val="28"/>
          <w:lang w:eastAsia="ru-RU"/>
        </w:rPr>
        <w:t>4. Нормировка шкал уровня знаний и трудности заданий.</w:t>
      </w:r>
    </w:p>
    <w:p w:rsidR="009C0406" w:rsidRPr="00A32B8C" w:rsidRDefault="009C0406" w:rsidP="009C0406">
      <w:pPr>
        <w:spacing w:after="0" w:line="360" w:lineRule="auto"/>
        <w:ind w:firstLine="720"/>
        <w:jc w:val="both"/>
        <w:rPr>
          <w:rFonts w:eastAsia="Times New Roman"/>
          <w:noProof/>
          <w:szCs w:val="28"/>
          <w:lang w:eastAsia="ru-RU"/>
        </w:rPr>
      </w:pPr>
      <w:r w:rsidRPr="009C0406">
        <w:rPr>
          <w:rFonts w:eastAsia="Times New Roman"/>
          <w:szCs w:val="28"/>
          <w:lang w:eastAsia="ru-RU"/>
        </w:rPr>
        <w:t>Этой операцией приводятся в соответствие обе шкалы на основе закона нормального распределения ошибок. Для нормирования вычисляют велич</w:t>
      </w:r>
      <w:r w:rsidRPr="009C0406">
        <w:rPr>
          <w:rFonts w:eastAsia="Times New Roman"/>
          <w:szCs w:val="28"/>
          <w:lang w:eastAsia="ru-RU"/>
        </w:rPr>
        <w:t>и</w:t>
      </w:r>
      <w:r w:rsidRPr="009C0406">
        <w:rPr>
          <w:rFonts w:eastAsia="Times New Roman"/>
          <w:szCs w:val="28"/>
          <w:lang w:eastAsia="ru-RU"/>
        </w:rPr>
        <w:t>ны X и Y:</w:t>
      </w:r>
      <w:r w:rsidR="00C427F2" w:rsidRPr="00C427F2">
        <w:rPr>
          <w:rFonts w:eastAsia="Times New Roman"/>
          <w:noProof/>
          <w:szCs w:val="28"/>
          <w:lang w:eastAsia="ru-RU"/>
        </w:rPr>
        <w:t xml:space="preserve"> </w:t>
      </w:r>
    </w:p>
    <w:p w:rsidR="00C427F2" w:rsidRPr="00A32B8C" w:rsidRDefault="00C427F2" w:rsidP="00C427F2">
      <w:pPr>
        <w:spacing w:after="0" w:line="360" w:lineRule="auto"/>
        <w:ind w:firstLine="720"/>
        <w:rPr>
          <w:rFonts w:eastAsia="Times New Roman"/>
          <w:noProof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2211705</wp:posOffset>
            </wp:positionH>
            <wp:positionV relativeFrom="paragraph">
              <wp:posOffset>17145</wp:posOffset>
            </wp:positionV>
            <wp:extent cx="1552575" cy="882015"/>
            <wp:effectExtent l="0" t="0" r="9525" b="0"/>
            <wp:wrapTight wrapText="bothSides">
              <wp:wrapPolygon edited="0">
                <wp:start x="0" y="0"/>
                <wp:lineTo x="0" y="20994"/>
                <wp:lineTo x="21467" y="20994"/>
                <wp:lineTo x="21467" y="0"/>
                <wp:lineTo x="0" y="0"/>
              </wp:wrapPolygon>
            </wp:wrapTight>
            <wp:docPr id="67" name="Рисунок 67" descr="C:\Users\jackwoods\Desktop\ss (2013-05-17 at 12.37.3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C:\Users\jackwoods\Desktop\ss (2013-05-17 at 12.37.31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7F2" w:rsidRPr="00C427F2" w:rsidRDefault="00C427F2" w:rsidP="00C427F2">
      <w:pPr>
        <w:spacing w:after="0" w:line="360" w:lineRule="auto"/>
        <w:ind w:left="8496"/>
        <w:rPr>
          <w:rFonts w:eastAsia="Times New Roman"/>
          <w:szCs w:val="28"/>
          <w:lang w:eastAsia="ru-RU"/>
        </w:rPr>
      </w:pPr>
      <w:r w:rsidRPr="00C427F2">
        <w:rPr>
          <w:rFonts w:eastAsia="Times New Roman"/>
          <w:szCs w:val="28"/>
          <w:lang w:eastAsia="ru-RU"/>
        </w:rPr>
        <w:t xml:space="preserve">    (14)</w:t>
      </w:r>
    </w:p>
    <w:p w:rsidR="00C427F2" w:rsidRPr="00C427F2" w:rsidRDefault="00C427F2" w:rsidP="009C0406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BE187B5" wp14:editId="0620039F">
            <wp:simplePos x="0" y="0"/>
            <wp:positionH relativeFrom="column">
              <wp:posOffset>2342515</wp:posOffset>
            </wp:positionH>
            <wp:positionV relativeFrom="paragraph">
              <wp:posOffset>286385</wp:posOffset>
            </wp:positionV>
            <wp:extent cx="1350645" cy="797560"/>
            <wp:effectExtent l="0" t="0" r="1905" b="2540"/>
            <wp:wrapTight wrapText="bothSides">
              <wp:wrapPolygon edited="0">
                <wp:start x="0" y="0"/>
                <wp:lineTo x="0" y="21153"/>
                <wp:lineTo x="21326" y="21153"/>
                <wp:lineTo x="21326" y="0"/>
                <wp:lineTo x="0" y="0"/>
              </wp:wrapPolygon>
            </wp:wrapTight>
            <wp:docPr id="68" name="Рисунок 68" descr="C:\Users\jackwoods\Desktop\ss (2013-05-17 at 12.40.0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jackwoods\Desktop\ss (2013-05-17 at 12.40.00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7F2" w:rsidRPr="00C427F2" w:rsidRDefault="00C427F2" w:rsidP="009C0406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</w:p>
    <w:p w:rsidR="00C427F2" w:rsidRPr="00C427F2" w:rsidRDefault="00C427F2" w:rsidP="009C0406">
      <w:pPr>
        <w:spacing w:after="0" w:line="360" w:lineRule="auto"/>
        <w:ind w:right="75"/>
        <w:jc w:val="right"/>
        <w:rPr>
          <w:rFonts w:eastAsia="Times New Roman"/>
          <w:szCs w:val="28"/>
          <w:lang w:eastAsia="ru-RU"/>
        </w:rPr>
      </w:pPr>
    </w:p>
    <w:p w:rsidR="009C0406" w:rsidRPr="009C0406" w:rsidRDefault="00C427F2" w:rsidP="00C427F2">
      <w:pPr>
        <w:spacing w:after="0" w:line="360" w:lineRule="auto"/>
        <w:ind w:left="8505" w:right="75"/>
        <w:jc w:val="center"/>
        <w:rPr>
          <w:rFonts w:eastAsia="Times New Roman"/>
          <w:szCs w:val="28"/>
          <w:lang w:eastAsia="ru-RU"/>
        </w:rPr>
      </w:pPr>
      <w:r w:rsidRPr="00C427F2">
        <w:rPr>
          <w:rFonts w:eastAsia="Times New Roman"/>
          <w:szCs w:val="28"/>
          <w:lang w:eastAsia="ru-RU"/>
        </w:rPr>
        <w:t xml:space="preserve">                                           </w:t>
      </w:r>
      <w:r w:rsidR="009C0406" w:rsidRPr="009C0406">
        <w:rPr>
          <w:rFonts w:eastAsia="Times New Roman"/>
          <w:szCs w:val="28"/>
          <w:lang w:eastAsia="ru-RU"/>
        </w:rPr>
        <w:t>(</w:t>
      </w:r>
      <w:r w:rsidRPr="00C427F2">
        <w:rPr>
          <w:rFonts w:eastAsia="Times New Roman"/>
          <w:szCs w:val="28"/>
          <w:lang w:eastAsia="ru-RU"/>
        </w:rPr>
        <w:t>15</w:t>
      </w:r>
      <w:r w:rsidR="009C0406" w:rsidRPr="009C0406">
        <w:rPr>
          <w:rFonts w:eastAsia="Times New Roman"/>
          <w:szCs w:val="28"/>
          <w:lang w:eastAsia="ru-RU"/>
        </w:rPr>
        <w:t>)</w:t>
      </w:r>
    </w:p>
    <w:p w:rsidR="009C0406" w:rsidRDefault="009C0406" w:rsidP="009C0406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  <w:r w:rsidRPr="009C0406">
        <w:rPr>
          <w:rFonts w:eastAsia="Times New Roman"/>
          <w:szCs w:val="28"/>
          <w:lang w:eastAsia="ru-RU"/>
        </w:rPr>
        <w:t xml:space="preserve">Где </w:t>
      </w:r>
      <m:oMath>
        <m:r>
          <w:rPr>
            <w:rFonts w:ascii="Cambria Math" w:eastAsia="Times New Roman" w:hAnsi="Cambria Math"/>
            <w:szCs w:val="28"/>
            <w:lang w:eastAsia="ru-RU"/>
          </w:rPr>
          <m:t>2,89=D</m:t>
        </m:r>
        <m:r>
          <w:rPr>
            <w:rFonts w:ascii="Cambria Math" w:eastAsia="Times New Roman" w:hAnsi="Cambria Math"/>
            <w:szCs w:val="28"/>
            <w:vertAlign w:val="superscript"/>
            <w:lang w:eastAsia="ru-RU"/>
          </w:rPr>
          <m:t>2</m:t>
        </m:r>
      </m:oMath>
      <w:r w:rsidRPr="009C0406">
        <w:rPr>
          <w:rFonts w:eastAsia="Times New Roman"/>
          <w:szCs w:val="28"/>
          <w:lang w:eastAsia="ru-RU"/>
        </w:rPr>
        <w:t xml:space="preserve">; </w:t>
      </w:r>
      <m:oMath>
        <m:r>
          <w:rPr>
            <w:rFonts w:ascii="Cambria Math" w:eastAsia="Times New Roman" w:hAnsi="Cambria Math"/>
            <w:szCs w:val="28"/>
            <w:lang w:eastAsia="ru-RU"/>
          </w:rPr>
          <m:t>8,35=D</m:t>
        </m:r>
        <m:r>
          <w:rPr>
            <w:rFonts w:ascii="Cambria Math" w:eastAsia="Times New Roman" w:hAnsi="Cambria Math"/>
            <w:szCs w:val="28"/>
            <w:vertAlign w:val="superscript"/>
            <w:lang w:eastAsia="ru-RU"/>
          </w:rPr>
          <m:t>4</m:t>
        </m:r>
      </m:oMath>
      <w:r w:rsidRPr="009C0406">
        <w:rPr>
          <w:rFonts w:eastAsia="Times New Roman"/>
          <w:szCs w:val="28"/>
          <w:lang w:eastAsia="ru-RU"/>
        </w:rPr>
        <w:t xml:space="preserve">, и </w:t>
      </w:r>
      <m:oMath>
        <m:r>
          <w:rPr>
            <w:rFonts w:ascii="Cambria Math" w:eastAsia="Times New Roman" w:hAnsi="Cambria Math"/>
            <w:szCs w:val="28"/>
            <w:lang w:val="en-US" w:eastAsia="ru-RU"/>
          </w:rPr>
          <m:t>v</m:t>
        </m:r>
      </m:oMath>
      <w:r w:rsidR="00C427F2" w:rsidRPr="00C427F2">
        <w:rPr>
          <w:rFonts w:eastAsia="Times New Roman"/>
          <w:szCs w:val="28"/>
          <w:lang w:eastAsia="ru-RU"/>
        </w:rPr>
        <w:t xml:space="preserve"> </w:t>
      </w:r>
      <w:r w:rsidRPr="009C0406">
        <w:rPr>
          <w:rFonts w:eastAsia="Times New Roman"/>
          <w:szCs w:val="28"/>
          <w:lang w:eastAsia="ru-RU"/>
        </w:rPr>
        <w:t xml:space="preserve">дисперсии </w:t>
      </w:r>
      <m:oMath>
        <m:r>
          <w:rPr>
            <w:rFonts w:ascii="Cambria Math" w:eastAsia="Times New Roman" w:hAnsi="Cambria Math"/>
            <w:szCs w:val="28"/>
            <w:lang w:eastAsia="ru-RU"/>
          </w:rPr>
          <m:t>β</m:t>
        </m:r>
      </m:oMath>
      <w:r w:rsidRPr="009C0406">
        <w:rPr>
          <w:rFonts w:eastAsia="Times New Roman"/>
          <w:szCs w:val="28"/>
          <w:lang w:eastAsia="ru-RU"/>
        </w:rPr>
        <w:t xml:space="preserve"> и </w:t>
      </w:r>
      <m:oMath>
        <m:r>
          <w:rPr>
            <w:rFonts w:ascii="Cambria Math" w:eastAsia="Times New Roman" w:hAnsi="Cambria Math"/>
            <w:szCs w:val="28"/>
            <w:lang w:eastAsia="ru-RU"/>
          </w:rPr>
          <m:t>Ө</m:t>
        </m:r>
      </m:oMath>
      <w:r w:rsidRPr="009C0406">
        <w:rPr>
          <w:rFonts w:eastAsia="Times New Roman"/>
          <w:szCs w:val="28"/>
          <w:lang w:eastAsia="ru-RU"/>
        </w:rPr>
        <w:t xml:space="preserve"> – соответственно. Для расч</w:t>
      </w:r>
      <w:r w:rsidRPr="009C0406">
        <w:rPr>
          <w:rFonts w:eastAsia="Times New Roman"/>
          <w:szCs w:val="28"/>
          <w:lang w:eastAsia="ru-RU"/>
        </w:rPr>
        <w:t>е</w:t>
      </w:r>
      <w:r w:rsidRPr="009C0406">
        <w:rPr>
          <w:rFonts w:eastAsia="Times New Roman"/>
          <w:szCs w:val="28"/>
          <w:lang w:eastAsia="ru-RU"/>
        </w:rPr>
        <w:t xml:space="preserve">та </w:t>
      </w:r>
      <m:oMath>
        <m:r>
          <w:rPr>
            <w:rFonts w:ascii="Cambria Math" w:eastAsia="Times New Roman" w:hAnsi="Cambria Math"/>
            <w:szCs w:val="28"/>
            <w:lang w:eastAsia="ru-RU"/>
          </w:rPr>
          <m:t>u</m:t>
        </m:r>
      </m:oMath>
      <w:r w:rsidRPr="009C0406">
        <w:rPr>
          <w:rFonts w:eastAsia="Times New Roman"/>
          <w:szCs w:val="28"/>
          <w:lang w:eastAsia="ru-RU"/>
        </w:rPr>
        <w:t xml:space="preserve"> и </w:t>
      </w:r>
      <m:oMath>
        <m:r>
          <w:rPr>
            <w:rFonts w:ascii="Cambria Math" w:eastAsia="Times New Roman" w:hAnsi="Cambria Math"/>
            <w:szCs w:val="28"/>
            <w:lang w:eastAsia="ru-RU"/>
          </w:rPr>
          <m:t>v</m:t>
        </m:r>
      </m:oMath>
      <w:r w:rsidR="00C427F2" w:rsidRPr="00C427F2">
        <w:rPr>
          <w:rFonts w:eastAsia="Times New Roman"/>
          <w:szCs w:val="28"/>
          <w:lang w:eastAsia="ru-RU"/>
        </w:rPr>
        <w:t xml:space="preserve"> </w:t>
      </w:r>
      <w:r w:rsidRPr="009C0406">
        <w:rPr>
          <w:rFonts w:eastAsia="Times New Roman"/>
          <w:szCs w:val="28"/>
          <w:lang w:eastAsia="ru-RU"/>
        </w:rPr>
        <w:t>используют</w:t>
      </w:r>
      <w:r w:rsidR="00C427F2">
        <w:rPr>
          <w:rFonts w:eastAsia="Times New Roman"/>
          <w:szCs w:val="28"/>
          <w:lang w:eastAsia="ru-RU"/>
        </w:rPr>
        <w:t>ся</w:t>
      </w:r>
      <w:r w:rsidRPr="009C0406">
        <w:rPr>
          <w:rFonts w:eastAsia="Times New Roman"/>
          <w:szCs w:val="28"/>
          <w:lang w:eastAsia="ru-RU"/>
        </w:rPr>
        <w:t xml:space="preserve"> уравнения:</w:t>
      </w:r>
    </w:p>
    <w:p w:rsidR="002C70DB" w:rsidRDefault="002C70DB" w:rsidP="009C0406">
      <w:pPr>
        <w:spacing w:after="0" w:line="360" w:lineRule="auto"/>
        <w:jc w:val="both"/>
        <w:rPr>
          <w:rFonts w:ascii="Cambria Math" w:eastAsia="Times New Roman" w:hAnsi="Cambria Math"/>
          <w:szCs w:val="28"/>
          <w:lang w:eastAsia="ru-RU"/>
          <w:oMath/>
        </w:rPr>
        <w:sectPr w:rsidR="002C70DB" w:rsidSect="00556AEB"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C427F2" w:rsidRPr="002C70DB" w:rsidRDefault="00C427F2" w:rsidP="002C70DB">
      <w:pPr>
        <w:spacing w:after="0" w:line="360" w:lineRule="auto"/>
        <w:ind w:firstLine="708"/>
        <w:jc w:val="both"/>
        <w:rPr>
          <w:rFonts w:eastAsia="Times New Roman"/>
          <w:szCs w:val="28"/>
          <w:lang w:val="en-US" w:eastAsia="ru-RU"/>
        </w:rPr>
      </w:pPr>
      <m:oMathPara>
        <m:oMathParaPr>
          <m:jc m:val="right"/>
        </m:oMathParaPr>
        <m:oMath>
          <m:r>
            <w:rPr>
              <w:rFonts w:ascii="Cambria Math" w:eastAsia="Times New Roman" w:hAnsi="Cambria Math"/>
              <w:szCs w:val="28"/>
              <w:lang w:eastAsia="ru-RU"/>
            </w:rPr>
            <m:t>u=</m:t>
          </m:r>
          <m:f>
            <m:f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/>
                      <w:i/>
                      <w:szCs w:val="28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j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k</m:t>
                  </m:r>
                </m:sup>
                <m:e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Cs w:val="28"/>
                          <w:lang w:eastAsia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/>
                              <w:i/>
                              <w:szCs w:val="28"/>
                              <w:lang w:eastAsia="ru-RU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szCs w:val="28"/>
                                  <w:lang w:eastAsia="ru-RU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Times New Roman" w:hAnsi="Cambria Math"/>
                                  <w:szCs w:val="28"/>
                                  <w:lang w:eastAsia="ru-RU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szCs w:val="28"/>
                                  <w:lang w:eastAsia="ru-RU"/>
                                </w:rPr>
                                <m:t>j</m:t>
                              </m:r>
                            </m:sub>
                            <m:sup>
                              <m:r>
                                <w:rPr>
                                  <w:rFonts w:ascii="Cambria Math" w:eastAsia="Times New Roman" w:hAnsi="Cambria Math"/>
                                  <w:szCs w:val="28"/>
                                  <w:lang w:eastAsia="ru-RU"/>
                                </w:rPr>
                                <m:t>0</m:t>
                              </m:r>
                            </m:sup>
                          </m:sSubSup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-k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Cs w:val="28"/>
                          <w:lang w:eastAsia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/>
                              <w:i/>
                              <w:szCs w:val="28"/>
                              <w:lang w:eastAsia="ru-RU"/>
                            </w:rPr>
                          </m:ctrlPr>
                        </m:d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szCs w:val="24"/>
                                  <w:lang w:val="en-US" w:eastAsia="ru-RU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  <w:szCs w:val="24"/>
                                      <w:lang w:val="en-US" w:eastAsia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szCs w:val="24"/>
                                      <w:lang w:val="en-US" w:eastAsia="ru-RU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  <w:szCs w:val="24"/>
                                      <w:lang w:val="en-US" w:eastAsia="ru-RU"/>
                                    </w:rPr>
                                    <m:t>β</m:t>
                                  </m:r>
                                </m:sub>
                              </m:sSub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 xml:space="preserve">)  </m:t>
                  </m:r>
                </m:e>
              </m:nary>
            </m:num>
            <m:den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k-1</m:t>
              </m:r>
            </m:den>
          </m:f>
          <m:r>
            <w:rPr>
              <w:rFonts w:ascii="Cambria Math" w:eastAsia="Times New Roman" w:hAnsi="Cambria Math"/>
              <w:szCs w:val="28"/>
              <w:lang w:eastAsia="ru-RU"/>
            </w:rPr>
            <m:t xml:space="preserve">                                        (16)</m:t>
          </m:r>
        </m:oMath>
      </m:oMathPara>
    </w:p>
    <w:p w:rsidR="002C70DB" w:rsidRPr="002C70DB" w:rsidRDefault="002C70DB" w:rsidP="002C70DB">
      <w:pPr>
        <w:spacing w:after="0" w:line="360" w:lineRule="auto"/>
        <w:jc w:val="both"/>
        <w:rPr>
          <w:rFonts w:eastAsia="Times New Roman"/>
          <w:szCs w:val="28"/>
          <w:lang w:val="en-US" w:eastAsia="ru-RU"/>
        </w:rPr>
      </w:pPr>
      <m:oMathPara>
        <m:oMathParaPr>
          <m:jc m:val="right"/>
        </m:oMathParaPr>
        <m:oMath>
          <m:r>
            <w:rPr>
              <w:rFonts w:ascii="Cambria Math" w:eastAsia="Times New Roman" w:hAnsi="Cambria Math"/>
              <w:szCs w:val="28"/>
              <w:lang w:eastAsia="ru-RU"/>
            </w:rPr>
            <m:t>v=</m:t>
          </m:r>
          <m:f>
            <m:f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/>
                      <w:i/>
                      <w:szCs w:val="28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Cs w:val="28"/>
                          <w:lang w:eastAsia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/>
                              <w:i/>
                              <w:szCs w:val="28"/>
                              <w:lang w:eastAsia="ru-RU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szCs w:val="28"/>
                                  <w:lang w:eastAsia="ru-RU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Times New Roman" w:hAnsi="Cambria Math"/>
                                  <w:szCs w:val="28"/>
                                  <w:lang w:eastAsia="ru-RU"/>
                                </w:rPr>
                                <m:t>θ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szCs w:val="28"/>
                                  <w:lang w:eastAsia="ru-RU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eastAsia="Times New Roman" w:hAnsi="Cambria Math"/>
                                  <w:szCs w:val="28"/>
                                  <w:lang w:eastAsia="ru-RU"/>
                                </w:rPr>
                                <m:t>0</m:t>
                              </m:r>
                            </m:sup>
                          </m:sSubSup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-k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Cs w:val="28"/>
                          <w:lang w:eastAsia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/>
                              <w:i/>
                              <w:szCs w:val="28"/>
                              <w:lang w:eastAsia="ru-RU"/>
                            </w:rPr>
                          </m:ctrlPr>
                        </m:d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szCs w:val="24"/>
                                  <w:lang w:val="en-US" w:eastAsia="ru-RU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  <w:szCs w:val="24"/>
                                      <w:lang w:val="en-US" w:eastAsia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szCs w:val="24"/>
                                      <w:lang w:val="en-US" w:eastAsia="ru-RU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  <w:szCs w:val="24"/>
                                      <w:lang w:val="en-US" w:eastAsia="ru-RU"/>
                                    </w:rPr>
                                    <m:t>θ</m:t>
                                  </m:r>
                                </m:sub>
                              </m:sSub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 xml:space="preserve">)  </m:t>
                  </m:r>
                </m:e>
              </m:nary>
            </m:num>
            <m:den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N-1</m:t>
              </m:r>
            </m:den>
          </m:f>
          <m:r>
            <w:rPr>
              <w:rFonts w:ascii="Cambria Math" w:eastAsia="Times New Roman" w:hAnsi="Cambria Math"/>
              <w:szCs w:val="28"/>
              <w:lang w:eastAsia="ru-RU"/>
            </w:rPr>
            <m:t xml:space="preserve">                                        (17)</m:t>
          </m:r>
        </m:oMath>
      </m:oMathPara>
    </w:p>
    <w:p w:rsidR="002C70DB" w:rsidRPr="002C70DB" w:rsidRDefault="002C70DB" w:rsidP="002C70DB">
      <w:pPr>
        <w:spacing w:after="0" w:line="360" w:lineRule="auto"/>
        <w:jc w:val="center"/>
        <w:rPr>
          <w:rFonts w:eastAsia="Times New Roman"/>
          <w:szCs w:val="28"/>
          <w:lang w:val="en-US" w:eastAsia="ru-RU"/>
        </w:rPr>
      </w:pPr>
    </w:p>
    <w:p w:rsidR="00AD27FA" w:rsidRDefault="00AD27FA" w:rsidP="00AD27FA">
      <w:pPr>
        <w:spacing w:after="0" w:line="360" w:lineRule="auto"/>
        <w:ind w:right="255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результате вычислений получили, что:</w:t>
      </w:r>
    </w:p>
    <w:p w:rsidR="002C70DB" w:rsidRDefault="00AD27FA" w:rsidP="00AD27FA">
      <w:pPr>
        <w:spacing w:after="0" w:line="360" w:lineRule="auto"/>
        <w:ind w:right="255"/>
        <w:jc w:val="center"/>
        <w:rPr>
          <w:rFonts w:eastAsia="Times New Roman"/>
          <w:szCs w:val="28"/>
          <w:lang w:eastAsia="ru-RU"/>
        </w:rPr>
        <w:sectPr w:rsidR="002C70DB" w:rsidSect="002C70DB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  <m:oMath>
        <m:r>
          <w:rPr>
            <w:rFonts w:ascii="Cambria Math" w:eastAsia="Times New Roman" w:hAnsi="Cambria Math"/>
            <w:szCs w:val="28"/>
            <w:lang w:eastAsia="ru-RU"/>
          </w:rPr>
          <w:lastRenderedPageBreak/>
          <m:t>u=3,173;   v=2,039</m:t>
        </m:r>
      </m:oMath>
      <w:r>
        <w:rPr>
          <w:rFonts w:eastAsia="Times New Roman"/>
          <w:szCs w:val="28"/>
          <w:lang w:eastAsia="ru-RU"/>
        </w:rPr>
        <w:t xml:space="preserve">  </w:t>
      </w:r>
    </w:p>
    <w:p w:rsidR="002C70DB" w:rsidRPr="00AD27FA" w:rsidRDefault="00AD27FA" w:rsidP="00AD27FA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  <w:proofErr w:type="gramStart"/>
      <w:r>
        <w:rPr>
          <w:rFonts w:eastAsia="Times New Roman"/>
          <w:szCs w:val="28"/>
          <w:lang w:eastAsia="ru-RU"/>
        </w:rPr>
        <w:lastRenderedPageBreak/>
        <w:t>Исходя из этих значений вычисляем</w:t>
      </w:r>
      <w:proofErr w:type="gramEnd"/>
      <w:r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val="en-US" w:eastAsia="ru-RU"/>
        </w:rPr>
        <w:t>X</w:t>
      </w:r>
      <w:r w:rsidRPr="00AD27FA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и </w:t>
      </w:r>
      <w:r>
        <w:rPr>
          <w:rFonts w:eastAsia="Times New Roman"/>
          <w:szCs w:val="28"/>
          <w:lang w:val="en-US" w:eastAsia="ru-RU"/>
        </w:rPr>
        <w:t>Y</w:t>
      </w:r>
      <w:r w:rsidRPr="00AD27FA">
        <w:rPr>
          <w:rFonts w:eastAsia="Times New Roman"/>
          <w:szCs w:val="28"/>
          <w:lang w:eastAsia="ru-RU"/>
        </w:rPr>
        <w:t>:</w:t>
      </w:r>
    </w:p>
    <w:p w:rsidR="00AD27FA" w:rsidRPr="00AD27FA" w:rsidRDefault="00AD27FA" w:rsidP="00AD27FA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  <m:oMathPara>
        <m:oMath>
          <m:r>
            <w:rPr>
              <w:rFonts w:ascii="Cambria Math" w:eastAsia="Times New Roman" w:hAnsi="Cambria Math"/>
              <w:szCs w:val="28"/>
              <w:lang w:eastAsia="ru-RU"/>
            </w:rPr>
            <m:t>X=3,052;Y=2,752</m:t>
          </m:r>
        </m:oMath>
      </m:oMathPara>
    </w:p>
    <w:p w:rsidR="002C70DB" w:rsidRPr="00AD27FA" w:rsidRDefault="002C70DB" w:rsidP="009C0406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</w:p>
    <w:p w:rsidR="009C0406" w:rsidRPr="009C0406" w:rsidRDefault="009C0406" w:rsidP="009C0406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9C0406">
        <w:rPr>
          <w:rFonts w:eastAsia="Times New Roman"/>
          <w:szCs w:val="28"/>
          <w:lang w:eastAsia="ru-RU"/>
        </w:rPr>
        <w:t xml:space="preserve">5. Расчет окончательных значений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Ө</m:t>
            </m:r>
          </m:e>
          <m:sub>
            <m:r>
              <w:rPr>
                <w:rFonts w:ascii="Cambria Math" w:eastAsia="Times New Roman" w:hAnsi="Cambria Math"/>
                <w:szCs w:val="28"/>
                <w:vertAlign w:val="subscript"/>
                <w:lang w:eastAsia="ru-RU"/>
              </w:rPr>
              <m:t>i</m:t>
            </m:r>
          </m:sub>
        </m:sSub>
      </m:oMath>
      <w:r w:rsidRPr="009C0406">
        <w:rPr>
          <w:rFonts w:eastAsia="Times New Roman"/>
          <w:szCs w:val="28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β</m:t>
            </m:r>
          </m:e>
          <m:sub>
            <m:r>
              <w:rPr>
                <w:rFonts w:ascii="Cambria Math" w:eastAsia="Times New Roman" w:hAnsi="Cambria Math"/>
                <w:szCs w:val="28"/>
                <w:vertAlign w:val="subscript"/>
                <w:lang w:eastAsia="ru-RU"/>
              </w:rPr>
              <m:t>j</m:t>
            </m:r>
          </m:sub>
        </m:sSub>
      </m:oMath>
      <w:r w:rsidRPr="009C0406">
        <w:rPr>
          <w:rFonts w:eastAsia="Times New Roman"/>
          <w:szCs w:val="28"/>
          <w:lang w:eastAsia="ru-RU"/>
        </w:rPr>
        <w:t>.</w:t>
      </w:r>
    </w:p>
    <w:p w:rsidR="009C0406" w:rsidRPr="00AD27FA" w:rsidRDefault="009C0406" w:rsidP="009C0406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9C0406">
        <w:rPr>
          <w:rFonts w:eastAsia="Times New Roman"/>
          <w:szCs w:val="28"/>
          <w:lang w:eastAsia="ru-RU"/>
        </w:rPr>
        <w:t>Расчет проводится по формулам:</w:t>
      </w:r>
    </w:p>
    <w:p w:rsidR="002C70DB" w:rsidRPr="002C70DB" w:rsidRDefault="00A32B8C" w:rsidP="009C0406">
      <w:pPr>
        <w:spacing w:after="0" w:line="360" w:lineRule="auto"/>
        <w:ind w:firstLine="720"/>
        <w:jc w:val="both"/>
        <w:rPr>
          <w:rFonts w:eastAsia="Times New Roman"/>
          <w:szCs w:val="28"/>
          <w:lang w:val="en-US" w:eastAsia="ru-RU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θ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r>
            <w:rPr>
              <w:rFonts w:ascii="Cambria Math" w:eastAsia="Times New Roman" w:hAnsi="Cambria Math"/>
              <w:szCs w:val="28"/>
              <w:lang w:val="en-US" w:eastAsia="ru-RU"/>
            </w:rPr>
            <m:t>X</m:t>
          </m:r>
          <m:r>
            <w:rPr>
              <w:rFonts w:ascii="Cambria Math" w:eastAsia="Times New Roman" w:hAnsi="Cambria Math"/>
              <w:szCs w:val="28"/>
              <w:lang w:eastAsia="ru-RU"/>
            </w:rPr>
            <m:t>∙</m:t>
          </m:r>
          <m:sSubSup>
            <m:sSubSupPr>
              <m:ctrlPr>
                <w:rPr>
                  <w:rFonts w:ascii="Cambria Math" w:eastAsia="Times New Roman" w:hAnsi="Cambria Math"/>
                  <w:i/>
                  <w:szCs w:val="28"/>
                  <w:lang w:val="en-US" w:eastAsia="ru-RU"/>
                </w:rPr>
              </m:ctrlPr>
            </m:sSubSupPr>
            <m:e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θ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i</m:t>
              </m:r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0</m:t>
              </m:r>
            </m:sup>
          </m:sSubSup>
          <m:r>
            <w:rPr>
              <w:rFonts w:ascii="Cambria Math" w:eastAsia="Times New Roman" w:hAnsi="Cambria Math"/>
              <w:szCs w:val="28"/>
              <w:lang w:eastAsia="ru-RU"/>
            </w:rPr>
            <m:t xml:space="preserve">                                                      </m:t>
          </m:r>
          <m:r>
            <w:rPr>
              <w:rFonts w:ascii="Cambria Math" w:eastAsia="Times New Roman" w:hAnsi="Cambria Math"/>
              <w:szCs w:val="28"/>
              <w:lang w:val="en-US" w:eastAsia="ru-RU"/>
            </w:rPr>
            <m:t>(18)</m:t>
          </m:r>
        </m:oMath>
      </m:oMathPara>
    </w:p>
    <w:p w:rsidR="002C70DB" w:rsidRPr="002C70DB" w:rsidRDefault="00A32B8C" w:rsidP="002C70DB">
      <w:pPr>
        <w:spacing w:after="0" w:line="360" w:lineRule="auto"/>
        <w:ind w:firstLine="720"/>
        <w:jc w:val="both"/>
        <w:rPr>
          <w:rFonts w:eastAsia="Times New Roman"/>
          <w:szCs w:val="28"/>
          <w:lang w:val="en-US" w:eastAsia="ru-RU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β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j</m:t>
              </m:r>
            </m:sub>
          </m:sSub>
          <m:r>
            <w:rPr>
              <w:rFonts w:ascii="Cambria Math" w:eastAsia="Times New Roman" w:hAnsi="Cambria Math"/>
              <w:szCs w:val="28"/>
              <w:lang w:val="en-US" w:eastAsia="ru-RU"/>
            </w:rPr>
            <m:t>=Y∙</m:t>
          </m:r>
          <m:sSubSup>
            <m:sSubSupPr>
              <m:ctrlPr>
                <w:rPr>
                  <w:rFonts w:ascii="Cambria Math" w:eastAsia="Times New Roman" w:hAnsi="Cambria Math"/>
                  <w:i/>
                  <w:szCs w:val="28"/>
                  <w:lang w:val="en-US" w:eastAsia="ru-RU"/>
                </w:rPr>
              </m:ctrlPr>
            </m:sSubSupPr>
            <m:e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β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j</m:t>
              </m:r>
            </m:sub>
            <m:sup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0</m:t>
              </m:r>
            </m:sup>
          </m:sSubSup>
          <m:r>
            <w:rPr>
              <w:rFonts w:ascii="Cambria Math" w:eastAsia="Times New Roman" w:hAnsi="Cambria Math"/>
              <w:szCs w:val="28"/>
              <w:lang w:val="en-US" w:eastAsia="ru-RU"/>
            </w:rPr>
            <m:t xml:space="preserve">                                                     (19)</m:t>
          </m:r>
        </m:oMath>
      </m:oMathPara>
    </w:p>
    <w:p w:rsidR="002C70DB" w:rsidRDefault="002C70DB" w:rsidP="002C70DB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Результаты вычислений </w:t>
      </w:r>
      <w:r w:rsidR="00451394">
        <w:rPr>
          <w:rFonts w:eastAsia="Times New Roman"/>
          <w:szCs w:val="28"/>
          <w:lang w:eastAsia="ru-RU"/>
        </w:rPr>
        <w:t>отображены в таблицах</w:t>
      </w:r>
      <w:r>
        <w:rPr>
          <w:rFonts w:eastAsia="Times New Roman"/>
          <w:szCs w:val="28"/>
          <w:lang w:eastAsia="ru-RU"/>
        </w:rPr>
        <w:t xml:space="preserve"> 4</w:t>
      </w:r>
      <w:r w:rsidR="00451394">
        <w:rPr>
          <w:rFonts w:eastAsia="Times New Roman"/>
          <w:szCs w:val="28"/>
          <w:lang w:eastAsia="ru-RU"/>
        </w:rPr>
        <w:t>, 5</w:t>
      </w:r>
      <w:r>
        <w:rPr>
          <w:rFonts w:eastAsia="Times New Roman"/>
          <w:szCs w:val="28"/>
          <w:lang w:eastAsia="ru-RU"/>
        </w:rPr>
        <w:t>.</w:t>
      </w:r>
    </w:p>
    <w:p w:rsidR="00EC1C82" w:rsidRDefault="00EC1C82" w:rsidP="002C70DB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</w:p>
    <w:p w:rsidR="00EC1C82" w:rsidRDefault="00EC1C82" w:rsidP="002C70DB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Таблица 4. Расчет величин трудностей заданий</w:t>
      </w:r>
    </w:p>
    <w:tbl>
      <w:tblPr>
        <w:tblW w:w="9944" w:type="dxa"/>
        <w:tblLook w:val="04A0" w:firstRow="1" w:lastRow="0" w:firstColumn="1" w:lastColumn="0" w:noHBand="0" w:noVBand="1"/>
      </w:tblPr>
      <w:tblGrid>
        <w:gridCol w:w="715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</w:tblGrid>
      <w:tr w:rsidR="00EC1C82" w:rsidRPr="00EC1C82" w:rsidTr="00EC1C82">
        <w:trPr>
          <w:trHeight w:val="353"/>
        </w:trPr>
        <w:tc>
          <w:tcPr>
            <w:tcW w:w="7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83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11</w:t>
            </w:r>
          </w:p>
        </w:tc>
      </w:tr>
      <w:tr w:rsidR="00EC1C82" w:rsidRPr="00EC1C82" w:rsidTr="00EC1C82">
        <w:trPr>
          <w:trHeight w:val="353"/>
        </w:trPr>
        <w:tc>
          <w:tcPr>
            <w:tcW w:w="7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8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</w:t>
            </w:r>
          </w:p>
        </w:tc>
      </w:tr>
      <w:tr w:rsidR="00EC1C82" w:rsidRPr="00EC1C82" w:rsidTr="00EC1C82">
        <w:trPr>
          <w:trHeight w:val="353"/>
        </w:trPr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8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0,163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0,167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0,100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0,100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0,050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0,300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0,130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0,100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0,144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0,050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0,100</w:t>
            </w:r>
          </w:p>
        </w:tc>
      </w:tr>
      <w:tr w:rsidR="00EC1C82" w:rsidRPr="00EC1C82" w:rsidTr="00EC1C82">
        <w:trPr>
          <w:trHeight w:val="353"/>
        </w:trPr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q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8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0,838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0,833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0,900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0,900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0,950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0,700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0,870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0,900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0,856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0,950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0,900</w:t>
            </w:r>
          </w:p>
        </w:tc>
      </w:tr>
      <w:tr w:rsidR="00EC1C82" w:rsidRPr="00EC1C82" w:rsidTr="00EC1C82">
        <w:trPr>
          <w:trHeight w:val="353"/>
        </w:trPr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l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24"/>
                            <w:lang w:eastAsia="ru-RU"/>
                          </w:rPr>
                          <m:t>β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24"/>
                            <w:lang w:eastAsia="ru-RU"/>
                          </w:rPr>
                          <m:t>j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1,640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1,609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2,197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2,197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2,944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0,847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1,901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2,197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1,779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2,944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2,197</w:t>
            </w:r>
          </w:p>
        </w:tc>
      </w:tr>
      <w:tr w:rsidR="00EC1C82" w:rsidRPr="00EC1C82" w:rsidTr="00EC1C82">
        <w:trPr>
          <w:trHeight w:val="353"/>
        </w:trPr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β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839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1,246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1,216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1,803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1,803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2,551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0,453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1,507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1,803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1,385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2,551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1,803</w:t>
            </w:r>
          </w:p>
        </w:tc>
      </w:tr>
      <w:tr w:rsidR="00EC1C82" w:rsidRPr="00EC1C82" w:rsidTr="00AD27FA">
        <w:trPr>
          <w:trHeight w:val="353"/>
        </w:trPr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rPr>
                <w:rFonts w:eastAsia="Times New Roman"/>
                <w:color w:val="000000"/>
                <w:sz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β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lang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83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1,506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1,536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0,948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0,948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0,201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2,298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1,245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0,948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1,367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0,201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lang w:eastAsia="ru-RU"/>
              </w:rPr>
              <w:t>0,948</w:t>
            </w:r>
          </w:p>
        </w:tc>
      </w:tr>
    </w:tbl>
    <w:p w:rsidR="00EC1C82" w:rsidRDefault="004D0A32" w:rsidP="004D0A32">
      <w:pPr>
        <w:tabs>
          <w:tab w:val="left" w:pos="1725"/>
        </w:tabs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</w:r>
    </w:p>
    <w:p w:rsidR="00EC1C82" w:rsidRDefault="00EC1C82" w:rsidP="002C70DB">
      <w:pPr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Таблица 5. Расчет величин уровня знаний</w:t>
      </w:r>
    </w:p>
    <w:tbl>
      <w:tblPr>
        <w:tblW w:w="9030" w:type="dxa"/>
        <w:tblInd w:w="93" w:type="dxa"/>
        <w:tblLook w:val="04A0" w:firstRow="1" w:lastRow="0" w:firstColumn="1" w:lastColumn="0" w:noHBand="0" w:noVBand="1"/>
      </w:tblPr>
      <w:tblGrid>
        <w:gridCol w:w="1505"/>
        <w:gridCol w:w="1505"/>
        <w:gridCol w:w="1505"/>
        <w:gridCol w:w="1505"/>
        <w:gridCol w:w="1505"/>
        <w:gridCol w:w="1505"/>
      </w:tblGrid>
      <w:tr w:rsidR="00EC1C82" w:rsidRPr="00EC1C82" w:rsidTr="00AD27FA">
        <w:trPr>
          <w:trHeight w:val="317"/>
        </w:trPr>
        <w:tc>
          <w:tcPr>
            <w:tcW w:w="1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  <w:lang w:eastAsia="ru-RU"/>
                  </w:rPr>
                  <m:t>i</m:t>
                </m:r>
              </m:oMath>
            </m:oMathPara>
          </w:p>
        </w:tc>
        <w:tc>
          <w:tcPr>
            <w:tcW w:w="15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="00EC1C82"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</w:p>
        </w:tc>
        <w:tc>
          <w:tcPr>
            <w:tcW w:w="15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lang w:val="en-US" w:eastAsia="ru-RU"/>
                    </w:rPr>
                    <m:t>i</m:t>
                  </m:r>
                </m:sub>
              </m:sSub>
            </m:oMath>
            <w:r w:rsidR="00EC1C82"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szCs w:val="24"/>
                        <w:lang w:val="en-US" w:eastAsia="ru-RU"/>
                      </w:rPr>
                      <m:t>q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szCs w:val="24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5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lang w:val="en-US" w:eastAsia="ru-RU"/>
                    </w:rPr>
                    <m:t>l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4"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24"/>
                          <w:szCs w:val="24"/>
                          <w:lang w:val="en-US" w:eastAsia="ru-RU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24"/>
                          <w:szCs w:val="24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</m:oMath>
            <w:r w:rsidR="00EC1C82"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A32B8C" w:rsidP="00EC1C82">
            <w:pPr>
              <w:spacing w:after="0" w:line="240" w:lineRule="auto"/>
              <w:jc w:val="center"/>
              <w:rPr>
                <w:rFonts w:ascii="Cambria Math" w:eastAsia="Times New Roman" w:hAnsi="Cambria Math"/>
                <w:color w:val="000000"/>
                <w:sz w:val="24"/>
                <w:szCs w:val="24"/>
                <w:lang w:val="en-US" w:eastAsia="ru-RU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szCs w:val="24"/>
                        <w:lang w:val="en-US" w:eastAsia="ru-RU"/>
                      </w:rPr>
                      <m:t>θ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szCs w:val="24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</w:tr>
      <w:tr w:rsidR="00AD27FA" w:rsidRPr="00EC1C82" w:rsidTr="00AD27FA">
        <w:trPr>
          <w:trHeight w:val="301"/>
        </w:trPr>
        <w:tc>
          <w:tcPr>
            <w:tcW w:w="150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0,175</w:t>
            </w:r>
          </w:p>
        </w:tc>
        <w:tc>
          <w:tcPr>
            <w:tcW w:w="150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0,018</w:t>
            </w:r>
          </w:p>
        </w:tc>
        <w:tc>
          <w:tcPr>
            <w:tcW w:w="15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0,982</w:t>
            </w:r>
          </w:p>
        </w:tc>
        <w:tc>
          <w:tcPr>
            <w:tcW w:w="15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-4,025</w:t>
            </w:r>
          </w:p>
        </w:tc>
        <w:tc>
          <w:tcPr>
            <w:tcW w:w="15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-12,286</w:t>
            </w:r>
          </w:p>
        </w:tc>
      </w:tr>
      <w:tr w:rsidR="00AD27FA" w:rsidRPr="00EC1C82" w:rsidTr="00AD27FA">
        <w:trPr>
          <w:trHeight w:val="301"/>
        </w:trPr>
        <w:tc>
          <w:tcPr>
            <w:tcW w:w="1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0,702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0,070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0,930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-2,584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-7,887</w:t>
            </w:r>
          </w:p>
        </w:tc>
      </w:tr>
      <w:tr w:rsidR="00AD27FA" w:rsidRPr="00EC1C82" w:rsidTr="00AD27FA">
        <w:trPr>
          <w:trHeight w:val="301"/>
        </w:trPr>
        <w:tc>
          <w:tcPr>
            <w:tcW w:w="1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2,807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0,281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0,719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-0,941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-2,87</w:t>
            </w: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D27FA" w:rsidRPr="00EC1C82" w:rsidTr="00AD27FA">
        <w:trPr>
          <w:trHeight w:val="301"/>
        </w:trPr>
        <w:tc>
          <w:tcPr>
            <w:tcW w:w="1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3,684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0,368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0,632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-0,539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-1,645</w:t>
            </w:r>
          </w:p>
        </w:tc>
      </w:tr>
      <w:tr w:rsidR="00AD27FA" w:rsidRPr="00EC1C82" w:rsidTr="00AD27FA">
        <w:trPr>
          <w:trHeight w:val="301"/>
        </w:trPr>
        <w:tc>
          <w:tcPr>
            <w:tcW w:w="1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3,860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0,386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0,614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-0,464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-1,417</w:t>
            </w:r>
          </w:p>
        </w:tc>
      </w:tr>
      <w:tr w:rsidR="00AD27FA" w:rsidRPr="00EC1C82" w:rsidTr="00AD27FA">
        <w:trPr>
          <w:trHeight w:val="301"/>
        </w:trPr>
        <w:tc>
          <w:tcPr>
            <w:tcW w:w="1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6, 7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4,561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0,456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0,544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-0,176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-0,537</w:t>
            </w:r>
          </w:p>
        </w:tc>
      </w:tr>
      <w:tr w:rsidR="00AD27FA" w:rsidRPr="00EC1C82" w:rsidTr="00AD27FA">
        <w:trPr>
          <w:trHeight w:val="301"/>
        </w:trPr>
        <w:tc>
          <w:tcPr>
            <w:tcW w:w="1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4,737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0,474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0,526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-0,105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-0,322</w:t>
            </w:r>
          </w:p>
        </w:tc>
      </w:tr>
      <w:tr w:rsidR="00AD27FA" w:rsidRPr="00EC1C82" w:rsidTr="00AD27FA">
        <w:trPr>
          <w:trHeight w:val="301"/>
        </w:trPr>
        <w:tc>
          <w:tcPr>
            <w:tcW w:w="15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5,263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0,526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0,474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0,105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0,322</w:t>
            </w:r>
          </w:p>
        </w:tc>
      </w:tr>
      <w:tr w:rsidR="00AD27FA" w:rsidRPr="00EC1C82" w:rsidTr="00AD27FA">
        <w:trPr>
          <w:trHeight w:val="317"/>
        </w:trPr>
        <w:tc>
          <w:tcPr>
            <w:tcW w:w="15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6,667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0,667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0,333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0,693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C1C82" w:rsidRPr="00EC1C82" w:rsidRDefault="00EC1C82" w:rsidP="00EC1C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1C8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2,116</w:t>
            </w:r>
          </w:p>
        </w:tc>
      </w:tr>
    </w:tbl>
    <w:p w:rsidR="00FD425E" w:rsidRDefault="00FD425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556AEB" w:rsidRDefault="00556AEB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556AEB" w:rsidRDefault="00556AEB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FF16A7" w:rsidRDefault="00FF16A7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0"/>
        <w:rPr>
          <w:b/>
          <w:sz w:val="28"/>
        </w:rPr>
      </w:pPr>
      <w:bookmarkStart w:id="20" w:name="_Toc356521379"/>
      <w:r w:rsidRPr="000871F7">
        <w:rPr>
          <w:b/>
          <w:sz w:val="28"/>
        </w:rPr>
        <w:lastRenderedPageBreak/>
        <w:t>3 Реализация приложения с элементами обучения</w:t>
      </w:r>
      <w:bookmarkEnd w:id="20"/>
    </w:p>
    <w:p w:rsidR="000871F7" w:rsidRDefault="000871F7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b/>
          <w:sz w:val="28"/>
        </w:rPr>
      </w:pPr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1"/>
        <w:rPr>
          <w:sz w:val="28"/>
        </w:rPr>
      </w:pPr>
      <w:bookmarkStart w:id="21" w:name="_Toc356521380"/>
      <w:r w:rsidRPr="000871F7">
        <w:rPr>
          <w:sz w:val="28"/>
        </w:rPr>
        <w:t>3.1</w:t>
      </w:r>
      <w:r>
        <w:rPr>
          <w:sz w:val="28"/>
        </w:rPr>
        <w:t xml:space="preserve"> Описание программы</w:t>
      </w:r>
      <w:bookmarkEnd w:id="21"/>
    </w:p>
    <w:p w:rsidR="000871F7" w:rsidRDefault="000871F7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22" w:name="_Toc356521381"/>
      <w:r>
        <w:rPr>
          <w:sz w:val="28"/>
        </w:rPr>
        <w:t>3.1.1 Общие сведения</w:t>
      </w:r>
      <w:bookmarkEnd w:id="22"/>
    </w:p>
    <w:p w:rsidR="00451A29" w:rsidRDefault="00451A29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Программа </w:t>
      </w:r>
      <w:r w:rsidRPr="006D50B1">
        <w:rPr>
          <w:sz w:val="28"/>
        </w:rPr>
        <w:t>«</w:t>
      </w:r>
      <w:r w:rsidR="006D50B1">
        <w:rPr>
          <w:sz w:val="28"/>
        </w:rPr>
        <w:t xml:space="preserve">Задания по </w:t>
      </w:r>
      <w:proofErr w:type="spellStart"/>
      <w:r w:rsidR="006D50B1" w:rsidRPr="006D50B1">
        <w:rPr>
          <w:sz w:val="28"/>
        </w:rPr>
        <w:t>ТВ</w:t>
      </w:r>
      <w:r w:rsidR="006D50B1">
        <w:rPr>
          <w:sz w:val="28"/>
        </w:rPr>
        <w:t>иМС</w:t>
      </w:r>
      <w:proofErr w:type="spellEnd"/>
      <w:r w:rsidRPr="006D50B1">
        <w:rPr>
          <w:sz w:val="28"/>
        </w:rPr>
        <w:t>»</w:t>
      </w:r>
      <w:r>
        <w:rPr>
          <w:sz w:val="28"/>
        </w:rPr>
        <w:t xml:space="preserve"> предназначена для сопровождения процесса обучения курсу теории вероятностей и математической статистике, в качестве обучающего приложения для закрепления практических навыков. Так же программа может использоваться для контроля знаний обучающегося.</w:t>
      </w:r>
    </w:p>
    <w:p w:rsidR="00451A29" w:rsidRDefault="00451A29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Программный продукт предназначен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>:</w:t>
      </w:r>
    </w:p>
    <w:p w:rsidR="00451A29" w:rsidRDefault="00451A29" w:rsidP="00DC582E">
      <w:pPr>
        <w:pStyle w:val="ac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>помощи в освоении практических навыков решения задач по те</w:t>
      </w:r>
      <w:r>
        <w:rPr>
          <w:sz w:val="28"/>
        </w:rPr>
        <w:t>о</w:t>
      </w:r>
      <w:r>
        <w:rPr>
          <w:sz w:val="28"/>
        </w:rPr>
        <w:t>рии вероятнос</w:t>
      </w:r>
      <w:r w:rsidR="00DC582E">
        <w:rPr>
          <w:sz w:val="28"/>
        </w:rPr>
        <w:t>тей и математической статистике;</w:t>
      </w:r>
    </w:p>
    <w:p w:rsidR="00DC582E" w:rsidRDefault="00DC582E" w:rsidP="00DC582E">
      <w:pPr>
        <w:pStyle w:val="ac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>проведения контрольных и использования в качестве индивид</w:t>
      </w:r>
      <w:r>
        <w:rPr>
          <w:sz w:val="28"/>
        </w:rPr>
        <w:t>у</w:t>
      </w:r>
      <w:r>
        <w:rPr>
          <w:sz w:val="28"/>
        </w:rPr>
        <w:t>альных домашних заданий для студентов.</w:t>
      </w:r>
    </w:p>
    <w:p w:rsidR="00DC582E" w:rsidRDefault="00DC582E" w:rsidP="00451A29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23" w:name="_Toc356521382"/>
      <w:r>
        <w:rPr>
          <w:sz w:val="28"/>
        </w:rPr>
        <w:t>3.1.2 Функциональное назначение</w:t>
      </w:r>
      <w:bookmarkEnd w:id="23"/>
    </w:p>
    <w:p w:rsidR="00220278" w:rsidRDefault="00220278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220278" w:rsidRDefault="00DC582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>Приложение</w:t>
      </w:r>
      <w:r w:rsidR="006D50B1" w:rsidRPr="006D50B1">
        <w:rPr>
          <w:sz w:val="28"/>
        </w:rPr>
        <w:t xml:space="preserve"> «</w:t>
      </w:r>
      <w:r w:rsidR="006D50B1">
        <w:rPr>
          <w:sz w:val="28"/>
        </w:rPr>
        <w:t xml:space="preserve">Задания по </w:t>
      </w:r>
      <w:proofErr w:type="spellStart"/>
      <w:r w:rsidR="006D50B1" w:rsidRPr="006D50B1">
        <w:rPr>
          <w:sz w:val="28"/>
        </w:rPr>
        <w:t>ТВ</w:t>
      </w:r>
      <w:r w:rsidR="006D50B1">
        <w:rPr>
          <w:sz w:val="28"/>
        </w:rPr>
        <w:t>иМС</w:t>
      </w:r>
      <w:proofErr w:type="spellEnd"/>
      <w:r w:rsidR="006D50B1" w:rsidRPr="006D50B1">
        <w:rPr>
          <w:sz w:val="28"/>
        </w:rPr>
        <w:t>»</w:t>
      </w:r>
      <w:r w:rsidR="006D50B1">
        <w:rPr>
          <w:sz w:val="28"/>
        </w:rPr>
        <w:t xml:space="preserve"> </w:t>
      </w:r>
      <w:r>
        <w:rPr>
          <w:sz w:val="28"/>
        </w:rPr>
        <w:t>осуществляет проверку знаний  пользователя  в виде заданий с вводом ответа или заданиям с указанием пр</w:t>
      </w:r>
      <w:r>
        <w:rPr>
          <w:sz w:val="28"/>
        </w:rPr>
        <w:t>а</w:t>
      </w:r>
      <w:r>
        <w:rPr>
          <w:sz w:val="28"/>
        </w:rPr>
        <w:t>вильного ответа. На основе ответов на задания</w:t>
      </w:r>
      <w:r w:rsidR="00220278">
        <w:rPr>
          <w:sz w:val="28"/>
        </w:rPr>
        <w:t>, полученных от пользователя, программа оценивает его уровень знаний. В режиме обучения пользователь может воспользоваться многоуровневыми подсказками для тех заданий, в к</w:t>
      </w:r>
      <w:r w:rsidR="00220278">
        <w:rPr>
          <w:sz w:val="28"/>
        </w:rPr>
        <w:t>о</w:t>
      </w:r>
      <w:r w:rsidR="00220278">
        <w:rPr>
          <w:sz w:val="28"/>
        </w:rPr>
        <w:t>торых он допустил ошибку при решении.</w:t>
      </w:r>
    </w:p>
    <w:p w:rsidR="00220278" w:rsidRDefault="00220278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>Разработанная программа  может применяться преподавателями обр</w:t>
      </w:r>
      <w:r>
        <w:rPr>
          <w:sz w:val="28"/>
        </w:rPr>
        <w:t>а</w:t>
      </w:r>
      <w:r>
        <w:rPr>
          <w:sz w:val="28"/>
        </w:rPr>
        <w:t>зовательных учреждений для контроля знаний студентов и в качестве допо</w:t>
      </w:r>
      <w:r>
        <w:rPr>
          <w:sz w:val="28"/>
        </w:rPr>
        <w:t>л</w:t>
      </w:r>
      <w:r>
        <w:rPr>
          <w:sz w:val="28"/>
        </w:rPr>
        <w:t>нительного обучающего приложения к учебнику «Теория вероятностей и м</w:t>
      </w:r>
      <w:r>
        <w:rPr>
          <w:sz w:val="28"/>
        </w:rPr>
        <w:t>а</w:t>
      </w:r>
      <w:r>
        <w:rPr>
          <w:sz w:val="28"/>
        </w:rPr>
        <w:t>тематическая статистика»</w:t>
      </w:r>
    </w:p>
    <w:p w:rsidR="00DC582E" w:rsidRDefault="00220278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 </w:t>
      </w:r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24" w:name="_Toc356521383"/>
      <w:r>
        <w:rPr>
          <w:sz w:val="28"/>
        </w:rPr>
        <w:t>3.1.3 Описание логической структуры</w:t>
      </w:r>
      <w:bookmarkEnd w:id="24"/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25" w:name="_Toc356521384"/>
      <w:r>
        <w:rPr>
          <w:sz w:val="28"/>
        </w:rPr>
        <w:lastRenderedPageBreak/>
        <w:t>3.1.4 Используемые технические средства</w:t>
      </w:r>
      <w:bookmarkEnd w:id="25"/>
    </w:p>
    <w:p w:rsidR="00220278" w:rsidRDefault="00220278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220278" w:rsidRPr="00220278" w:rsidRDefault="00220278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220278">
        <w:rPr>
          <w:rFonts w:eastAsia="Times New Roman"/>
          <w:szCs w:val="24"/>
          <w:lang w:eastAsia="ru-RU"/>
        </w:rPr>
        <w:t>Программа работает на компьютерах</w:t>
      </w:r>
      <w:r>
        <w:rPr>
          <w:rFonts w:eastAsia="Times New Roman"/>
          <w:szCs w:val="24"/>
          <w:lang w:eastAsia="ru-RU"/>
        </w:rPr>
        <w:t xml:space="preserve"> </w:t>
      </w:r>
      <w:r w:rsidRPr="00220278">
        <w:rPr>
          <w:rFonts w:eastAsia="Times New Roman"/>
          <w:szCs w:val="24"/>
          <w:lang w:eastAsia="ru-RU"/>
        </w:rPr>
        <w:t>IBM PC и совместимых с ними.</w:t>
      </w:r>
      <w:r w:rsidR="00A74CAE">
        <w:rPr>
          <w:rFonts w:eastAsia="Times New Roman"/>
          <w:szCs w:val="24"/>
          <w:lang w:eastAsia="ru-RU"/>
        </w:rPr>
        <w:t xml:space="preserve"> </w:t>
      </w:r>
      <w:r w:rsidRPr="00220278">
        <w:rPr>
          <w:rFonts w:eastAsia="Times New Roman"/>
          <w:szCs w:val="24"/>
          <w:lang w:eastAsia="ru-RU"/>
        </w:rPr>
        <w:t>Минимальные системные требования для программы:</w:t>
      </w:r>
    </w:p>
    <w:p w:rsidR="00220278" w:rsidRPr="006D50B1" w:rsidRDefault="00220278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 xml:space="preserve">- процессор </w:t>
      </w:r>
      <w:proofErr w:type="spellStart"/>
      <w:r w:rsidRPr="006D50B1">
        <w:rPr>
          <w:rFonts w:eastAsia="Times New Roman"/>
          <w:szCs w:val="24"/>
          <w:lang w:eastAsia="ru-RU"/>
        </w:rPr>
        <w:t>Pentium</w:t>
      </w:r>
      <w:proofErr w:type="spellEnd"/>
      <w:r w:rsidRPr="006D50B1">
        <w:rPr>
          <w:rFonts w:eastAsia="Times New Roman"/>
          <w:szCs w:val="24"/>
          <w:lang w:eastAsia="ru-RU"/>
        </w:rPr>
        <w:t xml:space="preserve"> </w:t>
      </w:r>
      <w:r w:rsidR="006D50B1" w:rsidRPr="006D50B1">
        <w:rPr>
          <w:rFonts w:eastAsia="Times New Roman"/>
          <w:szCs w:val="24"/>
          <w:lang w:eastAsia="ru-RU"/>
        </w:rPr>
        <w:t>4</w:t>
      </w:r>
      <w:r w:rsidRPr="006D50B1">
        <w:rPr>
          <w:rFonts w:eastAsia="Times New Roman"/>
          <w:szCs w:val="24"/>
          <w:lang w:eastAsia="ru-RU"/>
        </w:rPr>
        <w:t xml:space="preserve"> </w:t>
      </w:r>
      <w:r w:rsidR="006D50B1" w:rsidRPr="006D50B1">
        <w:rPr>
          <w:rFonts w:eastAsia="Times New Roman"/>
          <w:szCs w:val="24"/>
          <w:lang w:eastAsia="ru-RU"/>
        </w:rPr>
        <w:t xml:space="preserve">1 </w:t>
      </w:r>
      <w:r w:rsidR="006D50B1" w:rsidRPr="006D50B1">
        <w:rPr>
          <w:rFonts w:eastAsia="Times New Roman"/>
          <w:szCs w:val="24"/>
          <w:lang w:val="en-US" w:eastAsia="ru-RU"/>
        </w:rPr>
        <w:t>G</w:t>
      </w:r>
      <w:proofErr w:type="spellStart"/>
      <w:r w:rsidRPr="006D50B1">
        <w:rPr>
          <w:rFonts w:eastAsia="Times New Roman"/>
          <w:szCs w:val="24"/>
          <w:lang w:eastAsia="ru-RU"/>
        </w:rPr>
        <w:t>hz</w:t>
      </w:r>
      <w:proofErr w:type="spellEnd"/>
      <w:r w:rsidRPr="006D50B1">
        <w:rPr>
          <w:rFonts w:eastAsia="Times New Roman"/>
          <w:szCs w:val="24"/>
          <w:lang w:eastAsia="ru-RU"/>
        </w:rPr>
        <w:t>;</w:t>
      </w:r>
    </w:p>
    <w:p w:rsidR="00220278" w:rsidRPr="006D50B1" w:rsidRDefault="00220278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 xml:space="preserve">- оперативная память от </w:t>
      </w:r>
      <w:r w:rsidR="006D50B1" w:rsidRPr="006D50B1">
        <w:rPr>
          <w:rFonts w:eastAsia="Times New Roman"/>
          <w:szCs w:val="24"/>
          <w:lang w:eastAsia="ru-RU"/>
        </w:rPr>
        <w:t>512</w:t>
      </w:r>
      <w:r w:rsidRPr="006D50B1">
        <w:rPr>
          <w:rFonts w:eastAsia="Times New Roman"/>
          <w:szCs w:val="24"/>
          <w:lang w:eastAsia="ru-RU"/>
        </w:rPr>
        <w:t xml:space="preserve"> </w:t>
      </w:r>
      <w:proofErr w:type="spellStart"/>
      <w:r w:rsidRPr="006D50B1">
        <w:rPr>
          <w:rFonts w:eastAsia="Times New Roman"/>
          <w:szCs w:val="24"/>
          <w:lang w:eastAsia="ru-RU"/>
        </w:rPr>
        <w:t>Mb</w:t>
      </w:r>
      <w:proofErr w:type="spellEnd"/>
      <w:r w:rsidRPr="006D50B1">
        <w:rPr>
          <w:rFonts w:eastAsia="Times New Roman"/>
          <w:szCs w:val="24"/>
          <w:lang w:eastAsia="ru-RU"/>
        </w:rPr>
        <w:t xml:space="preserve"> RAM;</w:t>
      </w:r>
    </w:p>
    <w:p w:rsidR="00220278" w:rsidRPr="006D50B1" w:rsidRDefault="00220278" w:rsidP="00A74CAE">
      <w:pPr>
        <w:spacing w:after="0" w:line="360" w:lineRule="auto"/>
        <w:ind w:left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 xml:space="preserve">- около </w:t>
      </w:r>
      <w:r w:rsidR="006D50B1" w:rsidRPr="006D50B1">
        <w:rPr>
          <w:rFonts w:eastAsia="Times New Roman"/>
          <w:szCs w:val="24"/>
          <w:lang w:eastAsia="ru-RU"/>
        </w:rPr>
        <w:t>20</w:t>
      </w:r>
      <w:r w:rsidRPr="006D50B1">
        <w:rPr>
          <w:rFonts w:eastAsia="Times New Roman"/>
          <w:szCs w:val="24"/>
          <w:lang w:eastAsia="ru-RU"/>
        </w:rPr>
        <w:t xml:space="preserve"> </w:t>
      </w:r>
      <w:proofErr w:type="spellStart"/>
      <w:r w:rsidRPr="006D50B1">
        <w:rPr>
          <w:rFonts w:eastAsia="Times New Roman"/>
          <w:szCs w:val="24"/>
          <w:lang w:eastAsia="ru-RU"/>
        </w:rPr>
        <w:t>Mb</w:t>
      </w:r>
      <w:proofErr w:type="spellEnd"/>
      <w:r w:rsidRPr="006D50B1">
        <w:rPr>
          <w:rFonts w:eastAsia="Times New Roman"/>
          <w:szCs w:val="24"/>
          <w:lang w:eastAsia="ru-RU"/>
        </w:rPr>
        <w:t xml:space="preserve"> свободного места на жестком диске для хранения исхо</w:t>
      </w:r>
      <w:r w:rsidRPr="006D50B1">
        <w:rPr>
          <w:rFonts w:eastAsia="Times New Roman"/>
          <w:szCs w:val="24"/>
          <w:lang w:eastAsia="ru-RU"/>
        </w:rPr>
        <w:t>д</w:t>
      </w:r>
      <w:r w:rsidRPr="006D50B1">
        <w:rPr>
          <w:rFonts w:eastAsia="Times New Roman"/>
          <w:szCs w:val="24"/>
          <w:lang w:eastAsia="ru-RU"/>
        </w:rPr>
        <w:t>ного и исполняемого файлов, а также файла с результатами работы;</w:t>
      </w:r>
    </w:p>
    <w:p w:rsidR="00220278" w:rsidRPr="006D50B1" w:rsidRDefault="00220278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 xml:space="preserve">- операционная система </w:t>
      </w:r>
      <w:proofErr w:type="spellStart"/>
      <w:r w:rsidRPr="006D50B1">
        <w:rPr>
          <w:rFonts w:eastAsia="Times New Roman"/>
          <w:szCs w:val="24"/>
          <w:lang w:eastAsia="ru-RU"/>
        </w:rPr>
        <w:t>Windows</w:t>
      </w:r>
      <w:proofErr w:type="spellEnd"/>
      <w:r w:rsidRPr="006D50B1">
        <w:rPr>
          <w:rFonts w:eastAsia="Times New Roman"/>
          <w:szCs w:val="24"/>
          <w:lang w:eastAsia="ru-RU"/>
        </w:rPr>
        <w:t xml:space="preserve"> XP/</w:t>
      </w:r>
      <w:proofErr w:type="spellStart"/>
      <w:r w:rsidRPr="006D50B1">
        <w:rPr>
          <w:rFonts w:eastAsia="Times New Roman"/>
          <w:szCs w:val="24"/>
          <w:lang w:eastAsia="ru-RU"/>
        </w:rPr>
        <w:t>Vista</w:t>
      </w:r>
      <w:proofErr w:type="spellEnd"/>
      <w:r w:rsidRPr="006D50B1">
        <w:rPr>
          <w:rFonts w:eastAsia="Times New Roman"/>
          <w:szCs w:val="24"/>
          <w:lang w:eastAsia="ru-RU"/>
        </w:rPr>
        <w:t>/7</w:t>
      </w:r>
      <w:r w:rsidR="006D50B1" w:rsidRPr="006D50B1">
        <w:rPr>
          <w:rFonts w:eastAsia="Times New Roman"/>
          <w:szCs w:val="24"/>
          <w:lang w:eastAsia="ru-RU"/>
        </w:rPr>
        <w:t>/8</w:t>
      </w:r>
      <w:r w:rsidRPr="006D50B1">
        <w:rPr>
          <w:rFonts w:eastAsia="Times New Roman"/>
          <w:szCs w:val="24"/>
          <w:lang w:eastAsia="ru-RU"/>
        </w:rPr>
        <w:t>;</w:t>
      </w:r>
    </w:p>
    <w:p w:rsidR="00220278" w:rsidRPr="006D50B1" w:rsidRDefault="00220278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>- монитор;</w:t>
      </w:r>
    </w:p>
    <w:p w:rsidR="00220278" w:rsidRPr="006D50B1" w:rsidRDefault="00220278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>- манипулятор типа «мышь»;</w:t>
      </w:r>
    </w:p>
    <w:p w:rsidR="00220278" w:rsidRPr="00220278" w:rsidRDefault="00220278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>- клавиатура.</w:t>
      </w:r>
    </w:p>
    <w:p w:rsidR="00220278" w:rsidRPr="00220278" w:rsidRDefault="00220278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220278">
        <w:rPr>
          <w:rFonts w:eastAsia="Times New Roman"/>
          <w:szCs w:val="24"/>
          <w:lang w:eastAsia="ru-RU"/>
        </w:rPr>
        <w:t xml:space="preserve">Реализация программы выполнена в среде программирования </w:t>
      </w:r>
      <w:r>
        <w:rPr>
          <w:rFonts w:eastAsia="Times New Roman"/>
          <w:szCs w:val="24"/>
          <w:lang w:val="en-US" w:eastAsia="ru-RU"/>
        </w:rPr>
        <w:t>Emba</w:t>
      </w:r>
      <w:r>
        <w:rPr>
          <w:rFonts w:eastAsia="Times New Roman"/>
          <w:szCs w:val="24"/>
          <w:lang w:val="en-US" w:eastAsia="ru-RU"/>
        </w:rPr>
        <w:t>r</w:t>
      </w:r>
      <w:r>
        <w:rPr>
          <w:rFonts w:eastAsia="Times New Roman"/>
          <w:szCs w:val="24"/>
          <w:lang w:val="en-US" w:eastAsia="ru-RU"/>
        </w:rPr>
        <w:t>cadero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RAD</w:t>
      </w:r>
      <w:r w:rsidRPr="00220278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Studio</w:t>
      </w:r>
      <w:r w:rsidRPr="00220278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XE</w:t>
      </w:r>
      <w:r w:rsidRPr="00220278">
        <w:rPr>
          <w:rFonts w:eastAsia="Times New Roman"/>
          <w:szCs w:val="24"/>
          <w:lang w:eastAsia="ru-RU"/>
        </w:rPr>
        <w:t>2.</w:t>
      </w:r>
    </w:p>
    <w:p w:rsidR="00220278" w:rsidRDefault="00220278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871F7" w:rsidRPr="008D018E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26" w:name="_Toc356521385"/>
      <w:r>
        <w:rPr>
          <w:sz w:val="28"/>
        </w:rPr>
        <w:t>3.1.5 Установка и удаление программы</w:t>
      </w:r>
      <w:bookmarkEnd w:id="26"/>
    </w:p>
    <w:p w:rsidR="00220278" w:rsidRDefault="00220278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>Для установки приложения необходимо скопировать исходную дире</w:t>
      </w:r>
      <w:r>
        <w:rPr>
          <w:sz w:val="28"/>
        </w:rPr>
        <w:t>к</w:t>
      </w:r>
      <w:r>
        <w:rPr>
          <w:sz w:val="28"/>
        </w:rPr>
        <w:t>торию в директорию установки.</w:t>
      </w:r>
    </w:p>
    <w:p w:rsidR="00220278" w:rsidRDefault="00220278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>Для удаления программы необходимо удалить исходную директорию из директории установки.</w:t>
      </w:r>
    </w:p>
    <w:p w:rsidR="00220278" w:rsidRPr="00220278" w:rsidRDefault="00220278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27" w:name="_Toc356521386"/>
      <w:r>
        <w:rPr>
          <w:sz w:val="28"/>
        </w:rPr>
        <w:t>3.1.6 Вызов и загрузка</w:t>
      </w:r>
      <w:bookmarkEnd w:id="27"/>
    </w:p>
    <w:p w:rsidR="00220278" w:rsidRDefault="00220278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Для запуска программы </w:t>
      </w:r>
      <w:r w:rsidR="006D50B1" w:rsidRPr="006D50B1">
        <w:rPr>
          <w:sz w:val="28"/>
        </w:rPr>
        <w:t>«</w:t>
      </w:r>
      <w:r w:rsidR="006D50B1">
        <w:rPr>
          <w:sz w:val="28"/>
        </w:rPr>
        <w:t xml:space="preserve">Задания по </w:t>
      </w:r>
      <w:proofErr w:type="spellStart"/>
      <w:r w:rsidR="006D50B1" w:rsidRPr="006D50B1">
        <w:rPr>
          <w:sz w:val="28"/>
        </w:rPr>
        <w:t>ТВ</w:t>
      </w:r>
      <w:r w:rsidR="006D50B1">
        <w:rPr>
          <w:sz w:val="28"/>
        </w:rPr>
        <w:t>иМС</w:t>
      </w:r>
      <w:proofErr w:type="spellEnd"/>
      <w:r w:rsidR="006D50B1" w:rsidRPr="006D50B1">
        <w:rPr>
          <w:sz w:val="28"/>
        </w:rPr>
        <w:t>»</w:t>
      </w:r>
      <w:r w:rsidR="006D50B1">
        <w:rPr>
          <w:sz w:val="28"/>
        </w:rPr>
        <w:t xml:space="preserve"> </w:t>
      </w:r>
      <w:r>
        <w:rPr>
          <w:sz w:val="28"/>
        </w:rPr>
        <w:t xml:space="preserve"> необходимо запустить файл </w:t>
      </w:r>
      <w:r w:rsidR="006D50B1" w:rsidRPr="006D50B1">
        <w:rPr>
          <w:sz w:val="28"/>
        </w:rPr>
        <w:t>«</w:t>
      </w:r>
      <w:proofErr w:type="spellStart"/>
      <w:r w:rsidR="006D50B1">
        <w:rPr>
          <w:sz w:val="28"/>
          <w:lang w:val="en-US"/>
        </w:rPr>
        <w:t>Twimstask</w:t>
      </w:r>
      <w:proofErr w:type="spellEnd"/>
      <w:r w:rsidR="006D50B1" w:rsidRPr="006D50B1">
        <w:rPr>
          <w:sz w:val="28"/>
        </w:rPr>
        <w:t>.</w:t>
      </w:r>
      <w:r w:rsidR="006D50B1">
        <w:rPr>
          <w:sz w:val="28"/>
          <w:lang w:val="en-US"/>
        </w:rPr>
        <w:t>exe</w:t>
      </w:r>
      <w:r w:rsidR="006D50B1" w:rsidRPr="006D50B1">
        <w:rPr>
          <w:sz w:val="28"/>
        </w:rPr>
        <w:t>»</w:t>
      </w:r>
      <w:r w:rsidR="006D50B1">
        <w:rPr>
          <w:sz w:val="28"/>
        </w:rPr>
        <w:t xml:space="preserve"> </w:t>
      </w:r>
      <w:r>
        <w:rPr>
          <w:sz w:val="28"/>
        </w:rPr>
        <w:t xml:space="preserve">  из текущей папки программы</w:t>
      </w:r>
      <w:r w:rsidR="00A74CAE">
        <w:rPr>
          <w:sz w:val="28"/>
        </w:rPr>
        <w:t>.</w:t>
      </w:r>
    </w:p>
    <w:p w:rsidR="00A74CAE" w:rsidRDefault="00A74CA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871F7" w:rsidRPr="00A32B8C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28" w:name="_Toc356521387"/>
      <w:r>
        <w:rPr>
          <w:sz w:val="28"/>
        </w:rPr>
        <w:t>3.1.7 Входные данные</w:t>
      </w:r>
      <w:bookmarkEnd w:id="28"/>
    </w:p>
    <w:p w:rsidR="006D50B1" w:rsidRDefault="006D50B1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>Входным данными программы являются числовые значения вводимые пользователем в качестве ответов на задания.</w:t>
      </w:r>
    </w:p>
    <w:p w:rsidR="006D50B1" w:rsidRPr="006D50B1" w:rsidRDefault="006D50B1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29" w:name="_Toc356521388"/>
      <w:r>
        <w:rPr>
          <w:sz w:val="28"/>
        </w:rPr>
        <w:t>3.1.8 Выходные данные</w:t>
      </w:r>
      <w:bookmarkEnd w:id="29"/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1"/>
        <w:rPr>
          <w:sz w:val="28"/>
        </w:rPr>
      </w:pPr>
      <w:bookmarkStart w:id="30" w:name="_Toc356521389"/>
      <w:r>
        <w:rPr>
          <w:sz w:val="28"/>
        </w:rPr>
        <w:lastRenderedPageBreak/>
        <w:t>3.2. Руководство оператора</w:t>
      </w:r>
      <w:bookmarkEnd w:id="30"/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31" w:name="_Toc356521390"/>
      <w:r>
        <w:rPr>
          <w:sz w:val="28"/>
        </w:rPr>
        <w:t>3.2.1 Назначение программы</w:t>
      </w:r>
      <w:bookmarkEnd w:id="31"/>
    </w:p>
    <w:p w:rsidR="00A74CAE" w:rsidRDefault="00A74CAE" w:rsidP="00A74CAE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6D50B1" w:rsidRPr="006D50B1">
        <w:rPr>
          <w:sz w:val="28"/>
        </w:rPr>
        <w:t>«</w:t>
      </w:r>
      <w:r w:rsidR="006D50B1">
        <w:rPr>
          <w:sz w:val="28"/>
        </w:rPr>
        <w:t xml:space="preserve">Задания по </w:t>
      </w:r>
      <w:proofErr w:type="spellStart"/>
      <w:r w:rsidR="006D50B1" w:rsidRPr="006D50B1">
        <w:rPr>
          <w:sz w:val="28"/>
        </w:rPr>
        <w:t>ТВ</w:t>
      </w:r>
      <w:r w:rsidR="006D50B1">
        <w:rPr>
          <w:sz w:val="28"/>
        </w:rPr>
        <w:t>иМС</w:t>
      </w:r>
      <w:proofErr w:type="spellEnd"/>
      <w:r w:rsidR="006D50B1" w:rsidRPr="006D50B1">
        <w:rPr>
          <w:sz w:val="28"/>
        </w:rPr>
        <w:t>»</w:t>
      </w:r>
      <w:r w:rsidR="006D50B1">
        <w:rPr>
          <w:sz w:val="28"/>
        </w:rPr>
        <w:t xml:space="preserve">  </w:t>
      </w:r>
      <w:r>
        <w:rPr>
          <w:sz w:val="28"/>
        </w:rPr>
        <w:t xml:space="preserve"> осуществляет проверку знаний  пользователя  в виде заданий с вводом ответа или заданиям с указанием пр</w:t>
      </w:r>
      <w:r>
        <w:rPr>
          <w:sz w:val="28"/>
        </w:rPr>
        <w:t>а</w:t>
      </w:r>
      <w:r>
        <w:rPr>
          <w:sz w:val="28"/>
        </w:rPr>
        <w:t>вильного ответа. На основе ответов на задания, полученных от пользователя, программа оценивает его уровень знаний. В режиме обучения пользователь может воспользоваться многоуровневыми подсказками для тех заданий, в к</w:t>
      </w:r>
      <w:r>
        <w:rPr>
          <w:sz w:val="28"/>
        </w:rPr>
        <w:t>о</w:t>
      </w:r>
      <w:r>
        <w:rPr>
          <w:sz w:val="28"/>
        </w:rPr>
        <w:t>торых он допустил ошибку при решении.</w:t>
      </w:r>
    </w:p>
    <w:p w:rsidR="00A74CAE" w:rsidRDefault="00A74CAE" w:rsidP="00A74CAE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r>
        <w:rPr>
          <w:sz w:val="28"/>
        </w:rPr>
        <w:t>Разработанная программа  может применяться преподавателями обр</w:t>
      </w:r>
      <w:r>
        <w:rPr>
          <w:sz w:val="28"/>
        </w:rPr>
        <w:t>а</w:t>
      </w:r>
      <w:r>
        <w:rPr>
          <w:sz w:val="28"/>
        </w:rPr>
        <w:t>зовательных учреждений для контроля знаний студентов и в качестве допо</w:t>
      </w:r>
      <w:r>
        <w:rPr>
          <w:sz w:val="28"/>
        </w:rPr>
        <w:t>л</w:t>
      </w:r>
      <w:r>
        <w:rPr>
          <w:sz w:val="28"/>
        </w:rPr>
        <w:t>нительного обучающего приложения к учебнику «Теория вероятностей и м</w:t>
      </w:r>
      <w:r>
        <w:rPr>
          <w:sz w:val="28"/>
        </w:rPr>
        <w:t>а</w:t>
      </w:r>
      <w:r>
        <w:rPr>
          <w:sz w:val="28"/>
        </w:rPr>
        <w:t>тематическая статистика»</w:t>
      </w:r>
    </w:p>
    <w:p w:rsidR="00A74CAE" w:rsidRDefault="00A74CA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32" w:name="_Toc356521391"/>
      <w:r>
        <w:rPr>
          <w:sz w:val="28"/>
        </w:rPr>
        <w:t>3.2.2 Условия выполнения программы</w:t>
      </w:r>
      <w:bookmarkEnd w:id="32"/>
    </w:p>
    <w:p w:rsidR="00A74CAE" w:rsidRPr="00220278" w:rsidRDefault="00A74CAE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220278">
        <w:rPr>
          <w:rFonts w:eastAsia="Times New Roman"/>
          <w:szCs w:val="24"/>
          <w:lang w:eastAsia="ru-RU"/>
        </w:rPr>
        <w:t>Программа работает на компьютерах</w:t>
      </w:r>
      <w:r>
        <w:rPr>
          <w:rFonts w:eastAsia="Times New Roman"/>
          <w:szCs w:val="24"/>
          <w:lang w:eastAsia="ru-RU"/>
        </w:rPr>
        <w:t xml:space="preserve"> </w:t>
      </w:r>
      <w:r w:rsidRPr="00220278">
        <w:rPr>
          <w:rFonts w:eastAsia="Times New Roman"/>
          <w:szCs w:val="24"/>
          <w:lang w:eastAsia="ru-RU"/>
        </w:rPr>
        <w:t>IBM PC и совместимых с ними.</w:t>
      </w:r>
      <w:r>
        <w:rPr>
          <w:rFonts w:eastAsia="Times New Roman"/>
          <w:szCs w:val="24"/>
          <w:lang w:eastAsia="ru-RU"/>
        </w:rPr>
        <w:t xml:space="preserve"> </w:t>
      </w:r>
      <w:r w:rsidRPr="00220278">
        <w:rPr>
          <w:rFonts w:eastAsia="Times New Roman"/>
          <w:szCs w:val="24"/>
          <w:lang w:eastAsia="ru-RU"/>
        </w:rPr>
        <w:t>Минимальные системные требования для программы:</w:t>
      </w:r>
    </w:p>
    <w:p w:rsidR="006D50B1" w:rsidRPr="006D50B1" w:rsidRDefault="006D50B1" w:rsidP="006D50B1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 xml:space="preserve">- процессор </w:t>
      </w:r>
      <w:proofErr w:type="spellStart"/>
      <w:r w:rsidRPr="006D50B1">
        <w:rPr>
          <w:rFonts w:eastAsia="Times New Roman"/>
          <w:szCs w:val="24"/>
          <w:lang w:eastAsia="ru-RU"/>
        </w:rPr>
        <w:t>Pentium</w:t>
      </w:r>
      <w:proofErr w:type="spellEnd"/>
      <w:r w:rsidRPr="006D50B1">
        <w:rPr>
          <w:rFonts w:eastAsia="Times New Roman"/>
          <w:szCs w:val="24"/>
          <w:lang w:eastAsia="ru-RU"/>
        </w:rPr>
        <w:t xml:space="preserve"> 4 1 </w:t>
      </w:r>
      <w:r w:rsidRPr="006D50B1">
        <w:rPr>
          <w:rFonts w:eastAsia="Times New Roman"/>
          <w:szCs w:val="24"/>
          <w:lang w:val="en-US" w:eastAsia="ru-RU"/>
        </w:rPr>
        <w:t>G</w:t>
      </w:r>
      <w:proofErr w:type="spellStart"/>
      <w:r w:rsidRPr="006D50B1">
        <w:rPr>
          <w:rFonts w:eastAsia="Times New Roman"/>
          <w:szCs w:val="24"/>
          <w:lang w:eastAsia="ru-RU"/>
        </w:rPr>
        <w:t>hz</w:t>
      </w:r>
      <w:proofErr w:type="spellEnd"/>
      <w:r w:rsidRPr="006D50B1">
        <w:rPr>
          <w:rFonts w:eastAsia="Times New Roman"/>
          <w:szCs w:val="24"/>
          <w:lang w:eastAsia="ru-RU"/>
        </w:rPr>
        <w:t>;</w:t>
      </w:r>
    </w:p>
    <w:p w:rsidR="006D50B1" w:rsidRPr="006D50B1" w:rsidRDefault="006D50B1" w:rsidP="006D50B1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 xml:space="preserve">- оперативная память от 512 </w:t>
      </w:r>
      <w:proofErr w:type="spellStart"/>
      <w:r w:rsidRPr="006D50B1">
        <w:rPr>
          <w:rFonts w:eastAsia="Times New Roman"/>
          <w:szCs w:val="24"/>
          <w:lang w:eastAsia="ru-RU"/>
        </w:rPr>
        <w:t>Mb</w:t>
      </w:r>
      <w:proofErr w:type="spellEnd"/>
      <w:r w:rsidRPr="006D50B1">
        <w:rPr>
          <w:rFonts w:eastAsia="Times New Roman"/>
          <w:szCs w:val="24"/>
          <w:lang w:eastAsia="ru-RU"/>
        </w:rPr>
        <w:t xml:space="preserve"> RAM;</w:t>
      </w:r>
    </w:p>
    <w:p w:rsidR="006D50B1" w:rsidRPr="006D50B1" w:rsidRDefault="006D50B1" w:rsidP="006D50B1">
      <w:pPr>
        <w:spacing w:after="0" w:line="360" w:lineRule="auto"/>
        <w:ind w:left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 xml:space="preserve">- около 20 </w:t>
      </w:r>
      <w:proofErr w:type="spellStart"/>
      <w:r w:rsidRPr="006D50B1">
        <w:rPr>
          <w:rFonts w:eastAsia="Times New Roman"/>
          <w:szCs w:val="24"/>
          <w:lang w:eastAsia="ru-RU"/>
        </w:rPr>
        <w:t>Mb</w:t>
      </w:r>
      <w:proofErr w:type="spellEnd"/>
      <w:r w:rsidRPr="006D50B1">
        <w:rPr>
          <w:rFonts w:eastAsia="Times New Roman"/>
          <w:szCs w:val="24"/>
          <w:lang w:eastAsia="ru-RU"/>
        </w:rPr>
        <w:t xml:space="preserve"> свободного места на жестком диске для хранения исхо</w:t>
      </w:r>
      <w:r w:rsidRPr="006D50B1">
        <w:rPr>
          <w:rFonts w:eastAsia="Times New Roman"/>
          <w:szCs w:val="24"/>
          <w:lang w:eastAsia="ru-RU"/>
        </w:rPr>
        <w:t>д</w:t>
      </w:r>
      <w:r w:rsidRPr="006D50B1">
        <w:rPr>
          <w:rFonts w:eastAsia="Times New Roman"/>
          <w:szCs w:val="24"/>
          <w:lang w:eastAsia="ru-RU"/>
        </w:rPr>
        <w:t>ного и исполняемого файлов, а также файла с результатами работы;</w:t>
      </w:r>
    </w:p>
    <w:p w:rsidR="006D50B1" w:rsidRPr="006D50B1" w:rsidRDefault="006D50B1" w:rsidP="006D50B1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 xml:space="preserve">- операционная система </w:t>
      </w:r>
      <w:proofErr w:type="spellStart"/>
      <w:r w:rsidRPr="006D50B1">
        <w:rPr>
          <w:rFonts w:eastAsia="Times New Roman"/>
          <w:szCs w:val="24"/>
          <w:lang w:eastAsia="ru-RU"/>
        </w:rPr>
        <w:t>Windows</w:t>
      </w:r>
      <w:proofErr w:type="spellEnd"/>
      <w:r w:rsidRPr="006D50B1">
        <w:rPr>
          <w:rFonts w:eastAsia="Times New Roman"/>
          <w:szCs w:val="24"/>
          <w:lang w:eastAsia="ru-RU"/>
        </w:rPr>
        <w:t xml:space="preserve"> XP/</w:t>
      </w:r>
      <w:proofErr w:type="spellStart"/>
      <w:r w:rsidRPr="006D50B1">
        <w:rPr>
          <w:rFonts w:eastAsia="Times New Roman"/>
          <w:szCs w:val="24"/>
          <w:lang w:eastAsia="ru-RU"/>
        </w:rPr>
        <w:t>Vista</w:t>
      </w:r>
      <w:proofErr w:type="spellEnd"/>
      <w:r w:rsidRPr="006D50B1">
        <w:rPr>
          <w:rFonts w:eastAsia="Times New Roman"/>
          <w:szCs w:val="24"/>
          <w:lang w:eastAsia="ru-RU"/>
        </w:rPr>
        <w:t>/7/8;</w:t>
      </w:r>
    </w:p>
    <w:p w:rsidR="006D50B1" w:rsidRPr="006D50B1" w:rsidRDefault="006D50B1" w:rsidP="006D50B1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>- монитор;</w:t>
      </w:r>
    </w:p>
    <w:p w:rsidR="006D50B1" w:rsidRPr="006D50B1" w:rsidRDefault="006D50B1" w:rsidP="006D50B1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>- манипулятор типа «мышь»;</w:t>
      </w:r>
    </w:p>
    <w:p w:rsidR="006D50B1" w:rsidRPr="00220278" w:rsidRDefault="006D50B1" w:rsidP="006D50B1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6D50B1">
        <w:rPr>
          <w:rFonts w:eastAsia="Times New Roman"/>
          <w:szCs w:val="24"/>
          <w:lang w:eastAsia="ru-RU"/>
        </w:rPr>
        <w:t>- клавиатура.</w:t>
      </w:r>
    </w:p>
    <w:p w:rsidR="00A74CAE" w:rsidRPr="00220278" w:rsidRDefault="00A74CAE" w:rsidP="00A74CAE">
      <w:pPr>
        <w:spacing w:after="0" w:line="360" w:lineRule="auto"/>
        <w:ind w:firstLine="708"/>
        <w:rPr>
          <w:rFonts w:eastAsia="Times New Roman"/>
          <w:szCs w:val="24"/>
          <w:lang w:eastAsia="ru-RU"/>
        </w:rPr>
      </w:pPr>
      <w:r w:rsidRPr="00220278">
        <w:rPr>
          <w:rFonts w:eastAsia="Times New Roman"/>
          <w:szCs w:val="24"/>
          <w:lang w:eastAsia="ru-RU"/>
        </w:rPr>
        <w:t xml:space="preserve">Реализация программы выполнена в среде программирования </w:t>
      </w:r>
      <w:r>
        <w:rPr>
          <w:rFonts w:eastAsia="Times New Roman"/>
          <w:szCs w:val="24"/>
          <w:lang w:val="en-US" w:eastAsia="ru-RU"/>
        </w:rPr>
        <w:t>Emba</w:t>
      </w:r>
      <w:r>
        <w:rPr>
          <w:rFonts w:eastAsia="Times New Roman"/>
          <w:szCs w:val="24"/>
          <w:lang w:val="en-US" w:eastAsia="ru-RU"/>
        </w:rPr>
        <w:t>r</w:t>
      </w:r>
      <w:r>
        <w:rPr>
          <w:rFonts w:eastAsia="Times New Roman"/>
          <w:szCs w:val="24"/>
          <w:lang w:val="en-US" w:eastAsia="ru-RU"/>
        </w:rPr>
        <w:t>cadero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RAD</w:t>
      </w:r>
      <w:r w:rsidRPr="00220278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Studio</w:t>
      </w:r>
      <w:r w:rsidRPr="00220278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XE</w:t>
      </w:r>
      <w:r w:rsidRPr="00220278">
        <w:rPr>
          <w:rFonts w:eastAsia="Times New Roman"/>
          <w:szCs w:val="24"/>
          <w:lang w:eastAsia="ru-RU"/>
        </w:rPr>
        <w:t>2.</w:t>
      </w:r>
    </w:p>
    <w:p w:rsidR="00A74CAE" w:rsidRDefault="00A74CAE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33" w:name="_Toc356521392"/>
      <w:r>
        <w:rPr>
          <w:sz w:val="28"/>
        </w:rPr>
        <w:t>3.2.3 Выполнение программы</w:t>
      </w:r>
      <w:bookmarkEnd w:id="33"/>
    </w:p>
    <w:p w:rsidR="000871F7" w:rsidRDefault="000871F7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2"/>
        <w:rPr>
          <w:sz w:val="28"/>
        </w:rPr>
      </w:pPr>
      <w:bookmarkStart w:id="34" w:name="_Toc356521393"/>
      <w:r>
        <w:rPr>
          <w:sz w:val="28"/>
        </w:rPr>
        <w:t>3.2.4 Сообщения оператору</w:t>
      </w:r>
      <w:bookmarkEnd w:id="34"/>
    </w:p>
    <w:p w:rsidR="000871F7" w:rsidRDefault="000871F7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0357EF" w:rsidRDefault="00362EF3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0"/>
        <w:rPr>
          <w:b/>
          <w:sz w:val="28"/>
        </w:rPr>
      </w:pPr>
      <w:bookmarkStart w:id="35" w:name="_Toc356521394"/>
      <w:r w:rsidRPr="006D50B1">
        <w:rPr>
          <w:b/>
          <w:sz w:val="28"/>
        </w:rPr>
        <w:lastRenderedPageBreak/>
        <w:t>Заключение</w:t>
      </w:r>
      <w:bookmarkEnd w:id="35"/>
    </w:p>
    <w:p w:rsidR="00097EAC" w:rsidRPr="00097EAC" w:rsidRDefault="00097EAC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0"/>
        <w:rPr>
          <w:b/>
          <w:sz w:val="28"/>
        </w:rPr>
      </w:pPr>
    </w:p>
    <w:p w:rsidR="00902226" w:rsidRDefault="000357EF" w:rsidP="00097EAC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  <w:bookmarkStart w:id="36" w:name="_Toc356052879"/>
      <w:r w:rsidRPr="006D50B1">
        <w:rPr>
          <w:sz w:val="28"/>
        </w:rPr>
        <w:t xml:space="preserve">В </w:t>
      </w:r>
      <w:r w:rsidR="006D50B1">
        <w:rPr>
          <w:sz w:val="28"/>
        </w:rPr>
        <w:t xml:space="preserve">результате данной дипломной </w:t>
      </w:r>
      <w:r w:rsidRPr="006D50B1">
        <w:rPr>
          <w:sz w:val="28"/>
        </w:rPr>
        <w:t>работ</w:t>
      </w:r>
      <w:r w:rsidR="006D50B1">
        <w:rPr>
          <w:sz w:val="28"/>
        </w:rPr>
        <w:t>ы</w:t>
      </w:r>
      <w:r w:rsidRPr="006D50B1">
        <w:rPr>
          <w:sz w:val="28"/>
        </w:rPr>
        <w:t xml:space="preserve"> </w:t>
      </w:r>
      <w:r w:rsidR="006D50B1">
        <w:rPr>
          <w:sz w:val="28"/>
        </w:rPr>
        <w:t xml:space="preserve"> было разработано приложение для сопровождения учебного процесса курса теории вероятностей и матем</w:t>
      </w:r>
      <w:r w:rsidR="006D50B1">
        <w:rPr>
          <w:sz w:val="28"/>
        </w:rPr>
        <w:t>а</w:t>
      </w:r>
      <w:r w:rsidR="006D50B1">
        <w:rPr>
          <w:sz w:val="28"/>
        </w:rPr>
        <w:t>тической статистики</w:t>
      </w:r>
      <w:r w:rsidR="00902226">
        <w:rPr>
          <w:sz w:val="28"/>
        </w:rPr>
        <w:t>. Программа  предусматривает использование как в к</w:t>
      </w:r>
      <w:r w:rsidR="00902226">
        <w:rPr>
          <w:sz w:val="28"/>
        </w:rPr>
        <w:t>а</w:t>
      </w:r>
      <w:r w:rsidR="00902226">
        <w:rPr>
          <w:sz w:val="28"/>
        </w:rPr>
        <w:t>честве инструмента преподавателя для проверки знаний студентов, так и своеобразным тренажером для студентов для выработки практических нав</w:t>
      </w:r>
      <w:r w:rsidR="00902226">
        <w:rPr>
          <w:sz w:val="28"/>
        </w:rPr>
        <w:t>ы</w:t>
      </w:r>
      <w:r w:rsidR="00902226">
        <w:rPr>
          <w:sz w:val="28"/>
        </w:rPr>
        <w:t xml:space="preserve">ков. </w:t>
      </w:r>
    </w:p>
    <w:p w:rsidR="002A7D10" w:rsidRDefault="00902226" w:rsidP="00097EAC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ab/>
        <w:t>Приложение было опробовано на десятке испытуемых</w:t>
      </w:r>
      <w:r w:rsidR="002A7D10">
        <w:rPr>
          <w:sz w:val="28"/>
        </w:rPr>
        <w:t>,</w:t>
      </w:r>
      <w:r>
        <w:rPr>
          <w:sz w:val="28"/>
        </w:rPr>
        <w:t xml:space="preserve"> и на основе р</w:t>
      </w:r>
      <w:r>
        <w:rPr>
          <w:sz w:val="28"/>
        </w:rPr>
        <w:t>е</w:t>
      </w:r>
      <w:r>
        <w:rPr>
          <w:sz w:val="28"/>
        </w:rPr>
        <w:t xml:space="preserve">зультатов была проведена оценка трудности заданий по отношению к </w:t>
      </w:r>
      <w:r w:rsidR="002A7D10">
        <w:rPr>
          <w:sz w:val="28"/>
        </w:rPr>
        <w:t>вел</w:t>
      </w:r>
      <w:r w:rsidR="002A7D10">
        <w:rPr>
          <w:sz w:val="28"/>
        </w:rPr>
        <w:t>и</w:t>
      </w:r>
      <w:r w:rsidR="002A7D10">
        <w:rPr>
          <w:sz w:val="28"/>
        </w:rPr>
        <w:t>чинам уровня знаний испытуемых и установлено, что некоторые задания, например задание 5 и 7 нуждались в некотором упрощении, с целью пов</w:t>
      </w:r>
      <w:r w:rsidR="002A7D10">
        <w:rPr>
          <w:sz w:val="28"/>
        </w:rPr>
        <w:t>ы</w:t>
      </w:r>
      <w:r w:rsidR="002A7D10">
        <w:rPr>
          <w:sz w:val="28"/>
        </w:rPr>
        <w:t>шения качества заданий теста.</w:t>
      </w:r>
    </w:p>
    <w:p w:rsidR="00902226" w:rsidRDefault="002A7D10" w:rsidP="00097EAC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ab/>
        <w:t>Планируется внедрение разработанной программы в учебный процесс кафедры Прикладной математики ЛГТУ.</w:t>
      </w:r>
    </w:p>
    <w:bookmarkEnd w:id="36"/>
    <w:p w:rsidR="00362EF3" w:rsidRDefault="00362EF3" w:rsidP="00097EAC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362EF3" w:rsidRDefault="00362EF3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902226" w:rsidRDefault="00902226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902226" w:rsidRDefault="00902226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902226" w:rsidRDefault="00902226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27245E" w:rsidRPr="00902226" w:rsidRDefault="0027245E" w:rsidP="00097EAC">
      <w:pPr>
        <w:pStyle w:val="ac"/>
        <w:spacing w:before="0" w:beforeAutospacing="0" w:after="0" w:afterAutospacing="0" w:line="360" w:lineRule="auto"/>
        <w:ind w:firstLine="708"/>
        <w:jc w:val="both"/>
        <w:outlineLvl w:val="0"/>
        <w:rPr>
          <w:b/>
          <w:sz w:val="28"/>
        </w:rPr>
      </w:pPr>
      <w:bookmarkStart w:id="37" w:name="_Toc356521395"/>
      <w:r w:rsidRPr="00902226">
        <w:rPr>
          <w:b/>
          <w:sz w:val="28"/>
        </w:rPr>
        <w:lastRenderedPageBreak/>
        <w:t xml:space="preserve">Список </w:t>
      </w:r>
      <w:r w:rsidR="00902226" w:rsidRPr="00902226">
        <w:rPr>
          <w:b/>
          <w:sz w:val="28"/>
        </w:rPr>
        <w:t>источников</w:t>
      </w:r>
      <w:bookmarkEnd w:id="37"/>
    </w:p>
    <w:p w:rsidR="002C719B" w:rsidRPr="000357EF" w:rsidRDefault="002C719B" w:rsidP="006F7AB1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</w:rPr>
      </w:pPr>
    </w:p>
    <w:p w:rsidR="002C719B" w:rsidRPr="002C719B" w:rsidRDefault="002C719B" w:rsidP="002A7D10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</w:rPr>
      </w:pPr>
      <w:r w:rsidRPr="002C719B">
        <w:rPr>
          <w:sz w:val="28"/>
        </w:rPr>
        <w:t>Гагарина  Д.А.  Информационная  система  для  организации  самосто</w:t>
      </w:r>
      <w:r w:rsidRPr="002C719B">
        <w:rPr>
          <w:sz w:val="28"/>
        </w:rPr>
        <w:t>я</w:t>
      </w:r>
      <w:r w:rsidRPr="002C719B">
        <w:rPr>
          <w:sz w:val="28"/>
        </w:rPr>
        <w:t>тельного изучения понятий и контроля тестовых знаний (</w:t>
      </w:r>
      <w:r w:rsidRPr="00B3701D">
        <w:rPr>
          <w:sz w:val="28"/>
          <w:u w:val="single"/>
          <w:lang w:val="en-US"/>
        </w:rPr>
        <w:t>http</w:t>
      </w:r>
      <w:r w:rsidRPr="00B3701D">
        <w:rPr>
          <w:sz w:val="28"/>
          <w:u w:val="single"/>
        </w:rPr>
        <w:t>://</w:t>
      </w:r>
      <w:proofErr w:type="spellStart"/>
      <w:r w:rsidRPr="00B3701D">
        <w:rPr>
          <w:sz w:val="28"/>
          <w:u w:val="single"/>
          <w:lang w:val="en-US"/>
        </w:rPr>
        <w:t>kafedratsp</w:t>
      </w:r>
      <w:proofErr w:type="spellEnd"/>
      <w:r w:rsidRPr="00B3701D">
        <w:rPr>
          <w:sz w:val="28"/>
          <w:u w:val="single"/>
        </w:rPr>
        <w:t>.</w:t>
      </w:r>
      <w:proofErr w:type="spellStart"/>
      <w:r w:rsidRPr="00B3701D">
        <w:rPr>
          <w:sz w:val="28"/>
          <w:u w:val="single"/>
          <w:lang w:val="en-US"/>
        </w:rPr>
        <w:t>narod</w:t>
      </w:r>
      <w:proofErr w:type="spellEnd"/>
      <w:r w:rsidRPr="00B3701D">
        <w:rPr>
          <w:sz w:val="28"/>
          <w:u w:val="single"/>
        </w:rPr>
        <w:t>.</w:t>
      </w:r>
      <w:proofErr w:type="spellStart"/>
      <w:r w:rsidRPr="00B3701D">
        <w:rPr>
          <w:sz w:val="28"/>
          <w:u w:val="single"/>
          <w:lang w:val="en-US"/>
        </w:rPr>
        <w:t>ru</w:t>
      </w:r>
      <w:proofErr w:type="spellEnd"/>
      <w:r w:rsidRPr="00B3701D">
        <w:rPr>
          <w:sz w:val="28"/>
          <w:u w:val="single"/>
        </w:rPr>
        <w:t>/</w:t>
      </w:r>
      <w:proofErr w:type="spellStart"/>
      <w:r w:rsidRPr="00B3701D">
        <w:rPr>
          <w:sz w:val="28"/>
          <w:u w:val="single"/>
          <w:lang w:val="en-US"/>
        </w:rPr>
        <w:t>nd</w:t>
      </w:r>
      <w:proofErr w:type="spellEnd"/>
      <w:r w:rsidRPr="00B3701D">
        <w:rPr>
          <w:sz w:val="28"/>
          <w:u w:val="single"/>
        </w:rPr>
        <w:t>_</w:t>
      </w:r>
      <w:proofErr w:type="spellStart"/>
      <w:r w:rsidRPr="00B3701D">
        <w:rPr>
          <w:sz w:val="28"/>
          <w:u w:val="single"/>
          <w:lang w:val="en-US"/>
        </w:rPr>
        <w:t>nauka</w:t>
      </w:r>
      <w:proofErr w:type="spellEnd"/>
      <w:r w:rsidRPr="00B3701D">
        <w:rPr>
          <w:sz w:val="28"/>
          <w:u w:val="single"/>
        </w:rPr>
        <w:t>/</w:t>
      </w:r>
      <w:proofErr w:type="spellStart"/>
      <w:r w:rsidRPr="00B3701D">
        <w:rPr>
          <w:sz w:val="28"/>
          <w:u w:val="single"/>
          <w:lang w:val="en-US"/>
        </w:rPr>
        <w:t>konf</w:t>
      </w:r>
      <w:proofErr w:type="spellEnd"/>
      <w:r w:rsidRPr="00B3701D">
        <w:rPr>
          <w:sz w:val="28"/>
          <w:u w:val="single"/>
        </w:rPr>
        <w:t>_2006/</w:t>
      </w:r>
      <w:r w:rsidRPr="00B3701D">
        <w:rPr>
          <w:sz w:val="28"/>
          <w:u w:val="single"/>
          <w:lang w:val="en-US"/>
        </w:rPr>
        <w:t>s</w:t>
      </w:r>
      <w:r w:rsidRPr="00B3701D">
        <w:rPr>
          <w:sz w:val="28"/>
          <w:u w:val="single"/>
        </w:rPr>
        <w:t>2_3.</w:t>
      </w:r>
      <w:r w:rsidRPr="00B3701D">
        <w:rPr>
          <w:sz w:val="28"/>
          <w:u w:val="single"/>
          <w:lang w:val="en-US"/>
        </w:rPr>
        <w:t>doc</w:t>
      </w:r>
      <w:r w:rsidRPr="002C719B">
        <w:rPr>
          <w:sz w:val="28"/>
        </w:rPr>
        <w:t>).</w:t>
      </w:r>
    </w:p>
    <w:p w:rsidR="00EC1A81" w:rsidRPr="00A32B8C" w:rsidRDefault="00EC1A81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  <w:lang w:val="en-US"/>
        </w:rPr>
      </w:pPr>
      <w:r w:rsidRPr="00EC1A81">
        <w:rPr>
          <w:sz w:val="28"/>
        </w:rPr>
        <w:t>Прокофьева  Н.О.  Вопросы  организации  компьютерного  контроля  знаний</w:t>
      </w:r>
      <w:r>
        <w:rPr>
          <w:sz w:val="28"/>
        </w:rPr>
        <w:t xml:space="preserve"> </w:t>
      </w:r>
      <w:r w:rsidRPr="00EC1A81">
        <w:rPr>
          <w:sz w:val="28"/>
        </w:rPr>
        <w:t xml:space="preserve">// (Международный электронный журнал). </w:t>
      </w:r>
      <w:r w:rsidRPr="00A32B8C">
        <w:rPr>
          <w:sz w:val="28"/>
          <w:lang w:val="en-US"/>
        </w:rPr>
        <w:t>Educational Techno</w:t>
      </w:r>
      <w:r w:rsidRPr="00A32B8C">
        <w:rPr>
          <w:sz w:val="28"/>
          <w:lang w:val="en-US"/>
        </w:rPr>
        <w:t>l</w:t>
      </w:r>
      <w:r w:rsidRPr="00A32B8C">
        <w:rPr>
          <w:sz w:val="28"/>
          <w:lang w:val="en-US"/>
        </w:rPr>
        <w:t>ogy &amp; Society 9(1) 2006, pp.433 – 440. (</w:t>
      </w:r>
      <w:hyperlink r:id="rId20" w:history="1">
        <w:r w:rsidR="00884AA0" w:rsidRPr="00A32B8C">
          <w:rPr>
            <w:lang w:val="en-US"/>
          </w:rPr>
          <w:t>http://www.ifets.info/index.php?http://www.ifets.info/main.php</w:t>
        </w:r>
      </w:hyperlink>
      <w:r w:rsidRPr="00A32B8C">
        <w:rPr>
          <w:sz w:val="28"/>
          <w:lang w:val="en-US"/>
        </w:rPr>
        <w:t>).</w:t>
      </w:r>
    </w:p>
    <w:p w:rsidR="002E2737" w:rsidRPr="00097EAC" w:rsidRDefault="002E2737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</w:rPr>
      </w:pPr>
      <w:r w:rsidRPr="00097EAC">
        <w:rPr>
          <w:sz w:val="28"/>
        </w:rPr>
        <w:t>Аванесов В.С. Форма тестовых заданий. Учебное пособие. Второе и</w:t>
      </w:r>
      <w:r w:rsidRPr="00097EAC">
        <w:rPr>
          <w:sz w:val="28"/>
        </w:rPr>
        <w:t>з</w:t>
      </w:r>
      <w:r w:rsidRPr="00097EAC">
        <w:rPr>
          <w:sz w:val="28"/>
        </w:rPr>
        <w:t xml:space="preserve">дание-М.: Центр Тестирования, 2005. –155с. </w:t>
      </w:r>
    </w:p>
    <w:p w:rsidR="00884AA0" w:rsidRPr="00097EAC" w:rsidRDefault="00884AA0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</w:rPr>
      </w:pPr>
      <w:r w:rsidRPr="00097EAC">
        <w:rPr>
          <w:sz w:val="28"/>
        </w:rPr>
        <w:t>Ким В.С. Тестирование учебных достижений. – Уссурийск: Издател</w:t>
      </w:r>
      <w:r w:rsidRPr="00097EAC">
        <w:rPr>
          <w:sz w:val="28"/>
        </w:rPr>
        <w:t>ь</w:t>
      </w:r>
      <w:r w:rsidRPr="00097EAC">
        <w:rPr>
          <w:sz w:val="28"/>
        </w:rPr>
        <w:t>ство УГПИ, 2007.</w:t>
      </w:r>
    </w:p>
    <w:p w:rsidR="00B3701D" w:rsidRPr="00097EAC" w:rsidRDefault="00B3701D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</w:rPr>
      </w:pPr>
      <w:r w:rsidRPr="00097EAC">
        <w:rPr>
          <w:sz w:val="28"/>
        </w:rPr>
        <w:t>Обучение и контроль с использованием ИТ. (</w:t>
      </w:r>
      <w:hyperlink r:id="rId21" w:history="1">
        <w:r w:rsidRPr="00097EAC">
          <w:rPr>
            <w:sz w:val="28"/>
          </w:rPr>
          <w:t>http://www.bestreferat.ru/referat-53297.html</w:t>
        </w:r>
      </w:hyperlink>
      <w:r w:rsidRPr="00097EAC">
        <w:rPr>
          <w:sz w:val="28"/>
        </w:rPr>
        <w:t>).</w:t>
      </w:r>
    </w:p>
    <w:p w:rsidR="00B3701D" w:rsidRPr="00097EAC" w:rsidRDefault="00B3701D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</w:rPr>
      </w:pPr>
      <w:r w:rsidRPr="00097EAC">
        <w:rPr>
          <w:sz w:val="28"/>
        </w:rPr>
        <w:t xml:space="preserve"> Калмыков А.А. Экспертная система для оценивания понятийного с</w:t>
      </w:r>
      <w:r w:rsidRPr="00097EAC">
        <w:rPr>
          <w:sz w:val="28"/>
        </w:rPr>
        <w:t>о</w:t>
      </w:r>
      <w:r w:rsidRPr="00097EAC">
        <w:rPr>
          <w:sz w:val="28"/>
        </w:rPr>
        <w:t>става знаний обучаемых. (http://www.nsu.ru/archive/conf/nit/97/c1/node5.html).</w:t>
      </w:r>
    </w:p>
    <w:p w:rsidR="0027245E" w:rsidRPr="002A7D10" w:rsidRDefault="0027245E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  <w:szCs w:val="28"/>
        </w:rPr>
      </w:pPr>
      <w:r w:rsidRPr="00097EAC">
        <w:rPr>
          <w:sz w:val="28"/>
        </w:rPr>
        <w:t>Латышев  В.Л.  Интеллектуальные  обучающие  системы:  контроль  знаний  и психодиагностика.</w:t>
      </w:r>
      <w:r w:rsidRPr="002A7D10">
        <w:rPr>
          <w:sz w:val="28"/>
          <w:szCs w:val="28"/>
        </w:rPr>
        <w:t xml:space="preserve"> (</w:t>
      </w:r>
      <w:hyperlink r:id="rId22" w:history="1">
        <w:r w:rsidRPr="002A7D10">
          <w:rPr>
            <w:szCs w:val="28"/>
          </w:rPr>
          <w:t>http://nit.miem.edu.ru/2004/plenar/9.htm</w:t>
        </w:r>
      </w:hyperlink>
      <w:r w:rsidRPr="002A7D10">
        <w:rPr>
          <w:sz w:val="28"/>
          <w:szCs w:val="28"/>
        </w:rPr>
        <w:t>).</w:t>
      </w:r>
    </w:p>
    <w:p w:rsidR="0027245E" w:rsidRDefault="0027245E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</w:rPr>
      </w:pPr>
      <w:proofErr w:type="spellStart"/>
      <w:r w:rsidRPr="0027245E">
        <w:rPr>
          <w:sz w:val="28"/>
        </w:rPr>
        <w:t>Рудинский</w:t>
      </w:r>
      <w:proofErr w:type="spellEnd"/>
      <w:r w:rsidRPr="0027245E">
        <w:rPr>
          <w:sz w:val="28"/>
        </w:rPr>
        <w:t xml:space="preserve">  И.Д.,  Аскеров  Э.М.,  </w:t>
      </w:r>
      <w:proofErr w:type="spellStart"/>
      <w:r w:rsidRPr="0027245E">
        <w:rPr>
          <w:sz w:val="28"/>
        </w:rPr>
        <w:t>Емелин</w:t>
      </w:r>
      <w:proofErr w:type="spellEnd"/>
      <w:r w:rsidRPr="0027245E">
        <w:rPr>
          <w:sz w:val="28"/>
        </w:rPr>
        <w:t xml:space="preserve"> </w:t>
      </w:r>
      <w:r>
        <w:rPr>
          <w:sz w:val="28"/>
        </w:rPr>
        <w:t xml:space="preserve"> </w:t>
      </w:r>
      <w:r w:rsidRPr="0027245E">
        <w:rPr>
          <w:sz w:val="28"/>
        </w:rPr>
        <w:t>М.А.,  Строилов  Н.А.  Принципы  и</w:t>
      </w:r>
      <w:r>
        <w:rPr>
          <w:sz w:val="28"/>
        </w:rPr>
        <w:t xml:space="preserve"> </w:t>
      </w:r>
      <w:r w:rsidRPr="0027245E">
        <w:rPr>
          <w:sz w:val="28"/>
        </w:rPr>
        <w:t>технологии  создания  интегрированной  автоматизир</w:t>
      </w:r>
      <w:r w:rsidRPr="0027245E">
        <w:rPr>
          <w:sz w:val="28"/>
        </w:rPr>
        <w:t>о</w:t>
      </w:r>
      <w:r w:rsidRPr="0027245E">
        <w:rPr>
          <w:sz w:val="28"/>
        </w:rPr>
        <w:t>ванной  системы  контроля  знаний</w:t>
      </w:r>
      <w:r>
        <w:rPr>
          <w:sz w:val="28"/>
        </w:rPr>
        <w:t xml:space="preserve"> </w:t>
      </w:r>
      <w:r w:rsidRPr="0027245E">
        <w:rPr>
          <w:sz w:val="28"/>
        </w:rPr>
        <w:t>// Информационные технологии в образовании и науке: Сб. трудов ВНПК. - М., 2006, С. 17-35.</w:t>
      </w:r>
    </w:p>
    <w:p w:rsidR="00B3701D" w:rsidRPr="00B3701D" w:rsidRDefault="00B3701D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</w:rPr>
      </w:pPr>
      <w:proofErr w:type="spellStart"/>
      <w:r w:rsidRPr="00B3701D">
        <w:rPr>
          <w:sz w:val="28"/>
        </w:rPr>
        <w:t>Мякишев</w:t>
      </w:r>
      <w:proofErr w:type="spellEnd"/>
      <w:r w:rsidRPr="00B3701D">
        <w:rPr>
          <w:sz w:val="28"/>
        </w:rPr>
        <w:t xml:space="preserve"> В.В., Семченко В.И. Контроль знаний в системе дистанцио</w:t>
      </w:r>
      <w:r w:rsidRPr="00B3701D">
        <w:rPr>
          <w:sz w:val="28"/>
        </w:rPr>
        <w:t>н</w:t>
      </w:r>
      <w:r w:rsidRPr="00B3701D">
        <w:rPr>
          <w:sz w:val="28"/>
        </w:rPr>
        <w:t>ного обучения. (</w:t>
      </w:r>
      <w:r w:rsidRPr="00097EAC">
        <w:rPr>
          <w:sz w:val="28"/>
        </w:rPr>
        <w:t>http://www.1th.ru/ru/tools/articles/contrznanii/</w:t>
      </w:r>
      <w:r w:rsidRPr="00B3701D">
        <w:rPr>
          <w:sz w:val="28"/>
        </w:rPr>
        <w:t>).</w:t>
      </w:r>
    </w:p>
    <w:p w:rsidR="00B3701D" w:rsidRPr="002A7D10" w:rsidRDefault="00884AA0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Cs w:val="22"/>
        </w:rPr>
      </w:pPr>
      <w:proofErr w:type="spellStart"/>
      <w:r w:rsidRPr="00097EAC">
        <w:rPr>
          <w:sz w:val="28"/>
        </w:rPr>
        <w:t>Самылкина</w:t>
      </w:r>
      <w:proofErr w:type="spellEnd"/>
      <w:r w:rsidRPr="00097EAC">
        <w:rPr>
          <w:sz w:val="28"/>
        </w:rPr>
        <w:t xml:space="preserve"> Н.Н. Современные средства оценивания результатов об</w:t>
      </w:r>
      <w:r w:rsidRPr="00097EAC">
        <w:rPr>
          <w:sz w:val="28"/>
        </w:rPr>
        <w:t>у</w:t>
      </w:r>
      <w:r w:rsidRPr="00097EAC">
        <w:rPr>
          <w:sz w:val="28"/>
        </w:rPr>
        <w:t>чения. – М.: БИНОМ</w:t>
      </w:r>
      <w:r w:rsidRPr="002A7D10">
        <w:rPr>
          <w:szCs w:val="22"/>
        </w:rPr>
        <w:t>. Лаборатория знаний, 2007.</w:t>
      </w:r>
    </w:p>
    <w:p w:rsidR="00B3701D" w:rsidRPr="00A32B8C" w:rsidRDefault="0027245E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  <w:lang w:val="en-US"/>
        </w:rPr>
      </w:pPr>
      <w:r w:rsidRPr="00097EAC">
        <w:rPr>
          <w:sz w:val="28"/>
        </w:rPr>
        <w:t>Кривицкий Б.Х. К вопросу о компьютерных программах учебного ко</w:t>
      </w:r>
      <w:r w:rsidRPr="00097EAC">
        <w:rPr>
          <w:sz w:val="28"/>
        </w:rPr>
        <w:t>н</w:t>
      </w:r>
      <w:r w:rsidRPr="00097EAC">
        <w:rPr>
          <w:sz w:val="28"/>
        </w:rPr>
        <w:t xml:space="preserve">троля знаний // (Международный электронный журнал). </w:t>
      </w:r>
      <w:r w:rsidRPr="00A32B8C">
        <w:rPr>
          <w:sz w:val="28"/>
          <w:lang w:val="en-US"/>
        </w:rPr>
        <w:t xml:space="preserve">Educational </w:t>
      </w:r>
      <w:r w:rsidRPr="00A32B8C">
        <w:rPr>
          <w:sz w:val="28"/>
          <w:lang w:val="en-US"/>
        </w:rPr>
        <w:lastRenderedPageBreak/>
        <w:t>Technology &amp; Society 7(2) 2004, pp.158 – 169. (</w:t>
      </w:r>
      <w:hyperlink r:id="rId23" w:history="1">
        <w:r w:rsidR="00B3701D" w:rsidRPr="00A32B8C">
          <w:rPr>
            <w:sz w:val="28"/>
            <w:lang w:val="en-US"/>
          </w:rPr>
          <w:t>http://ifets.ieee.org/russian/periodical/V_72_2004EE.html</w:t>
        </w:r>
      </w:hyperlink>
      <w:r w:rsidRPr="00A32B8C">
        <w:rPr>
          <w:sz w:val="28"/>
          <w:lang w:val="en-US"/>
        </w:rPr>
        <w:t>).</w:t>
      </w:r>
    </w:p>
    <w:p w:rsidR="00362EF3" w:rsidRPr="00097EAC" w:rsidRDefault="00362EF3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</w:rPr>
      </w:pPr>
      <w:r w:rsidRPr="00097EAC">
        <w:rPr>
          <w:sz w:val="28"/>
        </w:rPr>
        <w:t xml:space="preserve">Белоус В. В., </w:t>
      </w:r>
      <w:proofErr w:type="spellStart"/>
      <w:r w:rsidRPr="00097EAC">
        <w:rPr>
          <w:sz w:val="28"/>
        </w:rPr>
        <w:t>Домиников</w:t>
      </w:r>
      <w:proofErr w:type="spellEnd"/>
      <w:r w:rsidRPr="00097EAC">
        <w:rPr>
          <w:sz w:val="28"/>
        </w:rPr>
        <w:t xml:space="preserve"> А. С., Карпенко А. П. Тестовый метод ко</w:t>
      </w:r>
      <w:r w:rsidRPr="00097EAC">
        <w:rPr>
          <w:sz w:val="28"/>
        </w:rPr>
        <w:t>н</w:t>
      </w:r>
      <w:r w:rsidRPr="00097EAC">
        <w:rPr>
          <w:sz w:val="28"/>
        </w:rPr>
        <w:t xml:space="preserve">троля качества обучения и критерии качества </w:t>
      </w:r>
      <w:proofErr w:type="spellStart"/>
      <w:r w:rsidRPr="00097EAC">
        <w:rPr>
          <w:sz w:val="28"/>
        </w:rPr>
        <w:t>образовательныхтестов</w:t>
      </w:r>
      <w:proofErr w:type="spellEnd"/>
      <w:r w:rsidRPr="00097EAC">
        <w:rPr>
          <w:sz w:val="28"/>
        </w:rPr>
        <w:t>. НАУКА И ОБРАЗОВАНИЕ #04, апрель 2011 (</w:t>
      </w:r>
      <w:hyperlink r:id="rId24" w:history="1">
        <w:r w:rsidR="00E40A36" w:rsidRPr="00097EAC">
          <w:rPr>
            <w:sz w:val="28"/>
          </w:rPr>
          <w:t>http://technomag.edu.ru/pdf/out/184741.pdf</w:t>
        </w:r>
      </w:hyperlink>
      <w:r w:rsidRPr="00097EAC">
        <w:rPr>
          <w:sz w:val="28"/>
        </w:rPr>
        <w:t>)</w:t>
      </w:r>
    </w:p>
    <w:p w:rsidR="00EE21DD" w:rsidRDefault="00EE21DD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</w:pPr>
      <w:r w:rsidRPr="00097EAC">
        <w:rPr>
          <w:sz w:val="28"/>
        </w:rPr>
        <w:t>Олейник Н. М. Тест как инструмент измерения уровня знаний и тру</w:t>
      </w:r>
      <w:r w:rsidRPr="00097EAC">
        <w:rPr>
          <w:sz w:val="28"/>
        </w:rPr>
        <w:t>д</w:t>
      </w:r>
      <w:r w:rsidRPr="00097EAC">
        <w:rPr>
          <w:sz w:val="28"/>
        </w:rPr>
        <w:t>ности заданий современной технологии обучения. Учебное пособие</w:t>
      </w:r>
      <w:proofErr w:type="gramStart"/>
      <w:r w:rsidRPr="00097EAC">
        <w:rPr>
          <w:sz w:val="28"/>
        </w:rPr>
        <w:t xml:space="preserve">.: </w:t>
      </w:r>
      <w:proofErr w:type="gramEnd"/>
      <w:r w:rsidRPr="00097EAC">
        <w:rPr>
          <w:sz w:val="28"/>
        </w:rPr>
        <w:t>Донецк, Донецкий Государственный</w:t>
      </w:r>
      <w:r>
        <w:t xml:space="preserve"> Университет. </w:t>
      </w:r>
      <w:r w:rsidRPr="00EE21DD">
        <w:t>(</w:t>
      </w:r>
      <w:hyperlink r:id="rId25" w:history="1">
        <w:r w:rsidRPr="002A7D10">
          <w:t>http://opentest.com.ua/test-kak-instrument-izmereniya-urovnya-znanij/</w:t>
        </w:r>
      </w:hyperlink>
      <w:r w:rsidRPr="00EE21DD">
        <w:t>)</w:t>
      </w:r>
      <w:r>
        <w:t>.</w:t>
      </w:r>
    </w:p>
    <w:p w:rsidR="00E40A36" w:rsidRPr="00097EAC" w:rsidRDefault="00E40A36" w:rsidP="00097EAC">
      <w:pPr>
        <w:pStyle w:val="ac"/>
        <w:numPr>
          <w:ilvl w:val="0"/>
          <w:numId w:val="39"/>
        </w:numPr>
        <w:spacing w:before="0" w:beforeAutospacing="0" w:after="0" w:afterAutospacing="0" w:line="360" w:lineRule="auto"/>
        <w:ind w:left="709" w:hanging="720"/>
        <w:jc w:val="both"/>
        <w:rPr>
          <w:sz w:val="28"/>
        </w:rPr>
      </w:pPr>
      <w:r w:rsidRPr="00097EAC">
        <w:rPr>
          <w:sz w:val="28"/>
        </w:rPr>
        <w:t xml:space="preserve">Екимова Л.С., Мосин Ю.В., Рогожина Т.С., </w:t>
      </w:r>
      <w:proofErr w:type="spellStart"/>
      <w:r w:rsidRPr="00097EAC">
        <w:rPr>
          <w:sz w:val="28"/>
        </w:rPr>
        <w:t>Ромашин</w:t>
      </w:r>
      <w:proofErr w:type="spellEnd"/>
      <w:r w:rsidRPr="00097EAC">
        <w:rPr>
          <w:sz w:val="28"/>
        </w:rPr>
        <w:t xml:space="preserve"> С.Н., Тарасова М.А. Разработка электронной  системы  обучающих  тестов/  Тезисы  докладов  всероссийской  научно-практической </w:t>
      </w:r>
      <w:proofErr w:type="spellStart"/>
      <w:r w:rsidRPr="00097EAC">
        <w:rPr>
          <w:sz w:val="28"/>
        </w:rPr>
        <w:t>конфере</w:t>
      </w:r>
      <w:r w:rsidRPr="00097EAC">
        <w:rPr>
          <w:sz w:val="28"/>
        </w:rPr>
        <w:t>н</w:t>
      </w:r>
      <w:r w:rsidRPr="00097EAC">
        <w:rPr>
          <w:sz w:val="28"/>
        </w:rPr>
        <w:t>ции</w:t>
      </w:r>
      <w:proofErr w:type="gramStart"/>
      <w:r w:rsidRPr="00097EAC">
        <w:rPr>
          <w:sz w:val="28"/>
        </w:rPr>
        <w:t>«И</w:t>
      </w:r>
      <w:proofErr w:type="gramEnd"/>
      <w:r w:rsidRPr="00097EAC">
        <w:rPr>
          <w:sz w:val="28"/>
        </w:rPr>
        <w:t>нформационные</w:t>
      </w:r>
      <w:proofErr w:type="spellEnd"/>
      <w:r w:rsidRPr="00097EAC">
        <w:rPr>
          <w:sz w:val="28"/>
        </w:rPr>
        <w:t xml:space="preserve"> технологии в образовании и науке"ИТОН-2006", Москва, 4-5 февраля2006 года. (www.iton.mfua.ru/2006/</w:t>
      </w:r>
      <w:proofErr w:type="spellStart"/>
      <w:r w:rsidRPr="00097EAC">
        <w:rPr>
          <w:sz w:val="28"/>
        </w:rPr>
        <w:t>tesis</w:t>
      </w:r>
      <w:proofErr w:type="spellEnd"/>
      <w:r w:rsidRPr="00097EAC">
        <w:rPr>
          <w:sz w:val="28"/>
        </w:rPr>
        <w:t>/all.html).</w:t>
      </w:r>
    </w:p>
    <w:sectPr w:rsidR="00E40A36" w:rsidRPr="00097EAC" w:rsidSect="002C70DB">
      <w:type w:val="continuous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DBF" w:rsidRDefault="00050DBF" w:rsidP="00DD346E">
      <w:pPr>
        <w:spacing w:after="0" w:line="240" w:lineRule="auto"/>
      </w:pPr>
      <w:r>
        <w:separator/>
      </w:r>
    </w:p>
  </w:endnote>
  <w:endnote w:type="continuationSeparator" w:id="0">
    <w:p w:rsidR="00050DBF" w:rsidRDefault="00050DBF" w:rsidP="00DD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DBF" w:rsidRDefault="00050DBF" w:rsidP="00DD346E">
      <w:pPr>
        <w:spacing w:after="0" w:line="240" w:lineRule="auto"/>
      </w:pPr>
      <w:r>
        <w:separator/>
      </w:r>
    </w:p>
  </w:footnote>
  <w:footnote w:type="continuationSeparator" w:id="0">
    <w:p w:rsidR="00050DBF" w:rsidRDefault="00050DBF" w:rsidP="00DD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938547"/>
      <w:docPartObj>
        <w:docPartGallery w:val="Page Numbers (Top of Page)"/>
        <w:docPartUnique/>
      </w:docPartObj>
    </w:sdtPr>
    <w:sdtContent>
      <w:p w:rsidR="00A32B8C" w:rsidRDefault="00A32B8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751">
          <w:rPr>
            <w:noProof/>
          </w:rPr>
          <w:t>4</w:t>
        </w:r>
        <w:r>
          <w:fldChar w:fldCharType="end"/>
        </w:r>
      </w:p>
    </w:sdtContent>
  </w:sdt>
  <w:p w:rsidR="00A32B8C" w:rsidRDefault="00A32B8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20B"/>
    <w:multiLevelType w:val="hybridMultilevel"/>
    <w:tmpl w:val="6A50FE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8229F7"/>
    <w:multiLevelType w:val="multilevel"/>
    <w:tmpl w:val="46F461C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EA030C2"/>
    <w:multiLevelType w:val="multilevel"/>
    <w:tmpl w:val="A58C911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3">
    <w:nsid w:val="190C19E7"/>
    <w:multiLevelType w:val="hybridMultilevel"/>
    <w:tmpl w:val="600C3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268BD"/>
    <w:multiLevelType w:val="multilevel"/>
    <w:tmpl w:val="3C7AA4F4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hint="default"/>
        <w:color w:val="000000"/>
        <w:sz w:val="15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19854284"/>
    <w:multiLevelType w:val="multilevel"/>
    <w:tmpl w:val="B94E55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BA0773E"/>
    <w:multiLevelType w:val="hybridMultilevel"/>
    <w:tmpl w:val="B712B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6C64EA"/>
    <w:multiLevelType w:val="multilevel"/>
    <w:tmpl w:val="3A1815B8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3146322"/>
    <w:multiLevelType w:val="multilevel"/>
    <w:tmpl w:val="B94E55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34950EA"/>
    <w:multiLevelType w:val="multilevel"/>
    <w:tmpl w:val="0610F4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6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88" w:hanging="2160"/>
      </w:pPr>
      <w:rPr>
        <w:rFonts w:hint="default"/>
      </w:rPr>
    </w:lvl>
  </w:abstractNum>
  <w:abstractNum w:abstractNumId="10">
    <w:nsid w:val="23EF33F4"/>
    <w:multiLevelType w:val="hybridMultilevel"/>
    <w:tmpl w:val="639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62985"/>
    <w:multiLevelType w:val="hybridMultilevel"/>
    <w:tmpl w:val="0EB22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ED2ECE"/>
    <w:multiLevelType w:val="hybridMultilevel"/>
    <w:tmpl w:val="7FFE9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070781"/>
    <w:multiLevelType w:val="hybridMultilevel"/>
    <w:tmpl w:val="15641C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E1F0726"/>
    <w:multiLevelType w:val="multilevel"/>
    <w:tmpl w:val="24E498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2FA931CD"/>
    <w:multiLevelType w:val="hybridMultilevel"/>
    <w:tmpl w:val="8D429A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0F31743"/>
    <w:multiLevelType w:val="hybridMultilevel"/>
    <w:tmpl w:val="47E225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41E217C"/>
    <w:multiLevelType w:val="hybridMultilevel"/>
    <w:tmpl w:val="AC1888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AB68E1"/>
    <w:multiLevelType w:val="multilevel"/>
    <w:tmpl w:val="E7A67FF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2160"/>
      </w:pPr>
      <w:rPr>
        <w:rFonts w:hint="default"/>
      </w:rPr>
    </w:lvl>
  </w:abstractNum>
  <w:abstractNum w:abstractNumId="19">
    <w:nsid w:val="409F6086"/>
    <w:multiLevelType w:val="hybridMultilevel"/>
    <w:tmpl w:val="42088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8B6E3F"/>
    <w:multiLevelType w:val="multilevel"/>
    <w:tmpl w:val="D86C61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>
    <w:nsid w:val="454A5D4A"/>
    <w:multiLevelType w:val="multilevel"/>
    <w:tmpl w:val="5E1CC6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69747C7"/>
    <w:multiLevelType w:val="hybridMultilevel"/>
    <w:tmpl w:val="E460CA24"/>
    <w:lvl w:ilvl="0" w:tplc="1330999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8773E2A"/>
    <w:multiLevelType w:val="hybridMultilevel"/>
    <w:tmpl w:val="F724D08E"/>
    <w:lvl w:ilvl="0" w:tplc="80526F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C4B18F2"/>
    <w:multiLevelType w:val="multilevel"/>
    <w:tmpl w:val="B94E55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C977B92"/>
    <w:multiLevelType w:val="hybridMultilevel"/>
    <w:tmpl w:val="D22467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3950AF"/>
    <w:multiLevelType w:val="hybridMultilevel"/>
    <w:tmpl w:val="02723AA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58353420"/>
    <w:multiLevelType w:val="multilevel"/>
    <w:tmpl w:val="D86C61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8">
    <w:nsid w:val="5B1C7B59"/>
    <w:multiLevelType w:val="hybridMultilevel"/>
    <w:tmpl w:val="ED16EC54"/>
    <w:lvl w:ilvl="0" w:tplc="1330999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E27522E"/>
    <w:multiLevelType w:val="hybridMultilevel"/>
    <w:tmpl w:val="CF24244A"/>
    <w:lvl w:ilvl="0" w:tplc="7FDA6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1607E77"/>
    <w:multiLevelType w:val="hybridMultilevel"/>
    <w:tmpl w:val="BF7C9EDE"/>
    <w:lvl w:ilvl="0" w:tplc="6E0AFA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18319E6"/>
    <w:multiLevelType w:val="hybridMultilevel"/>
    <w:tmpl w:val="F8A69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093A3D"/>
    <w:multiLevelType w:val="multilevel"/>
    <w:tmpl w:val="24E498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EF03CD2"/>
    <w:multiLevelType w:val="multilevel"/>
    <w:tmpl w:val="A58C911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34">
    <w:nsid w:val="75285D11"/>
    <w:multiLevelType w:val="hybridMultilevel"/>
    <w:tmpl w:val="4AE46550"/>
    <w:lvl w:ilvl="0" w:tplc="4DF66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9CB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62B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03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1CDB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186C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CA6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260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76CA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5643BB0"/>
    <w:multiLevelType w:val="hybridMultilevel"/>
    <w:tmpl w:val="113CAAC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78A646A9"/>
    <w:multiLevelType w:val="hybridMultilevel"/>
    <w:tmpl w:val="AA62DAD0"/>
    <w:lvl w:ilvl="0" w:tplc="0419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7">
    <w:nsid w:val="7A254211"/>
    <w:multiLevelType w:val="hybridMultilevel"/>
    <w:tmpl w:val="B378BB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CF75A14"/>
    <w:multiLevelType w:val="hybridMultilevel"/>
    <w:tmpl w:val="F70C1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</w:num>
  <w:num w:numId="3">
    <w:abstractNumId w:val="12"/>
  </w:num>
  <w:num w:numId="4">
    <w:abstractNumId w:val="17"/>
  </w:num>
  <w:num w:numId="5">
    <w:abstractNumId w:val="38"/>
  </w:num>
  <w:num w:numId="6">
    <w:abstractNumId w:val="36"/>
  </w:num>
  <w:num w:numId="7">
    <w:abstractNumId w:val="29"/>
  </w:num>
  <w:num w:numId="8">
    <w:abstractNumId w:val="30"/>
  </w:num>
  <w:num w:numId="9">
    <w:abstractNumId w:val="14"/>
  </w:num>
  <w:num w:numId="10">
    <w:abstractNumId w:val="33"/>
  </w:num>
  <w:num w:numId="11">
    <w:abstractNumId w:val="2"/>
  </w:num>
  <w:num w:numId="12">
    <w:abstractNumId w:val="23"/>
  </w:num>
  <w:num w:numId="13">
    <w:abstractNumId w:val="31"/>
  </w:num>
  <w:num w:numId="14">
    <w:abstractNumId w:val="3"/>
  </w:num>
  <w:num w:numId="15">
    <w:abstractNumId w:val="4"/>
  </w:num>
  <w:num w:numId="16">
    <w:abstractNumId w:val="37"/>
  </w:num>
  <w:num w:numId="17">
    <w:abstractNumId w:val="35"/>
  </w:num>
  <w:num w:numId="18">
    <w:abstractNumId w:val="15"/>
  </w:num>
  <w:num w:numId="19">
    <w:abstractNumId w:val="6"/>
  </w:num>
  <w:num w:numId="20">
    <w:abstractNumId w:val="8"/>
  </w:num>
  <w:num w:numId="21">
    <w:abstractNumId w:val="21"/>
  </w:num>
  <w:num w:numId="22">
    <w:abstractNumId w:val="27"/>
  </w:num>
  <w:num w:numId="23">
    <w:abstractNumId w:val="20"/>
  </w:num>
  <w:num w:numId="24">
    <w:abstractNumId w:val="18"/>
  </w:num>
  <w:num w:numId="25">
    <w:abstractNumId w:val="24"/>
  </w:num>
  <w:num w:numId="26">
    <w:abstractNumId w:val="5"/>
  </w:num>
  <w:num w:numId="27">
    <w:abstractNumId w:val="11"/>
  </w:num>
  <w:num w:numId="28">
    <w:abstractNumId w:val="25"/>
  </w:num>
  <w:num w:numId="29">
    <w:abstractNumId w:val="19"/>
  </w:num>
  <w:num w:numId="30">
    <w:abstractNumId w:val="16"/>
  </w:num>
  <w:num w:numId="31">
    <w:abstractNumId w:val="28"/>
  </w:num>
  <w:num w:numId="32">
    <w:abstractNumId w:val="13"/>
  </w:num>
  <w:num w:numId="33">
    <w:abstractNumId w:val="9"/>
  </w:num>
  <w:num w:numId="34">
    <w:abstractNumId w:val="26"/>
  </w:num>
  <w:num w:numId="35">
    <w:abstractNumId w:val="34"/>
  </w:num>
  <w:num w:numId="36">
    <w:abstractNumId w:val="22"/>
  </w:num>
  <w:num w:numId="37">
    <w:abstractNumId w:val="7"/>
  </w:num>
  <w:num w:numId="38">
    <w:abstractNumId w:val="1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09"/>
    <w:rsid w:val="000042A8"/>
    <w:rsid w:val="00005A21"/>
    <w:rsid w:val="00006B58"/>
    <w:rsid w:val="00023DDD"/>
    <w:rsid w:val="000357EF"/>
    <w:rsid w:val="00050DBF"/>
    <w:rsid w:val="00052773"/>
    <w:rsid w:val="000656BA"/>
    <w:rsid w:val="000727BE"/>
    <w:rsid w:val="00076005"/>
    <w:rsid w:val="00081C2E"/>
    <w:rsid w:val="0008363B"/>
    <w:rsid w:val="000871F7"/>
    <w:rsid w:val="000879A6"/>
    <w:rsid w:val="00087A05"/>
    <w:rsid w:val="00087AC5"/>
    <w:rsid w:val="0009614D"/>
    <w:rsid w:val="00097EAC"/>
    <w:rsid w:val="000A7073"/>
    <w:rsid w:val="000B35A3"/>
    <w:rsid w:val="000D4460"/>
    <w:rsid w:val="000D66D6"/>
    <w:rsid w:val="000E5E53"/>
    <w:rsid w:val="00120FD5"/>
    <w:rsid w:val="0014363E"/>
    <w:rsid w:val="0014709B"/>
    <w:rsid w:val="0016251F"/>
    <w:rsid w:val="00176028"/>
    <w:rsid w:val="001A6FCF"/>
    <w:rsid w:val="001F07CC"/>
    <w:rsid w:val="00207F28"/>
    <w:rsid w:val="00213848"/>
    <w:rsid w:val="00220278"/>
    <w:rsid w:val="0022666E"/>
    <w:rsid w:val="00232863"/>
    <w:rsid w:val="00233047"/>
    <w:rsid w:val="00240597"/>
    <w:rsid w:val="00247F32"/>
    <w:rsid w:val="002556A8"/>
    <w:rsid w:val="0027245E"/>
    <w:rsid w:val="00274DA7"/>
    <w:rsid w:val="002930B2"/>
    <w:rsid w:val="002A59E5"/>
    <w:rsid w:val="002A7D10"/>
    <w:rsid w:val="002B5171"/>
    <w:rsid w:val="002C59C0"/>
    <w:rsid w:val="002C70DB"/>
    <w:rsid w:val="002C719B"/>
    <w:rsid w:val="002C7ABD"/>
    <w:rsid w:val="002D3691"/>
    <w:rsid w:val="002D79B1"/>
    <w:rsid w:val="002E2737"/>
    <w:rsid w:val="002F3EB1"/>
    <w:rsid w:val="00317F73"/>
    <w:rsid w:val="00332427"/>
    <w:rsid w:val="00335E16"/>
    <w:rsid w:val="003501AB"/>
    <w:rsid w:val="00362EF3"/>
    <w:rsid w:val="00365BD6"/>
    <w:rsid w:val="00386771"/>
    <w:rsid w:val="003A1885"/>
    <w:rsid w:val="003B13A5"/>
    <w:rsid w:val="003B2BFC"/>
    <w:rsid w:val="003C1C76"/>
    <w:rsid w:val="00420644"/>
    <w:rsid w:val="00421D23"/>
    <w:rsid w:val="0042405F"/>
    <w:rsid w:val="00451394"/>
    <w:rsid w:val="00451A29"/>
    <w:rsid w:val="00455C02"/>
    <w:rsid w:val="00493415"/>
    <w:rsid w:val="004A147F"/>
    <w:rsid w:val="004A71D6"/>
    <w:rsid w:val="004B6EE3"/>
    <w:rsid w:val="004C5B2E"/>
    <w:rsid w:val="004D0A32"/>
    <w:rsid w:val="004F2DAC"/>
    <w:rsid w:val="005006DE"/>
    <w:rsid w:val="00514ACB"/>
    <w:rsid w:val="00514F2C"/>
    <w:rsid w:val="00546735"/>
    <w:rsid w:val="0055030F"/>
    <w:rsid w:val="00554672"/>
    <w:rsid w:val="00556AEB"/>
    <w:rsid w:val="005679A2"/>
    <w:rsid w:val="00587899"/>
    <w:rsid w:val="005975AD"/>
    <w:rsid w:val="005B6E8C"/>
    <w:rsid w:val="005E235D"/>
    <w:rsid w:val="0060220C"/>
    <w:rsid w:val="00602D72"/>
    <w:rsid w:val="00607A9B"/>
    <w:rsid w:val="00607CA4"/>
    <w:rsid w:val="00624236"/>
    <w:rsid w:val="00630017"/>
    <w:rsid w:val="00632071"/>
    <w:rsid w:val="00634E10"/>
    <w:rsid w:val="00656C18"/>
    <w:rsid w:val="00662DD8"/>
    <w:rsid w:val="006667E1"/>
    <w:rsid w:val="00670C84"/>
    <w:rsid w:val="00676081"/>
    <w:rsid w:val="00690F01"/>
    <w:rsid w:val="0069183C"/>
    <w:rsid w:val="00696353"/>
    <w:rsid w:val="006B0059"/>
    <w:rsid w:val="006C0DBD"/>
    <w:rsid w:val="006D1EDE"/>
    <w:rsid w:val="006D50B1"/>
    <w:rsid w:val="006F7AB1"/>
    <w:rsid w:val="007206A4"/>
    <w:rsid w:val="00736F90"/>
    <w:rsid w:val="00745CF1"/>
    <w:rsid w:val="007738DA"/>
    <w:rsid w:val="00780052"/>
    <w:rsid w:val="007841E8"/>
    <w:rsid w:val="0079245B"/>
    <w:rsid w:val="007A05C0"/>
    <w:rsid w:val="007A2763"/>
    <w:rsid w:val="007A283E"/>
    <w:rsid w:val="007A5E97"/>
    <w:rsid w:val="007D41E0"/>
    <w:rsid w:val="007D6785"/>
    <w:rsid w:val="007E52DA"/>
    <w:rsid w:val="007E7E18"/>
    <w:rsid w:val="00824836"/>
    <w:rsid w:val="008249DA"/>
    <w:rsid w:val="008331D8"/>
    <w:rsid w:val="00866D0D"/>
    <w:rsid w:val="00884AA0"/>
    <w:rsid w:val="00886E46"/>
    <w:rsid w:val="008911BD"/>
    <w:rsid w:val="00894BF5"/>
    <w:rsid w:val="00897B79"/>
    <w:rsid w:val="008A3D69"/>
    <w:rsid w:val="008C0803"/>
    <w:rsid w:val="008D018E"/>
    <w:rsid w:val="008D0F7C"/>
    <w:rsid w:val="008F06D5"/>
    <w:rsid w:val="008F3B41"/>
    <w:rsid w:val="00902226"/>
    <w:rsid w:val="00906D3E"/>
    <w:rsid w:val="0091060C"/>
    <w:rsid w:val="009232E7"/>
    <w:rsid w:val="00947466"/>
    <w:rsid w:val="009A136E"/>
    <w:rsid w:val="009B5582"/>
    <w:rsid w:val="009B6B95"/>
    <w:rsid w:val="009C0406"/>
    <w:rsid w:val="009C5C4D"/>
    <w:rsid w:val="009D08B3"/>
    <w:rsid w:val="00A01298"/>
    <w:rsid w:val="00A079FA"/>
    <w:rsid w:val="00A216D8"/>
    <w:rsid w:val="00A26026"/>
    <w:rsid w:val="00A32B8C"/>
    <w:rsid w:val="00A332F8"/>
    <w:rsid w:val="00A50751"/>
    <w:rsid w:val="00A53A64"/>
    <w:rsid w:val="00A56EC7"/>
    <w:rsid w:val="00A668BB"/>
    <w:rsid w:val="00A74CAE"/>
    <w:rsid w:val="00A856C0"/>
    <w:rsid w:val="00A9748C"/>
    <w:rsid w:val="00AA7501"/>
    <w:rsid w:val="00AD27FA"/>
    <w:rsid w:val="00B141E3"/>
    <w:rsid w:val="00B31287"/>
    <w:rsid w:val="00B3701D"/>
    <w:rsid w:val="00B9057D"/>
    <w:rsid w:val="00BA177E"/>
    <w:rsid w:val="00BC6F4D"/>
    <w:rsid w:val="00BE3D77"/>
    <w:rsid w:val="00BF429F"/>
    <w:rsid w:val="00C13444"/>
    <w:rsid w:val="00C269B0"/>
    <w:rsid w:val="00C427F2"/>
    <w:rsid w:val="00C42D2E"/>
    <w:rsid w:val="00C430E4"/>
    <w:rsid w:val="00C503BD"/>
    <w:rsid w:val="00C52B8C"/>
    <w:rsid w:val="00C617CD"/>
    <w:rsid w:val="00C6181F"/>
    <w:rsid w:val="00C87C82"/>
    <w:rsid w:val="00C9240F"/>
    <w:rsid w:val="00CA5836"/>
    <w:rsid w:val="00CD2931"/>
    <w:rsid w:val="00CD6C94"/>
    <w:rsid w:val="00CE0663"/>
    <w:rsid w:val="00D213CF"/>
    <w:rsid w:val="00D33EF2"/>
    <w:rsid w:val="00D34582"/>
    <w:rsid w:val="00D46126"/>
    <w:rsid w:val="00D72FFD"/>
    <w:rsid w:val="00D84907"/>
    <w:rsid w:val="00DA5BC6"/>
    <w:rsid w:val="00DC08BF"/>
    <w:rsid w:val="00DC582E"/>
    <w:rsid w:val="00DD346E"/>
    <w:rsid w:val="00E05649"/>
    <w:rsid w:val="00E11444"/>
    <w:rsid w:val="00E24D6E"/>
    <w:rsid w:val="00E32F44"/>
    <w:rsid w:val="00E40A36"/>
    <w:rsid w:val="00E5204C"/>
    <w:rsid w:val="00E600B4"/>
    <w:rsid w:val="00E82B19"/>
    <w:rsid w:val="00EC1A81"/>
    <w:rsid w:val="00EC1C82"/>
    <w:rsid w:val="00EC1CF1"/>
    <w:rsid w:val="00EC3909"/>
    <w:rsid w:val="00EC46AC"/>
    <w:rsid w:val="00EE21DD"/>
    <w:rsid w:val="00EF3510"/>
    <w:rsid w:val="00EF5B2C"/>
    <w:rsid w:val="00F01BD7"/>
    <w:rsid w:val="00F058B6"/>
    <w:rsid w:val="00F0757B"/>
    <w:rsid w:val="00F24660"/>
    <w:rsid w:val="00F30753"/>
    <w:rsid w:val="00F6371D"/>
    <w:rsid w:val="00F67203"/>
    <w:rsid w:val="00FA5EB2"/>
    <w:rsid w:val="00FD0CA9"/>
    <w:rsid w:val="00FD425E"/>
    <w:rsid w:val="00FE285A"/>
    <w:rsid w:val="00FF16A7"/>
    <w:rsid w:val="00FF349E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C6"/>
  </w:style>
  <w:style w:type="paragraph" w:styleId="1">
    <w:name w:val="heading 1"/>
    <w:basedOn w:val="a"/>
    <w:next w:val="a"/>
    <w:link w:val="10"/>
    <w:uiPriority w:val="9"/>
    <w:qFormat/>
    <w:rsid w:val="00BA17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455C02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909"/>
    <w:pPr>
      <w:ind w:left="720"/>
      <w:contextualSpacing/>
    </w:pPr>
  </w:style>
  <w:style w:type="paragraph" w:customStyle="1" w:styleId="11">
    <w:name w:val="Стиль1"/>
    <w:basedOn w:val="a"/>
    <w:link w:val="12"/>
    <w:qFormat/>
    <w:rsid w:val="00EC3909"/>
    <w:pPr>
      <w:spacing w:after="0" w:line="240" w:lineRule="auto"/>
      <w:ind w:firstLine="567"/>
      <w:contextualSpacing/>
      <w:jc w:val="both"/>
    </w:pPr>
    <w:rPr>
      <w:rFonts w:eastAsia="Calibri"/>
      <w:color w:val="0D0D0D"/>
      <w:szCs w:val="28"/>
    </w:rPr>
  </w:style>
  <w:style w:type="character" w:customStyle="1" w:styleId="12">
    <w:name w:val="Стиль1 Знак"/>
    <w:basedOn w:val="a0"/>
    <w:link w:val="11"/>
    <w:rsid w:val="00EC3909"/>
    <w:rPr>
      <w:rFonts w:eastAsia="Calibri"/>
      <w:color w:val="0D0D0D"/>
      <w:szCs w:val="28"/>
    </w:rPr>
  </w:style>
  <w:style w:type="paragraph" w:customStyle="1" w:styleId="21">
    <w:name w:val="Стиль2"/>
    <w:basedOn w:val="11"/>
    <w:link w:val="22"/>
    <w:qFormat/>
    <w:rsid w:val="00602D72"/>
    <w:pPr>
      <w:spacing w:line="360" w:lineRule="auto"/>
    </w:pPr>
  </w:style>
  <w:style w:type="paragraph" w:customStyle="1" w:styleId="3">
    <w:name w:val="Стиль3"/>
    <w:basedOn w:val="21"/>
    <w:link w:val="30"/>
    <w:qFormat/>
    <w:rsid w:val="008C0803"/>
    <w:pPr>
      <w:ind w:firstLine="709"/>
    </w:pPr>
    <w:rPr>
      <w:rFonts w:eastAsiaTheme="minorHAnsi"/>
      <w:color w:val="auto"/>
    </w:rPr>
  </w:style>
  <w:style w:type="character" w:customStyle="1" w:styleId="22">
    <w:name w:val="Стиль2 Знак"/>
    <w:basedOn w:val="12"/>
    <w:link w:val="21"/>
    <w:rsid w:val="00602D72"/>
    <w:rPr>
      <w:rFonts w:eastAsia="Calibri"/>
      <w:color w:val="0D0D0D"/>
      <w:szCs w:val="28"/>
    </w:rPr>
  </w:style>
  <w:style w:type="character" w:customStyle="1" w:styleId="30">
    <w:name w:val="Стиль3 Знак"/>
    <w:basedOn w:val="22"/>
    <w:link w:val="3"/>
    <w:rsid w:val="008C0803"/>
    <w:rPr>
      <w:rFonts w:eastAsia="Calibri"/>
      <w:color w:val="0D0D0D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C0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803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DD346E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D346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D346E"/>
    <w:rPr>
      <w:vertAlign w:val="superscript"/>
    </w:rPr>
  </w:style>
  <w:style w:type="paragraph" w:customStyle="1" w:styleId="ccskrb">
    <w:name w:val="ccskrb"/>
    <w:basedOn w:val="a"/>
    <w:link w:val="ccskrb0"/>
    <w:qFormat/>
    <w:rsid w:val="00DD346E"/>
    <w:pPr>
      <w:autoSpaceDE w:val="0"/>
      <w:autoSpaceDN w:val="0"/>
      <w:adjustRightInd w:val="0"/>
      <w:spacing w:after="0" w:line="240" w:lineRule="auto"/>
      <w:contextualSpacing/>
    </w:pPr>
    <w:rPr>
      <w:rFonts w:eastAsia="Times New Roman"/>
      <w:sz w:val="18"/>
      <w:szCs w:val="20"/>
      <w:lang w:val="en-US" w:eastAsia="ru-RU"/>
    </w:rPr>
  </w:style>
  <w:style w:type="character" w:customStyle="1" w:styleId="ccskrb0">
    <w:name w:val="ccskrb Знак"/>
    <w:basedOn w:val="a0"/>
    <w:link w:val="ccskrb"/>
    <w:rsid w:val="00DD346E"/>
    <w:rPr>
      <w:rFonts w:eastAsia="Times New Roman"/>
      <w:sz w:val="18"/>
      <w:szCs w:val="20"/>
      <w:lang w:val="en-US" w:eastAsia="ru-RU"/>
    </w:rPr>
  </w:style>
  <w:style w:type="paragraph" w:customStyle="1" w:styleId="4">
    <w:name w:val="Стиль4"/>
    <w:basedOn w:val="ccskrb"/>
    <w:link w:val="40"/>
    <w:qFormat/>
    <w:rsid w:val="00DD346E"/>
    <w:rPr>
      <w:sz w:val="20"/>
      <w:szCs w:val="28"/>
    </w:rPr>
  </w:style>
  <w:style w:type="character" w:customStyle="1" w:styleId="apple-converted-space">
    <w:name w:val="apple-converted-space"/>
    <w:basedOn w:val="a0"/>
    <w:rsid w:val="007841E8"/>
  </w:style>
  <w:style w:type="character" w:customStyle="1" w:styleId="40">
    <w:name w:val="Стиль4 Знак"/>
    <w:basedOn w:val="ccskrb0"/>
    <w:link w:val="4"/>
    <w:rsid w:val="00DD346E"/>
    <w:rPr>
      <w:rFonts w:eastAsia="Times New Roman"/>
      <w:sz w:val="20"/>
      <w:szCs w:val="28"/>
      <w:lang w:val="en-US" w:eastAsia="ru-RU"/>
    </w:rPr>
  </w:style>
  <w:style w:type="paragraph" w:customStyle="1" w:styleId="a9">
    <w:name w:val="основное"/>
    <w:basedOn w:val="a"/>
    <w:link w:val="aa"/>
    <w:qFormat/>
    <w:rsid w:val="007841E8"/>
    <w:pPr>
      <w:spacing w:after="0" w:line="360" w:lineRule="auto"/>
      <w:ind w:firstLine="709"/>
      <w:contextualSpacing/>
      <w:jc w:val="both"/>
    </w:pPr>
    <w:rPr>
      <w:rFonts w:eastAsia="Times New Roman"/>
      <w:szCs w:val="28"/>
      <w:lang w:val="en-GB" w:eastAsia="it-IT"/>
    </w:rPr>
  </w:style>
  <w:style w:type="character" w:customStyle="1" w:styleId="aa">
    <w:name w:val="основное Знак"/>
    <w:basedOn w:val="a0"/>
    <w:link w:val="a9"/>
    <w:rsid w:val="007841E8"/>
    <w:rPr>
      <w:rFonts w:eastAsia="Times New Roman"/>
      <w:szCs w:val="28"/>
      <w:lang w:val="en-GB" w:eastAsia="it-IT"/>
    </w:rPr>
  </w:style>
  <w:style w:type="character" w:styleId="ab">
    <w:name w:val="Hyperlink"/>
    <w:basedOn w:val="a0"/>
    <w:uiPriority w:val="99"/>
    <w:unhideWhenUsed/>
    <w:rsid w:val="005E235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5E23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5C02"/>
    <w:rPr>
      <w:rFonts w:eastAsia="Times New Roman"/>
      <w:b/>
      <w:bCs/>
      <w:sz w:val="36"/>
      <w:szCs w:val="36"/>
      <w:lang w:eastAsia="ru-RU"/>
    </w:rPr>
  </w:style>
  <w:style w:type="character" w:customStyle="1" w:styleId="ad">
    <w:name w:val="Гипертекстовая ссылка"/>
    <w:basedOn w:val="a0"/>
    <w:uiPriority w:val="99"/>
    <w:rsid w:val="00514ACB"/>
    <w:rPr>
      <w:b/>
      <w:bCs/>
      <w:color w:val="008000"/>
    </w:rPr>
  </w:style>
  <w:style w:type="table" w:styleId="ae">
    <w:name w:val="Table Grid"/>
    <w:basedOn w:val="a1"/>
    <w:uiPriority w:val="59"/>
    <w:rsid w:val="00514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FD0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D0CA9"/>
  </w:style>
  <w:style w:type="paragraph" w:styleId="af1">
    <w:name w:val="footer"/>
    <w:basedOn w:val="a"/>
    <w:link w:val="af2"/>
    <w:uiPriority w:val="99"/>
    <w:unhideWhenUsed/>
    <w:rsid w:val="00FD0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D0CA9"/>
  </w:style>
  <w:style w:type="character" w:customStyle="1" w:styleId="10">
    <w:name w:val="Заголовок 1 Знак"/>
    <w:basedOn w:val="a0"/>
    <w:link w:val="1"/>
    <w:uiPriority w:val="9"/>
    <w:rsid w:val="00BA177E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3">
    <w:name w:val="TOC Heading"/>
    <w:basedOn w:val="1"/>
    <w:next w:val="a"/>
    <w:uiPriority w:val="39"/>
    <w:unhideWhenUsed/>
    <w:qFormat/>
    <w:rsid w:val="00BA177E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62EF3"/>
    <w:pPr>
      <w:tabs>
        <w:tab w:val="left" w:pos="560"/>
        <w:tab w:val="right" w:leader="dot" w:pos="9345"/>
      </w:tabs>
      <w:spacing w:after="100" w:line="240" w:lineRule="auto"/>
    </w:pPr>
  </w:style>
  <w:style w:type="paragraph" w:styleId="23">
    <w:name w:val="toc 2"/>
    <w:basedOn w:val="a"/>
    <w:next w:val="a"/>
    <w:autoRedefine/>
    <w:uiPriority w:val="39"/>
    <w:unhideWhenUsed/>
    <w:rsid w:val="008911BD"/>
    <w:pPr>
      <w:tabs>
        <w:tab w:val="right" w:leader="dot" w:pos="9345"/>
      </w:tabs>
      <w:spacing w:after="100" w:line="360" w:lineRule="auto"/>
      <w:ind w:left="278"/>
    </w:pPr>
  </w:style>
  <w:style w:type="paragraph" w:styleId="31">
    <w:name w:val="toc 3"/>
    <w:basedOn w:val="a"/>
    <w:next w:val="a"/>
    <w:autoRedefine/>
    <w:uiPriority w:val="39"/>
    <w:unhideWhenUsed/>
    <w:rsid w:val="00BA177E"/>
    <w:pPr>
      <w:spacing w:after="100"/>
      <w:ind w:left="560"/>
    </w:pPr>
  </w:style>
  <w:style w:type="character" w:styleId="af4">
    <w:name w:val="annotation reference"/>
    <w:basedOn w:val="a0"/>
    <w:uiPriority w:val="99"/>
    <w:semiHidden/>
    <w:unhideWhenUsed/>
    <w:rsid w:val="00F6720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6720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6720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6720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67203"/>
    <w:rPr>
      <w:b/>
      <w:bCs/>
      <w:sz w:val="20"/>
      <w:szCs w:val="20"/>
    </w:rPr>
  </w:style>
  <w:style w:type="paragraph" w:customStyle="1" w:styleId="af9">
    <w:name w:val="Заголовк"/>
    <w:basedOn w:val="21"/>
    <w:link w:val="afa"/>
    <w:qFormat/>
    <w:rsid w:val="003B13A5"/>
    <w:pPr>
      <w:spacing w:line="240" w:lineRule="auto"/>
    </w:pPr>
  </w:style>
  <w:style w:type="character" w:customStyle="1" w:styleId="afa">
    <w:name w:val="Заголовк Знак"/>
    <w:basedOn w:val="22"/>
    <w:link w:val="af9"/>
    <w:rsid w:val="003B13A5"/>
    <w:rPr>
      <w:rFonts w:eastAsia="Calibri"/>
      <w:color w:val="0D0D0D"/>
      <w:szCs w:val="28"/>
    </w:rPr>
  </w:style>
  <w:style w:type="paragraph" w:styleId="afb">
    <w:name w:val="Body Text Indent"/>
    <w:basedOn w:val="a"/>
    <w:link w:val="afc"/>
    <w:rsid w:val="00886E46"/>
    <w:pPr>
      <w:spacing w:after="0" w:line="360" w:lineRule="auto"/>
      <w:ind w:firstLine="851"/>
      <w:jc w:val="both"/>
    </w:pPr>
    <w:rPr>
      <w:rFonts w:eastAsia="Times New Roman"/>
      <w:sz w:val="24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886E46"/>
    <w:rPr>
      <w:rFonts w:eastAsia="Times New Roman"/>
      <w:sz w:val="24"/>
      <w:szCs w:val="20"/>
      <w:lang w:eastAsia="ru-RU"/>
    </w:rPr>
  </w:style>
  <w:style w:type="paragraph" w:customStyle="1" w:styleId="well">
    <w:name w:val="well"/>
    <w:basedOn w:val="a"/>
    <w:rsid w:val="006F7AB1"/>
    <w:pP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fd">
    <w:name w:val="caption"/>
    <w:basedOn w:val="a"/>
    <w:next w:val="a"/>
    <w:qFormat/>
    <w:rsid w:val="006F7AB1"/>
    <w:pPr>
      <w:spacing w:before="120" w:after="120" w:line="240" w:lineRule="auto"/>
    </w:pPr>
    <w:rPr>
      <w:rFonts w:eastAsia="Times New Roman"/>
      <w:b/>
      <w:bCs/>
      <w:sz w:val="20"/>
      <w:szCs w:val="20"/>
      <w:lang w:eastAsia="ru-RU"/>
    </w:rPr>
  </w:style>
  <w:style w:type="character" w:styleId="afe">
    <w:name w:val="Placeholder Text"/>
    <w:basedOn w:val="a0"/>
    <w:uiPriority w:val="99"/>
    <w:semiHidden/>
    <w:rsid w:val="008331D8"/>
    <w:rPr>
      <w:color w:val="808080"/>
    </w:rPr>
  </w:style>
  <w:style w:type="paragraph" w:styleId="24">
    <w:name w:val="Body Text Indent 2"/>
    <w:basedOn w:val="a"/>
    <w:link w:val="25"/>
    <w:uiPriority w:val="99"/>
    <w:semiHidden/>
    <w:unhideWhenUsed/>
    <w:rsid w:val="008D018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D018E"/>
  </w:style>
  <w:style w:type="character" w:customStyle="1" w:styleId="grame">
    <w:name w:val="grame"/>
    <w:basedOn w:val="a0"/>
    <w:rsid w:val="00332427"/>
  </w:style>
  <w:style w:type="character" w:customStyle="1" w:styleId="spelle">
    <w:name w:val="spelle"/>
    <w:basedOn w:val="a0"/>
    <w:rsid w:val="00332427"/>
  </w:style>
  <w:style w:type="paragraph" w:customStyle="1" w:styleId="aff0">
    <w:name w:val="aff0"/>
    <w:basedOn w:val="a"/>
    <w:rsid w:val="0033242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C6"/>
  </w:style>
  <w:style w:type="paragraph" w:styleId="1">
    <w:name w:val="heading 1"/>
    <w:basedOn w:val="a"/>
    <w:next w:val="a"/>
    <w:link w:val="10"/>
    <w:uiPriority w:val="9"/>
    <w:qFormat/>
    <w:rsid w:val="00BA17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455C02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909"/>
    <w:pPr>
      <w:ind w:left="720"/>
      <w:contextualSpacing/>
    </w:pPr>
  </w:style>
  <w:style w:type="paragraph" w:customStyle="1" w:styleId="11">
    <w:name w:val="Стиль1"/>
    <w:basedOn w:val="a"/>
    <w:link w:val="12"/>
    <w:qFormat/>
    <w:rsid w:val="00EC3909"/>
    <w:pPr>
      <w:spacing w:after="0" w:line="240" w:lineRule="auto"/>
      <w:ind w:firstLine="567"/>
      <w:contextualSpacing/>
      <w:jc w:val="both"/>
    </w:pPr>
    <w:rPr>
      <w:rFonts w:eastAsia="Calibri"/>
      <w:color w:val="0D0D0D"/>
      <w:szCs w:val="28"/>
    </w:rPr>
  </w:style>
  <w:style w:type="character" w:customStyle="1" w:styleId="12">
    <w:name w:val="Стиль1 Знак"/>
    <w:basedOn w:val="a0"/>
    <w:link w:val="11"/>
    <w:rsid w:val="00EC3909"/>
    <w:rPr>
      <w:rFonts w:eastAsia="Calibri"/>
      <w:color w:val="0D0D0D"/>
      <w:szCs w:val="28"/>
    </w:rPr>
  </w:style>
  <w:style w:type="paragraph" w:customStyle="1" w:styleId="21">
    <w:name w:val="Стиль2"/>
    <w:basedOn w:val="11"/>
    <w:link w:val="22"/>
    <w:qFormat/>
    <w:rsid w:val="00602D72"/>
    <w:pPr>
      <w:spacing w:line="360" w:lineRule="auto"/>
    </w:pPr>
  </w:style>
  <w:style w:type="paragraph" w:customStyle="1" w:styleId="3">
    <w:name w:val="Стиль3"/>
    <w:basedOn w:val="21"/>
    <w:link w:val="30"/>
    <w:qFormat/>
    <w:rsid w:val="008C0803"/>
    <w:pPr>
      <w:ind w:firstLine="709"/>
    </w:pPr>
    <w:rPr>
      <w:rFonts w:eastAsiaTheme="minorHAnsi"/>
      <w:color w:val="auto"/>
    </w:rPr>
  </w:style>
  <w:style w:type="character" w:customStyle="1" w:styleId="22">
    <w:name w:val="Стиль2 Знак"/>
    <w:basedOn w:val="12"/>
    <w:link w:val="21"/>
    <w:rsid w:val="00602D72"/>
    <w:rPr>
      <w:rFonts w:eastAsia="Calibri"/>
      <w:color w:val="0D0D0D"/>
      <w:szCs w:val="28"/>
    </w:rPr>
  </w:style>
  <w:style w:type="character" w:customStyle="1" w:styleId="30">
    <w:name w:val="Стиль3 Знак"/>
    <w:basedOn w:val="22"/>
    <w:link w:val="3"/>
    <w:rsid w:val="008C0803"/>
    <w:rPr>
      <w:rFonts w:eastAsia="Calibri"/>
      <w:color w:val="0D0D0D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C0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803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DD346E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D346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D346E"/>
    <w:rPr>
      <w:vertAlign w:val="superscript"/>
    </w:rPr>
  </w:style>
  <w:style w:type="paragraph" w:customStyle="1" w:styleId="ccskrb">
    <w:name w:val="ccskrb"/>
    <w:basedOn w:val="a"/>
    <w:link w:val="ccskrb0"/>
    <w:qFormat/>
    <w:rsid w:val="00DD346E"/>
    <w:pPr>
      <w:autoSpaceDE w:val="0"/>
      <w:autoSpaceDN w:val="0"/>
      <w:adjustRightInd w:val="0"/>
      <w:spacing w:after="0" w:line="240" w:lineRule="auto"/>
      <w:contextualSpacing/>
    </w:pPr>
    <w:rPr>
      <w:rFonts w:eastAsia="Times New Roman"/>
      <w:sz w:val="18"/>
      <w:szCs w:val="20"/>
      <w:lang w:val="en-US" w:eastAsia="ru-RU"/>
    </w:rPr>
  </w:style>
  <w:style w:type="character" w:customStyle="1" w:styleId="ccskrb0">
    <w:name w:val="ccskrb Знак"/>
    <w:basedOn w:val="a0"/>
    <w:link w:val="ccskrb"/>
    <w:rsid w:val="00DD346E"/>
    <w:rPr>
      <w:rFonts w:eastAsia="Times New Roman"/>
      <w:sz w:val="18"/>
      <w:szCs w:val="20"/>
      <w:lang w:val="en-US" w:eastAsia="ru-RU"/>
    </w:rPr>
  </w:style>
  <w:style w:type="paragraph" w:customStyle="1" w:styleId="4">
    <w:name w:val="Стиль4"/>
    <w:basedOn w:val="ccskrb"/>
    <w:link w:val="40"/>
    <w:qFormat/>
    <w:rsid w:val="00DD346E"/>
    <w:rPr>
      <w:sz w:val="20"/>
      <w:szCs w:val="28"/>
    </w:rPr>
  </w:style>
  <w:style w:type="character" w:customStyle="1" w:styleId="apple-converted-space">
    <w:name w:val="apple-converted-space"/>
    <w:basedOn w:val="a0"/>
    <w:rsid w:val="007841E8"/>
  </w:style>
  <w:style w:type="character" w:customStyle="1" w:styleId="40">
    <w:name w:val="Стиль4 Знак"/>
    <w:basedOn w:val="ccskrb0"/>
    <w:link w:val="4"/>
    <w:rsid w:val="00DD346E"/>
    <w:rPr>
      <w:rFonts w:eastAsia="Times New Roman"/>
      <w:sz w:val="20"/>
      <w:szCs w:val="28"/>
      <w:lang w:val="en-US" w:eastAsia="ru-RU"/>
    </w:rPr>
  </w:style>
  <w:style w:type="paragraph" w:customStyle="1" w:styleId="a9">
    <w:name w:val="основное"/>
    <w:basedOn w:val="a"/>
    <w:link w:val="aa"/>
    <w:qFormat/>
    <w:rsid w:val="007841E8"/>
    <w:pPr>
      <w:spacing w:after="0" w:line="360" w:lineRule="auto"/>
      <w:ind w:firstLine="709"/>
      <w:contextualSpacing/>
      <w:jc w:val="both"/>
    </w:pPr>
    <w:rPr>
      <w:rFonts w:eastAsia="Times New Roman"/>
      <w:szCs w:val="28"/>
      <w:lang w:val="en-GB" w:eastAsia="it-IT"/>
    </w:rPr>
  </w:style>
  <w:style w:type="character" w:customStyle="1" w:styleId="aa">
    <w:name w:val="основное Знак"/>
    <w:basedOn w:val="a0"/>
    <w:link w:val="a9"/>
    <w:rsid w:val="007841E8"/>
    <w:rPr>
      <w:rFonts w:eastAsia="Times New Roman"/>
      <w:szCs w:val="28"/>
      <w:lang w:val="en-GB" w:eastAsia="it-IT"/>
    </w:rPr>
  </w:style>
  <w:style w:type="character" w:styleId="ab">
    <w:name w:val="Hyperlink"/>
    <w:basedOn w:val="a0"/>
    <w:uiPriority w:val="99"/>
    <w:unhideWhenUsed/>
    <w:rsid w:val="005E235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5E23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5C02"/>
    <w:rPr>
      <w:rFonts w:eastAsia="Times New Roman"/>
      <w:b/>
      <w:bCs/>
      <w:sz w:val="36"/>
      <w:szCs w:val="36"/>
      <w:lang w:eastAsia="ru-RU"/>
    </w:rPr>
  </w:style>
  <w:style w:type="character" w:customStyle="1" w:styleId="ad">
    <w:name w:val="Гипертекстовая ссылка"/>
    <w:basedOn w:val="a0"/>
    <w:uiPriority w:val="99"/>
    <w:rsid w:val="00514ACB"/>
    <w:rPr>
      <w:b/>
      <w:bCs/>
      <w:color w:val="008000"/>
    </w:rPr>
  </w:style>
  <w:style w:type="table" w:styleId="ae">
    <w:name w:val="Table Grid"/>
    <w:basedOn w:val="a1"/>
    <w:uiPriority w:val="59"/>
    <w:rsid w:val="00514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FD0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D0CA9"/>
  </w:style>
  <w:style w:type="paragraph" w:styleId="af1">
    <w:name w:val="footer"/>
    <w:basedOn w:val="a"/>
    <w:link w:val="af2"/>
    <w:uiPriority w:val="99"/>
    <w:unhideWhenUsed/>
    <w:rsid w:val="00FD0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D0CA9"/>
  </w:style>
  <w:style w:type="character" w:customStyle="1" w:styleId="10">
    <w:name w:val="Заголовок 1 Знак"/>
    <w:basedOn w:val="a0"/>
    <w:link w:val="1"/>
    <w:uiPriority w:val="9"/>
    <w:rsid w:val="00BA177E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3">
    <w:name w:val="TOC Heading"/>
    <w:basedOn w:val="1"/>
    <w:next w:val="a"/>
    <w:uiPriority w:val="39"/>
    <w:unhideWhenUsed/>
    <w:qFormat/>
    <w:rsid w:val="00BA177E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62EF3"/>
    <w:pPr>
      <w:tabs>
        <w:tab w:val="left" w:pos="560"/>
        <w:tab w:val="right" w:leader="dot" w:pos="9345"/>
      </w:tabs>
      <w:spacing w:after="100" w:line="240" w:lineRule="auto"/>
    </w:pPr>
  </w:style>
  <w:style w:type="paragraph" w:styleId="23">
    <w:name w:val="toc 2"/>
    <w:basedOn w:val="a"/>
    <w:next w:val="a"/>
    <w:autoRedefine/>
    <w:uiPriority w:val="39"/>
    <w:unhideWhenUsed/>
    <w:rsid w:val="008911BD"/>
    <w:pPr>
      <w:tabs>
        <w:tab w:val="right" w:leader="dot" w:pos="9345"/>
      </w:tabs>
      <w:spacing w:after="100" w:line="360" w:lineRule="auto"/>
      <w:ind w:left="278"/>
    </w:pPr>
  </w:style>
  <w:style w:type="paragraph" w:styleId="31">
    <w:name w:val="toc 3"/>
    <w:basedOn w:val="a"/>
    <w:next w:val="a"/>
    <w:autoRedefine/>
    <w:uiPriority w:val="39"/>
    <w:unhideWhenUsed/>
    <w:rsid w:val="00BA177E"/>
    <w:pPr>
      <w:spacing w:after="100"/>
      <w:ind w:left="560"/>
    </w:pPr>
  </w:style>
  <w:style w:type="character" w:styleId="af4">
    <w:name w:val="annotation reference"/>
    <w:basedOn w:val="a0"/>
    <w:uiPriority w:val="99"/>
    <w:semiHidden/>
    <w:unhideWhenUsed/>
    <w:rsid w:val="00F6720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6720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6720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6720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67203"/>
    <w:rPr>
      <w:b/>
      <w:bCs/>
      <w:sz w:val="20"/>
      <w:szCs w:val="20"/>
    </w:rPr>
  </w:style>
  <w:style w:type="paragraph" w:customStyle="1" w:styleId="af9">
    <w:name w:val="Заголовк"/>
    <w:basedOn w:val="21"/>
    <w:link w:val="afa"/>
    <w:qFormat/>
    <w:rsid w:val="003B13A5"/>
    <w:pPr>
      <w:spacing w:line="240" w:lineRule="auto"/>
    </w:pPr>
  </w:style>
  <w:style w:type="character" w:customStyle="1" w:styleId="afa">
    <w:name w:val="Заголовк Знак"/>
    <w:basedOn w:val="22"/>
    <w:link w:val="af9"/>
    <w:rsid w:val="003B13A5"/>
    <w:rPr>
      <w:rFonts w:eastAsia="Calibri"/>
      <w:color w:val="0D0D0D"/>
      <w:szCs w:val="28"/>
    </w:rPr>
  </w:style>
  <w:style w:type="paragraph" w:styleId="afb">
    <w:name w:val="Body Text Indent"/>
    <w:basedOn w:val="a"/>
    <w:link w:val="afc"/>
    <w:rsid w:val="00886E46"/>
    <w:pPr>
      <w:spacing w:after="0" w:line="360" w:lineRule="auto"/>
      <w:ind w:firstLine="851"/>
      <w:jc w:val="both"/>
    </w:pPr>
    <w:rPr>
      <w:rFonts w:eastAsia="Times New Roman"/>
      <w:sz w:val="24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886E46"/>
    <w:rPr>
      <w:rFonts w:eastAsia="Times New Roman"/>
      <w:sz w:val="24"/>
      <w:szCs w:val="20"/>
      <w:lang w:eastAsia="ru-RU"/>
    </w:rPr>
  </w:style>
  <w:style w:type="paragraph" w:customStyle="1" w:styleId="well">
    <w:name w:val="well"/>
    <w:basedOn w:val="a"/>
    <w:rsid w:val="006F7AB1"/>
    <w:pP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fd">
    <w:name w:val="caption"/>
    <w:basedOn w:val="a"/>
    <w:next w:val="a"/>
    <w:qFormat/>
    <w:rsid w:val="006F7AB1"/>
    <w:pPr>
      <w:spacing w:before="120" w:after="120" w:line="240" w:lineRule="auto"/>
    </w:pPr>
    <w:rPr>
      <w:rFonts w:eastAsia="Times New Roman"/>
      <w:b/>
      <w:bCs/>
      <w:sz w:val="20"/>
      <w:szCs w:val="20"/>
      <w:lang w:eastAsia="ru-RU"/>
    </w:rPr>
  </w:style>
  <w:style w:type="character" w:styleId="afe">
    <w:name w:val="Placeholder Text"/>
    <w:basedOn w:val="a0"/>
    <w:uiPriority w:val="99"/>
    <w:semiHidden/>
    <w:rsid w:val="008331D8"/>
    <w:rPr>
      <w:color w:val="808080"/>
    </w:rPr>
  </w:style>
  <w:style w:type="paragraph" w:styleId="24">
    <w:name w:val="Body Text Indent 2"/>
    <w:basedOn w:val="a"/>
    <w:link w:val="25"/>
    <w:uiPriority w:val="99"/>
    <w:semiHidden/>
    <w:unhideWhenUsed/>
    <w:rsid w:val="008D018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D018E"/>
  </w:style>
  <w:style w:type="character" w:customStyle="1" w:styleId="grame">
    <w:name w:val="grame"/>
    <w:basedOn w:val="a0"/>
    <w:rsid w:val="00332427"/>
  </w:style>
  <w:style w:type="character" w:customStyle="1" w:styleId="spelle">
    <w:name w:val="spelle"/>
    <w:basedOn w:val="a0"/>
    <w:rsid w:val="00332427"/>
  </w:style>
  <w:style w:type="paragraph" w:customStyle="1" w:styleId="aff0">
    <w:name w:val="aff0"/>
    <w:basedOn w:val="a"/>
    <w:rsid w:val="0033242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799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69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002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106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28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7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bestreferat.ru/referat-53297.html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5" Type="http://schemas.openxmlformats.org/officeDocument/2006/relationships/hyperlink" Target="http://opentest.com.ua/test-kak-instrument-izmereniya-urovnya-znanij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://www.ifets.info/index.php?http://www.ifets.info/main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technomag.edu.ru/pdf/out/184741.pd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://ifets.ieee.org/russian/periodical/V_72_2004EE.html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hyperlink" Target="http://nit.miem.edu.ru/2004/plenar/9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C4CE-6D90-4DB7-B829-9F78AD18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28</Pages>
  <Words>5870</Words>
  <Characters>33463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lukoil</dc:creator>
  <cp:lastModifiedBy>jackwoods</cp:lastModifiedBy>
  <cp:revision>3</cp:revision>
  <cp:lastPrinted>2012-12-21T06:42:00Z</cp:lastPrinted>
  <dcterms:created xsi:type="dcterms:W3CDTF">2013-05-16T22:36:00Z</dcterms:created>
  <dcterms:modified xsi:type="dcterms:W3CDTF">2013-05-17T05:49:00Z</dcterms:modified>
</cp:coreProperties>
</file>