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B8" w:rsidRPr="00284C44" w:rsidRDefault="00260E0E">
      <w:pPr>
        <w:rPr>
          <w:b/>
          <w:sz w:val="32"/>
          <w:szCs w:val="32"/>
        </w:rPr>
      </w:pPr>
      <w:r>
        <w:rPr>
          <w:b/>
          <w:sz w:val="32"/>
          <w:szCs w:val="32"/>
        </w:rPr>
        <w:t>Controle da prova 03</w:t>
      </w:r>
      <w:r w:rsidR="00CE7F80" w:rsidRPr="00284C44">
        <w:rPr>
          <w:b/>
          <w:sz w:val="32"/>
          <w:szCs w:val="32"/>
        </w:rPr>
        <w:t>/2013</w:t>
      </w:r>
      <w:bookmarkStart w:id="0" w:name="_GoBack"/>
      <w:bookmarkEnd w:id="0"/>
    </w:p>
    <w:tbl>
      <w:tblPr>
        <w:tblStyle w:val="Tabelacomgrade"/>
        <w:tblW w:w="0" w:type="auto"/>
        <w:tblLook w:val="04A0"/>
      </w:tblPr>
      <w:tblGrid>
        <w:gridCol w:w="4322"/>
        <w:gridCol w:w="4322"/>
      </w:tblGrid>
      <w:tr w:rsidR="00CE7F80" w:rsidRPr="00284C44" w:rsidTr="00CE7F80">
        <w:tc>
          <w:tcPr>
            <w:tcW w:w="4322" w:type="dxa"/>
          </w:tcPr>
          <w:p w:rsidR="00CE7F80" w:rsidRPr="00284C44" w:rsidRDefault="00CE7F80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Matemática A</w:t>
            </w:r>
          </w:p>
        </w:tc>
        <w:tc>
          <w:tcPr>
            <w:tcW w:w="4322" w:type="dxa"/>
          </w:tcPr>
          <w:p w:rsidR="00CE7F80" w:rsidRPr="00284C44" w:rsidRDefault="00174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Módulo de um Nº Real e Equações especiais</w:t>
            </w:r>
          </w:p>
        </w:tc>
      </w:tr>
      <w:tr w:rsidR="00CE7F80" w:rsidRPr="00284C44" w:rsidTr="00CE7F80">
        <w:tc>
          <w:tcPr>
            <w:tcW w:w="4322" w:type="dxa"/>
          </w:tcPr>
          <w:p w:rsidR="00CE7F80" w:rsidRPr="00284C44" w:rsidRDefault="00CE7F80" w:rsidP="00F35A93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Matemática B</w:t>
            </w:r>
          </w:p>
        </w:tc>
        <w:tc>
          <w:tcPr>
            <w:tcW w:w="4322" w:type="dxa"/>
          </w:tcPr>
          <w:p w:rsidR="00CE7F80" w:rsidRPr="00284C44" w:rsidRDefault="00174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Volume III completo</w:t>
            </w:r>
          </w:p>
        </w:tc>
      </w:tr>
      <w:tr w:rsidR="00CE7F80" w:rsidRPr="00284C44" w:rsidTr="00CE7F80">
        <w:tc>
          <w:tcPr>
            <w:tcW w:w="4322" w:type="dxa"/>
          </w:tcPr>
          <w:p w:rsidR="00CE7F80" w:rsidRPr="00284C44" w:rsidRDefault="00CE7F80" w:rsidP="00F35A93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Matemática C</w:t>
            </w:r>
          </w:p>
        </w:tc>
        <w:tc>
          <w:tcPr>
            <w:tcW w:w="4322" w:type="dxa"/>
          </w:tcPr>
          <w:p w:rsidR="00CE7F80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Produtos notáveis, Fatoração, razão e proporção.</w:t>
            </w:r>
          </w:p>
        </w:tc>
      </w:tr>
      <w:tr w:rsidR="00CE7F80" w:rsidRPr="00284C44" w:rsidTr="00CE7F80">
        <w:tc>
          <w:tcPr>
            <w:tcW w:w="4322" w:type="dxa"/>
          </w:tcPr>
          <w:p w:rsidR="00CE7F80" w:rsidRPr="00284C44" w:rsidRDefault="00CE7F80" w:rsidP="00F35A93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Matemática D</w:t>
            </w:r>
          </w:p>
        </w:tc>
        <w:tc>
          <w:tcPr>
            <w:tcW w:w="4322" w:type="dxa"/>
          </w:tcPr>
          <w:p w:rsidR="00CE7F80" w:rsidRPr="00284C44" w:rsidRDefault="001747D1" w:rsidP="00174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Volume II completo</w:t>
            </w:r>
          </w:p>
        </w:tc>
      </w:tr>
      <w:tr w:rsidR="00CE7F80" w:rsidRPr="00284C44" w:rsidTr="00CE7F80">
        <w:tc>
          <w:tcPr>
            <w:tcW w:w="4322" w:type="dxa"/>
          </w:tcPr>
          <w:p w:rsidR="00CE7F80" w:rsidRPr="00284C44" w:rsidRDefault="00CE7F80" w:rsidP="00F35A93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Matemática E</w:t>
            </w:r>
          </w:p>
        </w:tc>
        <w:tc>
          <w:tcPr>
            <w:tcW w:w="4322" w:type="dxa"/>
          </w:tcPr>
          <w:p w:rsidR="00CE7F80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Veja informativo do professor no acesso restrito</w:t>
            </w:r>
          </w:p>
        </w:tc>
      </w:tr>
      <w:tr w:rsidR="00CE7F80" w:rsidRPr="00284C44" w:rsidTr="00CE7F80">
        <w:tc>
          <w:tcPr>
            <w:tcW w:w="4322" w:type="dxa"/>
          </w:tcPr>
          <w:p w:rsidR="00CE7F80" w:rsidRPr="00284C44" w:rsidRDefault="00CE7F80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Física A</w:t>
            </w:r>
          </w:p>
        </w:tc>
        <w:tc>
          <w:tcPr>
            <w:tcW w:w="4322" w:type="dxa"/>
          </w:tcPr>
          <w:p w:rsidR="00CE7F80" w:rsidRPr="00284C44" w:rsidRDefault="00174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Volume III Completo</w:t>
            </w:r>
          </w:p>
        </w:tc>
      </w:tr>
      <w:tr w:rsidR="00CE7F80" w:rsidRPr="00284C44" w:rsidTr="00CE7F80">
        <w:tc>
          <w:tcPr>
            <w:tcW w:w="4322" w:type="dxa"/>
          </w:tcPr>
          <w:p w:rsidR="00CE7F80" w:rsidRPr="00284C44" w:rsidRDefault="00CE7F80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Física B</w:t>
            </w:r>
          </w:p>
        </w:tc>
        <w:tc>
          <w:tcPr>
            <w:tcW w:w="4322" w:type="dxa"/>
          </w:tcPr>
          <w:p w:rsidR="00CE7F80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Reflexão até e inclusive lâminas de faces paralelas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Física C</w:t>
            </w:r>
          </w:p>
        </w:tc>
        <w:tc>
          <w:tcPr>
            <w:tcW w:w="4322" w:type="dxa"/>
          </w:tcPr>
          <w:p w:rsidR="00FB5408" w:rsidRPr="00284C44" w:rsidRDefault="00FB5408" w:rsidP="0027631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Veja informativo do professor no acesso restrito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Física D</w:t>
            </w:r>
          </w:p>
        </w:tc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Estática de ponto material e corpo extenso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Física E</w:t>
            </w:r>
          </w:p>
        </w:tc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Dilatação de sólidos e líquidos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Química A</w:t>
            </w:r>
          </w:p>
        </w:tc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Tabela Periódica e Propriedades Periódicas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Química B</w:t>
            </w:r>
          </w:p>
        </w:tc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Ácidos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Química C</w:t>
            </w:r>
          </w:p>
        </w:tc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Diluição de Soluções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Química D</w:t>
            </w:r>
          </w:p>
        </w:tc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Álcool, Fenol e </w:t>
            </w:r>
            <w:proofErr w:type="gramStart"/>
            <w:r>
              <w:rPr>
                <w:sz w:val="32"/>
                <w:szCs w:val="32"/>
              </w:rPr>
              <w:t>Enol</w:t>
            </w:r>
            <w:proofErr w:type="gramEnd"/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Química E</w:t>
            </w:r>
          </w:p>
        </w:tc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Biologia A</w:t>
            </w:r>
          </w:p>
        </w:tc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Vitaminas e Envoltórios celulares (Parede Celular, </w:t>
            </w:r>
            <w:proofErr w:type="spellStart"/>
            <w:r>
              <w:rPr>
                <w:sz w:val="32"/>
                <w:szCs w:val="32"/>
              </w:rPr>
              <w:t>Glicocálix</w:t>
            </w:r>
            <w:proofErr w:type="spellEnd"/>
            <w:r>
              <w:rPr>
                <w:sz w:val="32"/>
                <w:szCs w:val="32"/>
              </w:rPr>
              <w:t xml:space="preserve"> e Modelos de Membrana</w:t>
            </w:r>
            <w:proofErr w:type="gramStart"/>
            <w:r>
              <w:rPr>
                <w:sz w:val="32"/>
                <w:szCs w:val="32"/>
              </w:rPr>
              <w:t>)</w:t>
            </w:r>
            <w:proofErr w:type="gramEnd"/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Biologia B</w:t>
            </w:r>
          </w:p>
        </w:tc>
        <w:tc>
          <w:tcPr>
            <w:tcW w:w="4322" w:type="dxa"/>
          </w:tcPr>
          <w:p w:rsidR="00FB5408" w:rsidRPr="00284C44" w:rsidRDefault="001747D1" w:rsidP="00174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Ciclo Menstrual ou </w:t>
            </w:r>
            <w:proofErr w:type="spellStart"/>
            <w:r>
              <w:rPr>
                <w:sz w:val="32"/>
                <w:szCs w:val="32"/>
              </w:rPr>
              <w:t>Ovulatório</w:t>
            </w:r>
            <w:proofErr w:type="spellEnd"/>
            <w:r>
              <w:rPr>
                <w:sz w:val="32"/>
                <w:szCs w:val="32"/>
              </w:rPr>
              <w:t xml:space="preserve"> e gametogênese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Biologia C</w:t>
            </w:r>
          </w:p>
        </w:tc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Coração Humano, tipos de circulação e Sistema </w:t>
            </w:r>
            <w:proofErr w:type="gramStart"/>
            <w:r>
              <w:rPr>
                <w:sz w:val="32"/>
                <w:szCs w:val="32"/>
              </w:rPr>
              <w:t>Urinário</w:t>
            </w:r>
            <w:proofErr w:type="gramEnd"/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Biologia D</w:t>
            </w:r>
          </w:p>
        </w:tc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Características gerais do Reino </w:t>
            </w:r>
            <w:proofErr w:type="spellStart"/>
            <w:r>
              <w:rPr>
                <w:sz w:val="32"/>
                <w:szCs w:val="32"/>
              </w:rPr>
              <w:t>Plantae</w:t>
            </w:r>
            <w:proofErr w:type="spellEnd"/>
            <w:r>
              <w:rPr>
                <w:sz w:val="32"/>
                <w:szCs w:val="32"/>
              </w:rPr>
              <w:t xml:space="preserve">, Briófitas e </w:t>
            </w:r>
            <w:proofErr w:type="spellStart"/>
            <w:proofErr w:type="gramStart"/>
            <w:r>
              <w:rPr>
                <w:sz w:val="32"/>
                <w:szCs w:val="32"/>
              </w:rPr>
              <w:t>Pteridófitas</w:t>
            </w:r>
            <w:proofErr w:type="spellEnd"/>
            <w:proofErr w:type="gramEnd"/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Biologia E</w:t>
            </w:r>
          </w:p>
        </w:tc>
        <w:tc>
          <w:tcPr>
            <w:tcW w:w="4322" w:type="dxa"/>
          </w:tcPr>
          <w:p w:rsidR="00FB5408" w:rsidRPr="00284C44" w:rsidRDefault="00174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Ciclos Biogeoquímicos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lastRenderedPageBreak/>
              <w:t>Português A</w:t>
            </w:r>
          </w:p>
        </w:tc>
        <w:tc>
          <w:tcPr>
            <w:tcW w:w="4322" w:type="dxa"/>
          </w:tcPr>
          <w:p w:rsidR="00FB5408" w:rsidRPr="00284C44" w:rsidRDefault="00174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Volume II completo</w:t>
            </w:r>
            <w:r w:rsidRPr="00284C44">
              <w:rPr>
                <w:sz w:val="32"/>
                <w:szCs w:val="32"/>
              </w:rPr>
              <w:t xml:space="preserve"> 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Português B</w:t>
            </w:r>
          </w:p>
        </w:tc>
        <w:tc>
          <w:tcPr>
            <w:tcW w:w="4322" w:type="dxa"/>
          </w:tcPr>
          <w:p w:rsidR="00FB5408" w:rsidRPr="00284C44" w:rsidRDefault="00174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Volume II completo</w:t>
            </w:r>
            <w:r w:rsidRPr="00284C44">
              <w:rPr>
                <w:sz w:val="32"/>
                <w:szCs w:val="32"/>
              </w:rPr>
              <w:t xml:space="preserve"> 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Literatura</w:t>
            </w:r>
          </w:p>
        </w:tc>
        <w:tc>
          <w:tcPr>
            <w:tcW w:w="4322" w:type="dxa"/>
          </w:tcPr>
          <w:p w:rsidR="00FB5408" w:rsidRPr="00284C44" w:rsidRDefault="00FD4F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Realismo e Últimos Sonetos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Redação</w:t>
            </w:r>
          </w:p>
        </w:tc>
        <w:tc>
          <w:tcPr>
            <w:tcW w:w="4322" w:type="dxa"/>
          </w:tcPr>
          <w:p w:rsidR="00FB5408" w:rsidRPr="00284C44" w:rsidRDefault="00174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Interpretação de Texto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História A</w:t>
            </w:r>
          </w:p>
        </w:tc>
        <w:tc>
          <w:tcPr>
            <w:tcW w:w="4322" w:type="dxa"/>
          </w:tcPr>
          <w:p w:rsidR="00FB5408" w:rsidRPr="00284C44" w:rsidRDefault="00FD4F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Volume II completo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História B</w:t>
            </w:r>
          </w:p>
        </w:tc>
        <w:tc>
          <w:tcPr>
            <w:tcW w:w="4322" w:type="dxa"/>
          </w:tcPr>
          <w:p w:rsidR="00FB5408" w:rsidRPr="00284C44" w:rsidRDefault="009F59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Invasões Holandesas até Tratados de Limites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Geografia A</w:t>
            </w:r>
          </w:p>
        </w:tc>
        <w:tc>
          <w:tcPr>
            <w:tcW w:w="4322" w:type="dxa"/>
          </w:tcPr>
          <w:p w:rsidR="00FB5408" w:rsidRPr="00284C44" w:rsidRDefault="00F865B1" w:rsidP="00F865B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Fatores Climáticos, Ciclones, </w:t>
            </w:r>
            <w:proofErr w:type="spellStart"/>
            <w:r>
              <w:rPr>
                <w:sz w:val="32"/>
                <w:szCs w:val="32"/>
              </w:rPr>
              <w:t>Climograma</w:t>
            </w:r>
            <w:proofErr w:type="spellEnd"/>
            <w:r>
              <w:rPr>
                <w:sz w:val="32"/>
                <w:szCs w:val="32"/>
              </w:rPr>
              <w:t xml:space="preserve"> e Classificação de </w:t>
            </w:r>
            <w:proofErr w:type="spellStart"/>
            <w:proofErr w:type="gramStart"/>
            <w:r>
              <w:rPr>
                <w:sz w:val="32"/>
                <w:szCs w:val="32"/>
              </w:rPr>
              <w:t>Koppern</w:t>
            </w:r>
            <w:proofErr w:type="spellEnd"/>
            <w:proofErr w:type="gramEnd"/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Geografia B</w:t>
            </w:r>
          </w:p>
        </w:tc>
        <w:tc>
          <w:tcPr>
            <w:tcW w:w="4322" w:type="dxa"/>
          </w:tcPr>
          <w:p w:rsidR="00FB5408" w:rsidRPr="00284C44" w:rsidRDefault="00174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Urbanização, Relevo brasileiro e Fatores </w:t>
            </w:r>
            <w:proofErr w:type="gramStart"/>
            <w:r>
              <w:rPr>
                <w:sz w:val="32"/>
                <w:szCs w:val="32"/>
              </w:rPr>
              <w:t>Climáticos</w:t>
            </w:r>
            <w:proofErr w:type="gramEnd"/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Inglês A</w:t>
            </w:r>
          </w:p>
        </w:tc>
        <w:tc>
          <w:tcPr>
            <w:tcW w:w="4322" w:type="dxa"/>
          </w:tcPr>
          <w:p w:rsidR="00FB5408" w:rsidRPr="00284C44" w:rsidRDefault="009F59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Volume III completo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Inglês B</w:t>
            </w:r>
          </w:p>
        </w:tc>
        <w:tc>
          <w:tcPr>
            <w:tcW w:w="4322" w:type="dxa"/>
          </w:tcPr>
          <w:p w:rsidR="00FB5408" w:rsidRPr="00284C44" w:rsidRDefault="00174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Volume III completo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Espanhol A</w:t>
            </w:r>
          </w:p>
        </w:tc>
        <w:tc>
          <w:tcPr>
            <w:tcW w:w="4322" w:type="dxa"/>
          </w:tcPr>
          <w:p w:rsidR="00FB5408" w:rsidRPr="00284C44" w:rsidRDefault="00F865B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Particípio, Demonstrativos, Horas e Volume II completo</w:t>
            </w:r>
          </w:p>
        </w:tc>
      </w:tr>
      <w:tr w:rsidR="00FB5408" w:rsidRPr="00284C44" w:rsidTr="00CE7F80">
        <w:tc>
          <w:tcPr>
            <w:tcW w:w="4322" w:type="dxa"/>
          </w:tcPr>
          <w:p w:rsidR="00FB5408" w:rsidRPr="00284C44" w:rsidRDefault="00FB5408">
            <w:pPr>
              <w:rPr>
                <w:sz w:val="32"/>
                <w:szCs w:val="32"/>
              </w:rPr>
            </w:pPr>
            <w:r w:rsidRPr="00284C44">
              <w:rPr>
                <w:sz w:val="32"/>
                <w:szCs w:val="32"/>
              </w:rPr>
              <w:t>Espanhol B</w:t>
            </w:r>
          </w:p>
        </w:tc>
        <w:tc>
          <w:tcPr>
            <w:tcW w:w="4322" w:type="dxa"/>
          </w:tcPr>
          <w:p w:rsidR="00FB5408" w:rsidRPr="00284C44" w:rsidRDefault="009F59F0" w:rsidP="009F59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Volume III (pag. 52, 54 e 55) Incluindo o vocabulário trabalhado em SALA.</w:t>
            </w:r>
          </w:p>
        </w:tc>
      </w:tr>
    </w:tbl>
    <w:p w:rsidR="00CE7F80" w:rsidRPr="00284C44" w:rsidRDefault="00CE7F80">
      <w:pPr>
        <w:rPr>
          <w:sz w:val="32"/>
          <w:szCs w:val="32"/>
        </w:rPr>
      </w:pPr>
    </w:p>
    <w:sectPr w:rsidR="00CE7F80" w:rsidRPr="00284C44" w:rsidSect="00092F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E7F80"/>
    <w:rsid w:val="00092F07"/>
    <w:rsid w:val="001747D1"/>
    <w:rsid w:val="00260E0E"/>
    <w:rsid w:val="00284C44"/>
    <w:rsid w:val="0039112A"/>
    <w:rsid w:val="00430F90"/>
    <w:rsid w:val="004605E9"/>
    <w:rsid w:val="006C0519"/>
    <w:rsid w:val="009F59F0"/>
    <w:rsid w:val="00AA6A21"/>
    <w:rsid w:val="00B66A5B"/>
    <w:rsid w:val="00BB14B8"/>
    <w:rsid w:val="00C814F3"/>
    <w:rsid w:val="00CB12B6"/>
    <w:rsid w:val="00CD4363"/>
    <w:rsid w:val="00CE7F80"/>
    <w:rsid w:val="00F865B1"/>
    <w:rsid w:val="00F978B8"/>
    <w:rsid w:val="00FB5408"/>
    <w:rsid w:val="00FD4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F0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E7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E7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Herbert</dc:creator>
  <cp:lastModifiedBy>herbert.monteiro</cp:lastModifiedBy>
  <cp:revision>9</cp:revision>
  <cp:lastPrinted>2013-05-14T12:00:00Z</cp:lastPrinted>
  <dcterms:created xsi:type="dcterms:W3CDTF">2013-03-12T11:13:00Z</dcterms:created>
  <dcterms:modified xsi:type="dcterms:W3CDTF">2013-05-17T16:29:00Z</dcterms:modified>
</cp:coreProperties>
</file>