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AF3" w:rsidRDefault="00D11A17">
      <w:r>
        <w:t>Marwan Awadalla</w:t>
      </w:r>
      <w:r>
        <w:tab/>
      </w:r>
      <w:r>
        <w:tab/>
      </w:r>
      <w:r>
        <w:tab/>
      </w:r>
      <w:r>
        <w:tab/>
      </w:r>
      <w:r>
        <w:tab/>
      </w:r>
      <w:r>
        <w:tab/>
      </w:r>
      <w:r>
        <w:tab/>
      </w:r>
      <w:r>
        <w:tab/>
      </w:r>
      <w:r>
        <w:tab/>
        <w:t xml:space="preserve">           5-31-11</w:t>
      </w:r>
    </w:p>
    <w:p w:rsidR="00D11A17" w:rsidRDefault="00D11A17">
      <w:r>
        <w:t xml:space="preserve"> 602</w:t>
      </w:r>
      <w:r>
        <w:tab/>
      </w:r>
      <w:r>
        <w:tab/>
      </w:r>
      <w:r>
        <w:tab/>
      </w:r>
      <w:r>
        <w:tab/>
      </w:r>
      <w:r>
        <w:tab/>
      </w:r>
      <w:r>
        <w:tab/>
      </w:r>
      <w:r>
        <w:tab/>
      </w:r>
      <w:r>
        <w:tab/>
      </w:r>
      <w:r>
        <w:tab/>
      </w:r>
      <w:r>
        <w:tab/>
      </w:r>
      <w:r>
        <w:tab/>
        <w:t xml:space="preserve">          M.S.101</w:t>
      </w:r>
    </w:p>
    <w:p w:rsidR="001B4211" w:rsidRDefault="001B4211"/>
    <w:p w:rsidR="001B4211" w:rsidRDefault="001B4211"/>
    <w:p w:rsidR="001B4211" w:rsidRDefault="001B4211" w:rsidP="001B4211">
      <w:pPr>
        <w:spacing w:line="480" w:lineRule="auto"/>
      </w:pPr>
      <w:r>
        <w:tab/>
        <w:t>The theme “</w:t>
      </w:r>
      <w:r w:rsidR="00900F66">
        <w:t>Think before you leap” can</w:t>
      </w:r>
      <w:r>
        <w:t xml:space="preserve"> be found in both stories “The Giver” by Lois Lowry and “The Fires of Merlin” by T.A. Barron. The theme can be found in both a similar way and a different way from each other. </w:t>
      </w:r>
    </w:p>
    <w:p w:rsidR="001B4211" w:rsidRDefault="001B4211" w:rsidP="001B4211">
      <w:pPr>
        <w:spacing w:line="480" w:lineRule="auto"/>
      </w:pPr>
      <w:r>
        <w:tab/>
        <w:t xml:space="preserve">The theme </w:t>
      </w:r>
      <w:r w:rsidR="00900F66">
        <w:t xml:space="preserve">“Think before you leap” </w:t>
      </w:r>
      <w:r>
        <w:t>can be found in both stories in a similar way. In “The Giver”, Jonas</w:t>
      </w:r>
      <w:r w:rsidR="005357F6">
        <w:t xml:space="preserve"> thought a little bit before he went to try to make his run away. But he didn’t think all the way from the point of survival. In “The Fires of Merlin”, Merlin thought a little segment of how he would try to find a way to defeat the dragon with his power sealed. But he didn’t think all the way to what struggles him without his powers. In “The Giver”, Jonas took Gabriel and left early without thinking of what would happen. Because of this, he is in a deep situation of pain. In “The Fires of Merlin”, Merlin </w:t>
      </w:r>
      <w:r w:rsidR="00751BAF">
        <w:t>thinks that slaying the dragon will be easy and everything will happen the way he likes it. But since he finds out that a weapon he needs isn’t there, he starts to be in a panic. In “The Giver”</w:t>
      </w:r>
      <w:r w:rsidR="005A5531">
        <w:t xml:space="preserve">, The Giver thought everything through and made a plan to make Jonas survive. But Jonas didn’t listen and is now yearning to go back to the community. In “The Fires of Merlin”, </w:t>
      </w:r>
      <w:r w:rsidR="00C00D12">
        <w:t>Rhia, Merlin’s sister, planned everything out for Merlin. But since Merlin didn’t go exactly as planned, he made everything worse.</w:t>
      </w:r>
    </w:p>
    <w:p w:rsidR="00DE08C9" w:rsidRDefault="00C00D12" w:rsidP="001B4211">
      <w:pPr>
        <w:spacing w:line="480" w:lineRule="auto"/>
      </w:pPr>
      <w:r>
        <w:tab/>
        <w:t>The theme “Think before you leap” can be found in both of these stories in a different way. In “The Fires of Merlin”, Merlin didn’t follow her sister’s plan because he didn’t think it was good. But in “The Giver”, Jonas doesn’t follow The Giver’s plan because he wants to save Gabriel. In “The Fires of Merlin”,</w:t>
      </w:r>
      <w:r w:rsidR="00345290">
        <w:t xml:space="preserve"> Merlin doesn’t do anything his sister told him to do. But in “The Giver”, Jonas follows some things The Giver told him to do. In “The Fires of Merlin”, Merlin was told a </w:t>
      </w:r>
      <w:r w:rsidR="00345290">
        <w:lastRenderedPageBreak/>
        <w:t>plan that was no thought out fully and had blanks in it. In “The Giver”</w:t>
      </w:r>
      <w:proofErr w:type="gramStart"/>
      <w:r w:rsidR="00345290">
        <w:t>,  Jonas</w:t>
      </w:r>
      <w:proofErr w:type="gramEnd"/>
      <w:r w:rsidR="00345290">
        <w:t xml:space="preserve"> was told a plan that worked 100% all the way through.</w:t>
      </w:r>
    </w:p>
    <w:p w:rsidR="00C00D12" w:rsidRDefault="00DE08C9" w:rsidP="001B4211">
      <w:pPr>
        <w:spacing w:line="480" w:lineRule="auto"/>
      </w:pPr>
      <w:r>
        <w:tab/>
        <w:t xml:space="preserve"> </w:t>
      </w:r>
      <w:r w:rsidR="00345290">
        <w:t xml:space="preserve"> </w:t>
      </w:r>
      <w:r>
        <w:t>That is how the theme “Think before you leap” is applied in the stories “The Giver” by Lois Lowry and in “The Fires of Merlin” by T.A. Barron in a similar way and a different way from each other.</w:t>
      </w:r>
    </w:p>
    <w:sectPr w:rsidR="00C00D12" w:rsidSect="00064A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1A17"/>
    <w:rsid w:val="00064AF3"/>
    <w:rsid w:val="001B4211"/>
    <w:rsid w:val="00345290"/>
    <w:rsid w:val="005357F6"/>
    <w:rsid w:val="005A5531"/>
    <w:rsid w:val="005F40B0"/>
    <w:rsid w:val="00751BAF"/>
    <w:rsid w:val="00900F66"/>
    <w:rsid w:val="009A7865"/>
    <w:rsid w:val="00BD1730"/>
    <w:rsid w:val="00C00D12"/>
    <w:rsid w:val="00D11A17"/>
    <w:rsid w:val="00DE0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5</cp:revision>
  <dcterms:created xsi:type="dcterms:W3CDTF">2011-05-31T23:39:00Z</dcterms:created>
  <dcterms:modified xsi:type="dcterms:W3CDTF">2011-06-01T00:55:00Z</dcterms:modified>
</cp:coreProperties>
</file>