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63C" w:rsidRDefault="00B33B56" w:rsidP="003155D9">
      <w:pPr>
        <w:spacing w:after="0"/>
        <w:jc w:val="center"/>
        <w:rPr>
          <w:b/>
          <w:u w:val="single"/>
        </w:rPr>
      </w:pPr>
      <w:r w:rsidRPr="006F0D74">
        <w:rPr>
          <w:b/>
          <w:u w:val="single"/>
        </w:rPr>
        <w:t>Experiment: „Jumping bullet“</w:t>
      </w:r>
    </w:p>
    <w:p w:rsidR="003155D9" w:rsidRPr="003155D9" w:rsidRDefault="003155D9" w:rsidP="003155D9">
      <w:pPr>
        <w:jc w:val="center"/>
        <w:rPr>
          <w:i/>
          <w:sz w:val="18"/>
          <w:szCs w:val="18"/>
        </w:rPr>
      </w:pPr>
      <w:r w:rsidRPr="003155D9">
        <w:rPr>
          <w:i/>
          <w:sz w:val="18"/>
          <w:szCs w:val="18"/>
        </w:rPr>
        <w:t xml:space="preserve">Jakub </w:t>
      </w:r>
      <w:r>
        <w:rPr>
          <w:i/>
          <w:sz w:val="18"/>
          <w:szCs w:val="18"/>
        </w:rPr>
        <w:t>Zárybnický</w:t>
      </w:r>
    </w:p>
    <w:p w:rsidR="00B33B56" w:rsidRDefault="00B33B56">
      <w:r w:rsidRPr="003155D9">
        <w:rPr>
          <w:b/>
          <w:u w:val="single"/>
        </w:rPr>
        <w:t>Equipment</w:t>
      </w:r>
      <w:r>
        <w:t>: jumping bullet, ruler, scales, timer</w:t>
      </w:r>
    </w:p>
    <w:p w:rsidR="00B33B56" w:rsidRDefault="00B33B56">
      <w:r w:rsidRPr="003155D9">
        <w:rPr>
          <w:b/>
          <w:u w:val="single"/>
        </w:rPr>
        <w:t>Method</w:t>
      </w:r>
      <w:r>
        <w:t>:</w:t>
      </w:r>
    </w:p>
    <w:p w:rsidR="00B33B56" w:rsidRDefault="00B33B56" w:rsidP="00B33B56">
      <w:pPr>
        <w:pStyle w:val="ListParagraph"/>
        <w:numPr>
          <w:ilvl w:val="0"/>
          <w:numId w:val="1"/>
        </w:numPr>
      </w:pPr>
      <w:r>
        <w:t>Drop a ball from h</w:t>
      </w:r>
      <w:r w:rsidRPr="006F0D74">
        <w:rPr>
          <w:vertAlign w:val="subscript"/>
        </w:rPr>
        <w:t>0</w:t>
      </w:r>
      <w:r>
        <w:t xml:space="preserve"> = 2m. Measure the maximum return distance 10 times.</w:t>
      </w:r>
    </w:p>
    <w:p w:rsidR="00B33B56" w:rsidRDefault="00B33B56" w:rsidP="00B33B56">
      <w:pPr>
        <w:pStyle w:val="ListParagraph"/>
        <w:numPr>
          <w:ilvl w:val="0"/>
          <w:numId w:val="1"/>
        </w:numPr>
      </w:pPr>
      <w:r>
        <w:t>Calculate the deviation and possible percentage error.</w:t>
      </w:r>
    </w:p>
    <w:p w:rsidR="00B33B56" w:rsidRDefault="00B33B56" w:rsidP="00B33B56">
      <w:pPr>
        <w:pStyle w:val="ListParagraph"/>
        <w:numPr>
          <w:ilvl w:val="0"/>
          <w:numId w:val="1"/>
        </w:numPr>
      </w:pPr>
      <w:r>
        <w:t xml:space="preserve">Calculate </w:t>
      </w:r>
      <w:r w:rsidR="003155D9">
        <w:t>∆</w:t>
      </w:r>
      <w:r>
        <w:t>E</w:t>
      </w:r>
      <w:r w:rsidRPr="003155D9">
        <w:rPr>
          <w:vertAlign w:val="subscript"/>
        </w:rPr>
        <w:t>mech</w:t>
      </w:r>
      <w:r w:rsidR="003155D9">
        <w:rPr>
          <w:vertAlign w:val="subscript"/>
        </w:rPr>
        <w:t>,</w:t>
      </w:r>
      <w:r w:rsidR="003155D9">
        <w:t xml:space="preserve">, energy </w:t>
      </w:r>
      <w:r>
        <w:t>converted into other types during the collision.</w:t>
      </w:r>
    </w:p>
    <w:p w:rsidR="00B33B56" w:rsidRDefault="000603E3" w:rsidP="00B33B56">
      <w:pPr>
        <w:pStyle w:val="ListParagraph"/>
        <w:numPr>
          <w:ilvl w:val="0"/>
          <w:numId w:val="1"/>
        </w:numPr>
      </w:pPr>
      <w:r>
        <w:t>Calculate the ∆</w:t>
      </w:r>
      <w:r w:rsidR="00B33B56" w:rsidRPr="000603E3">
        <w:rPr>
          <w:b/>
          <w:i/>
        </w:rPr>
        <w:t>v</w:t>
      </w:r>
      <w:r w:rsidR="00361F45">
        <w:t xml:space="preserve"> </w:t>
      </w:r>
      <w:r w:rsidR="00B33B56">
        <w:t>during the collision (</w:t>
      </w:r>
      <w:r>
        <w:t>colli</w:t>
      </w:r>
      <w:r w:rsidR="00A902B8">
        <w:t>s</w:t>
      </w:r>
      <w:r>
        <w:t xml:space="preserve">ion: </w:t>
      </w:r>
      <w:r w:rsidR="00B33B56">
        <w:t>t = 50ms)</w:t>
      </w:r>
    </w:p>
    <w:p w:rsidR="00B33B56" w:rsidRDefault="00B33B56" w:rsidP="00B33B56">
      <w:pPr>
        <w:pStyle w:val="ListParagraph"/>
        <w:numPr>
          <w:ilvl w:val="0"/>
          <w:numId w:val="1"/>
        </w:numPr>
      </w:pPr>
      <w:r>
        <w:t xml:space="preserve">Calculate </w:t>
      </w:r>
      <w:r w:rsidR="000603E3">
        <w:t>∆</w:t>
      </w:r>
      <w:r w:rsidRPr="000603E3">
        <w:rPr>
          <w:b/>
          <w:i/>
        </w:rPr>
        <w:t>p</w:t>
      </w:r>
      <w:r>
        <w:t xml:space="preserve"> (</w:t>
      </w:r>
      <w:r w:rsidR="000603E3">
        <w:t>∆</w:t>
      </w:r>
      <w:r w:rsidRPr="000603E3">
        <w:rPr>
          <w:b/>
          <w:i/>
        </w:rPr>
        <w:t>p</w:t>
      </w:r>
      <w:r>
        <w:t xml:space="preserve"> = m*</w:t>
      </w:r>
      <w:r w:rsidR="000603E3">
        <w:t>∆</w:t>
      </w:r>
      <w:r w:rsidRPr="000603E3">
        <w:rPr>
          <w:b/>
          <w:i/>
        </w:rPr>
        <w:t>v</w:t>
      </w:r>
      <w:r>
        <w:t>) during the collision</w:t>
      </w:r>
    </w:p>
    <w:p w:rsidR="003155D9" w:rsidRPr="003155D9" w:rsidRDefault="003155D9" w:rsidP="003155D9">
      <w:pPr>
        <w:rPr>
          <w:b/>
          <w:u w:val="single"/>
        </w:rPr>
      </w:pPr>
      <w:r w:rsidRPr="003155D9">
        <w:rPr>
          <w:b/>
          <w:u w:val="single"/>
        </w:rPr>
        <w:t>Step 1)</w:t>
      </w:r>
      <w:r>
        <w:rPr>
          <w:b/>
          <w:u w:val="single"/>
        </w:rPr>
        <w:t>:</w:t>
      </w:r>
    </w:p>
    <w:p w:rsidR="00B33B56" w:rsidRDefault="00B33B56" w:rsidP="003155D9">
      <w:pPr>
        <w:ind w:left="708"/>
      </w:pPr>
      <w:r w:rsidRPr="003155D9">
        <w:rPr>
          <w:b/>
          <w:u w:val="single"/>
        </w:rPr>
        <w:t>Data</w:t>
      </w:r>
      <w:r>
        <w:t>:</w:t>
      </w:r>
    </w:p>
    <w:p w:rsidR="00B12882" w:rsidRDefault="00B12882" w:rsidP="003155D9">
      <w:pPr>
        <w:ind w:left="708"/>
      </w:pPr>
      <w:r>
        <w:t>m = 19.2g = 0.0192kg</w:t>
      </w:r>
    </w:p>
    <w:tbl>
      <w:tblPr>
        <w:tblStyle w:val="TableGrid"/>
        <w:tblW w:w="4994" w:type="pct"/>
        <w:tblInd w:w="708" w:type="dxa"/>
        <w:tblLook w:val="04A0" w:firstRow="1" w:lastRow="0" w:firstColumn="1" w:lastColumn="0" w:noHBand="0" w:noVBand="1"/>
      </w:tblPr>
      <w:tblGrid>
        <w:gridCol w:w="1073"/>
        <w:gridCol w:w="797"/>
        <w:gridCol w:w="799"/>
        <w:gridCol w:w="799"/>
        <w:gridCol w:w="799"/>
        <w:gridCol w:w="799"/>
        <w:gridCol w:w="798"/>
        <w:gridCol w:w="798"/>
        <w:gridCol w:w="798"/>
        <w:gridCol w:w="798"/>
        <w:gridCol w:w="793"/>
      </w:tblGrid>
      <w:tr w:rsidR="00291C25" w:rsidTr="003155D9">
        <w:tc>
          <w:tcPr>
            <w:tcW w:w="592" w:type="pct"/>
          </w:tcPr>
          <w:p w:rsidR="00291C25" w:rsidRDefault="00291C25" w:rsidP="00B33B56">
            <w:r>
              <w:t>No.</w:t>
            </w:r>
          </w:p>
        </w:tc>
        <w:tc>
          <w:tcPr>
            <w:tcW w:w="440" w:type="pct"/>
          </w:tcPr>
          <w:p w:rsidR="00291C25" w:rsidRDefault="00291C25" w:rsidP="00B33B56">
            <w:r>
              <w:t>1</w:t>
            </w:r>
          </w:p>
        </w:tc>
        <w:tc>
          <w:tcPr>
            <w:tcW w:w="441" w:type="pct"/>
          </w:tcPr>
          <w:p w:rsidR="00291C25" w:rsidRDefault="00291C25" w:rsidP="00B33B56">
            <w:r>
              <w:t>2</w:t>
            </w:r>
          </w:p>
        </w:tc>
        <w:tc>
          <w:tcPr>
            <w:tcW w:w="441" w:type="pct"/>
          </w:tcPr>
          <w:p w:rsidR="00291C25" w:rsidRDefault="00291C25" w:rsidP="00B33B56">
            <w:r>
              <w:t>3</w:t>
            </w:r>
          </w:p>
        </w:tc>
        <w:tc>
          <w:tcPr>
            <w:tcW w:w="441" w:type="pct"/>
          </w:tcPr>
          <w:p w:rsidR="00291C25" w:rsidRDefault="00291C25" w:rsidP="00B33B56">
            <w:r>
              <w:t>4</w:t>
            </w:r>
          </w:p>
        </w:tc>
        <w:tc>
          <w:tcPr>
            <w:tcW w:w="441" w:type="pct"/>
          </w:tcPr>
          <w:p w:rsidR="00291C25" w:rsidRDefault="00291C25" w:rsidP="00B33B56">
            <w:r>
              <w:t>5</w:t>
            </w:r>
          </w:p>
        </w:tc>
        <w:tc>
          <w:tcPr>
            <w:tcW w:w="441" w:type="pct"/>
          </w:tcPr>
          <w:p w:rsidR="00291C25" w:rsidRDefault="00291C25" w:rsidP="00B33B56">
            <w:r>
              <w:t>6</w:t>
            </w:r>
          </w:p>
        </w:tc>
        <w:tc>
          <w:tcPr>
            <w:tcW w:w="441" w:type="pct"/>
          </w:tcPr>
          <w:p w:rsidR="00291C25" w:rsidRDefault="00291C25" w:rsidP="00B33B56">
            <w:r>
              <w:t>7</w:t>
            </w:r>
          </w:p>
        </w:tc>
        <w:tc>
          <w:tcPr>
            <w:tcW w:w="441" w:type="pct"/>
          </w:tcPr>
          <w:p w:rsidR="00291C25" w:rsidRDefault="00291C25" w:rsidP="00B33B56">
            <w:r>
              <w:t>8</w:t>
            </w:r>
          </w:p>
        </w:tc>
        <w:tc>
          <w:tcPr>
            <w:tcW w:w="441" w:type="pct"/>
          </w:tcPr>
          <w:p w:rsidR="00291C25" w:rsidRDefault="00291C25" w:rsidP="00B33B56">
            <w:r>
              <w:t>9</w:t>
            </w:r>
          </w:p>
        </w:tc>
        <w:tc>
          <w:tcPr>
            <w:tcW w:w="438" w:type="pct"/>
          </w:tcPr>
          <w:p w:rsidR="00291C25" w:rsidRDefault="00291C25" w:rsidP="00B33B56">
            <w:r>
              <w:t>10</w:t>
            </w:r>
          </w:p>
        </w:tc>
      </w:tr>
      <w:tr w:rsidR="00291C25" w:rsidTr="003155D9">
        <w:tc>
          <w:tcPr>
            <w:tcW w:w="592" w:type="pct"/>
          </w:tcPr>
          <w:p w:rsidR="00291C25" w:rsidRDefault="00291C25" w:rsidP="00B33B56">
            <w:r>
              <w:t>h (cm)</w:t>
            </w:r>
          </w:p>
        </w:tc>
        <w:tc>
          <w:tcPr>
            <w:tcW w:w="440" w:type="pct"/>
          </w:tcPr>
          <w:p w:rsidR="00291C25" w:rsidRDefault="00291C25" w:rsidP="00B33B56">
            <w:r>
              <w:t>140</w:t>
            </w:r>
          </w:p>
        </w:tc>
        <w:tc>
          <w:tcPr>
            <w:tcW w:w="441" w:type="pct"/>
          </w:tcPr>
          <w:p w:rsidR="00291C25" w:rsidRDefault="00291C25" w:rsidP="00B33B56">
            <w:r>
              <w:t>135</w:t>
            </w:r>
          </w:p>
        </w:tc>
        <w:tc>
          <w:tcPr>
            <w:tcW w:w="441" w:type="pct"/>
          </w:tcPr>
          <w:p w:rsidR="00291C25" w:rsidRDefault="00291C25" w:rsidP="00B33B56">
            <w:r>
              <w:t>136</w:t>
            </w:r>
          </w:p>
        </w:tc>
        <w:tc>
          <w:tcPr>
            <w:tcW w:w="441" w:type="pct"/>
          </w:tcPr>
          <w:p w:rsidR="00291C25" w:rsidRDefault="00291C25" w:rsidP="00B33B56">
            <w:r>
              <w:t>139</w:t>
            </w:r>
          </w:p>
        </w:tc>
        <w:tc>
          <w:tcPr>
            <w:tcW w:w="441" w:type="pct"/>
          </w:tcPr>
          <w:p w:rsidR="00291C25" w:rsidRDefault="00291C25" w:rsidP="00B33B56">
            <w:r>
              <w:t>138</w:t>
            </w:r>
          </w:p>
        </w:tc>
        <w:tc>
          <w:tcPr>
            <w:tcW w:w="441" w:type="pct"/>
          </w:tcPr>
          <w:p w:rsidR="00291C25" w:rsidRDefault="00291C25" w:rsidP="00B33B56">
            <w:r>
              <w:t>144</w:t>
            </w:r>
          </w:p>
        </w:tc>
        <w:tc>
          <w:tcPr>
            <w:tcW w:w="441" w:type="pct"/>
          </w:tcPr>
          <w:p w:rsidR="00291C25" w:rsidRDefault="00291C25" w:rsidP="00B33B56">
            <w:r>
              <w:t>137</w:t>
            </w:r>
          </w:p>
        </w:tc>
        <w:tc>
          <w:tcPr>
            <w:tcW w:w="441" w:type="pct"/>
          </w:tcPr>
          <w:p w:rsidR="00291C25" w:rsidRDefault="00291C25" w:rsidP="00B33B56">
            <w:r>
              <w:t>138</w:t>
            </w:r>
          </w:p>
        </w:tc>
        <w:tc>
          <w:tcPr>
            <w:tcW w:w="441" w:type="pct"/>
          </w:tcPr>
          <w:p w:rsidR="00291C25" w:rsidRDefault="00291C25" w:rsidP="00B33B56">
            <w:r>
              <w:t>143</w:t>
            </w:r>
          </w:p>
        </w:tc>
        <w:tc>
          <w:tcPr>
            <w:tcW w:w="438" w:type="pct"/>
          </w:tcPr>
          <w:p w:rsidR="00291C25" w:rsidRDefault="00291C25" w:rsidP="00B33B56">
            <w:r>
              <w:t>144</w:t>
            </w:r>
          </w:p>
        </w:tc>
      </w:tr>
      <w:tr w:rsidR="00291C25" w:rsidTr="003155D9">
        <w:tc>
          <w:tcPr>
            <w:tcW w:w="592" w:type="pct"/>
          </w:tcPr>
          <w:p w:rsidR="00291C25" w:rsidRDefault="00291C25" w:rsidP="00B33B56">
            <w:r>
              <w:t>Deviation</w:t>
            </w:r>
          </w:p>
        </w:tc>
        <w:tc>
          <w:tcPr>
            <w:tcW w:w="440" w:type="pct"/>
          </w:tcPr>
          <w:p w:rsidR="00291C25" w:rsidRDefault="00291C25" w:rsidP="00B33B56">
            <w:r>
              <w:t>0.6</w:t>
            </w:r>
          </w:p>
        </w:tc>
        <w:tc>
          <w:tcPr>
            <w:tcW w:w="441" w:type="pct"/>
          </w:tcPr>
          <w:p w:rsidR="00291C25" w:rsidRDefault="00291C25" w:rsidP="00B33B56">
            <w:r>
              <w:t>4.4</w:t>
            </w:r>
          </w:p>
        </w:tc>
        <w:tc>
          <w:tcPr>
            <w:tcW w:w="441" w:type="pct"/>
          </w:tcPr>
          <w:p w:rsidR="00291C25" w:rsidRDefault="00291C25" w:rsidP="00B33B56">
            <w:r>
              <w:t>3.4</w:t>
            </w:r>
          </w:p>
        </w:tc>
        <w:tc>
          <w:tcPr>
            <w:tcW w:w="441" w:type="pct"/>
          </w:tcPr>
          <w:p w:rsidR="00291C25" w:rsidRDefault="00291C25" w:rsidP="00B33B56">
            <w:r>
              <w:t>0.4</w:t>
            </w:r>
          </w:p>
        </w:tc>
        <w:tc>
          <w:tcPr>
            <w:tcW w:w="441" w:type="pct"/>
          </w:tcPr>
          <w:p w:rsidR="00291C25" w:rsidRDefault="00291C25" w:rsidP="00B33B56">
            <w:r>
              <w:t>1.4</w:t>
            </w:r>
          </w:p>
        </w:tc>
        <w:tc>
          <w:tcPr>
            <w:tcW w:w="441" w:type="pct"/>
          </w:tcPr>
          <w:p w:rsidR="00291C25" w:rsidRDefault="00291C25" w:rsidP="00B33B56">
            <w:r>
              <w:t>4.6</w:t>
            </w:r>
          </w:p>
        </w:tc>
        <w:tc>
          <w:tcPr>
            <w:tcW w:w="441" w:type="pct"/>
          </w:tcPr>
          <w:p w:rsidR="00291C25" w:rsidRDefault="00291C25" w:rsidP="00B33B56">
            <w:r>
              <w:t>2.4</w:t>
            </w:r>
          </w:p>
        </w:tc>
        <w:tc>
          <w:tcPr>
            <w:tcW w:w="441" w:type="pct"/>
          </w:tcPr>
          <w:p w:rsidR="00291C25" w:rsidRDefault="00291C25" w:rsidP="00B33B56">
            <w:r>
              <w:t>1.4</w:t>
            </w:r>
          </w:p>
        </w:tc>
        <w:tc>
          <w:tcPr>
            <w:tcW w:w="441" w:type="pct"/>
          </w:tcPr>
          <w:p w:rsidR="00291C25" w:rsidRDefault="00291C25" w:rsidP="00B33B56">
            <w:r>
              <w:t>3.6</w:t>
            </w:r>
          </w:p>
        </w:tc>
        <w:tc>
          <w:tcPr>
            <w:tcW w:w="438" w:type="pct"/>
          </w:tcPr>
          <w:p w:rsidR="00291C25" w:rsidRDefault="00291C25" w:rsidP="00B33B56">
            <w:r>
              <w:t>4.6</w:t>
            </w:r>
          </w:p>
        </w:tc>
      </w:tr>
    </w:tbl>
    <w:p w:rsidR="006F0D74" w:rsidRDefault="006F0D74" w:rsidP="00B33B56"/>
    <w:p w:rsidR="003155D9" w:rsidRPr="003155D9" w:rsidRDefault="003155D9" w:rsidP="00B33B56">
      <w:pPr>
        <w:rPr>
          <w:b/>
          <w:u w:val="single"/>
        </w:rPr>
      </w:pPr>
      <w:r w:rsidRPr="003155D9">
        <w:rPr>
          <w:b/>
          <w:u w:val="single"/>
        </w:rPr>
        <w:t>Step 2):</w:t>
      </w:r>
    </w:p>
    <w:p w:rsidR="00B33B56" w:rsidRDefault="00291C25" w:rsidP="003155D9">
      <w:pPr>
        <w:ind w:left="708"/>
      </w:pPr>
      <w:r>
        <w:t>Average height: h</w:t>
      </w:r>
      <w:r w:rsidR="00B33B56">
        <w:t xml:space="preserve"> = 139cm</w:t>
      </w:r>
    </w:p>
    <w:p w:rsidR="00B33B56" w:rsidRDefault="00291C25" w:rsidP="003155D9">
      <w:pPr>
        <w:ind w:left="708"/>
      </w:pPr>
      <w:r>
        <w:t xml:space="preserve">Average </w:t>
      </w:r>
      <w:r w:rsidR="00B33B56">
        <w:t>deviation</w:t>
      </w:r>
      <w:r>
        <w:t>: ∆h</w:t>
      </w:r>
      <w:r w:rsidR="00B33B56">
        <w:t xml:space="preserve"> = 2.68m</w:t>
      </w:r>
    </w:p>
    <w:p w:rsidR="00B12882" w:rsidRDefault="00862ACB" w:rsidP="003155D9">
      <w:pPr>
        <w:ind w:left="708"/>
        <w:rPr>
          <w:u w:val="single"/>
        </w:rPr>
      </w:pPr>
      <w:r>
        <w:t xml:space="preserve">Possible percantage error: </w:t>
      </w:r>
      <w:r w:rsidR="00B12882" w:rsidRPr="006F0D74">
        <w:rPr>
          <w:u w:val="single"/>
        </w:rPr>
        <w:t>1.9%</w:t>
      </w:r>
    </w:p>
    <w:p w:rsidR="003155D9" w:rsidRPr="003155D9" w:rsidRDefault="003155D9" w:rsidP="00B33B56">
      <w:pPr>
        <w:rPr>
          <w:b/>
        </w:rPr>
      </w:pPr>
      <w:r w:rsidRPr="003155D9">
        <w:rPr>
          <w:b/>
          <w:u w:val="single"/>
        </w:rPr>
        <w:t>Step 3):</w:t>
      </w:r>
    </w:p>
    <w:p w:rsidR="00B12882" w:rsidRDefault="000603E3" w:rsidP="003155D9">
      <w:pPr>
        <w:ind w:firstLine="708"/>
        <w:rPr>
          <w:u w:val="single"/>
        </w:rPr>
      </w:pPr>
      <w:r>
        <w:t>∆</w:t>
      </w:r>
      <w:r w:rsidR="00B12882">
        <w:t>E</w:t>
      </w:r>
      <w:r w:rsidR="00B12882" w:rsidRPr="006F0D74">
        <w:rPr>
          <w:vertAlign w:val="subscript"/>
        </w:rPr>
        <w:t>mech</w:t>
      </w:r>
      <w:r w:rsidR="00B12882">
        <w:t xml:space="preserve"> = m*g*h</w:t>
      </w:r>
      <w:r w:rsidR="00B12882" w:rsidRPr="006F0D74">
        <w:rPr>
          <w:vertAlign w:val="subscript"/>
        </w:rPr>
        <w:t>0</w:t>
      </w:r>
      <w:r w:rsidR="00B12882">
        <w:t xml:space="preserve"> – m*g*h = m*g*(h</w:t>
      </w:r>
      <w:r w:rsidR="00B12882" w:rsidRPr="006F0D74">
        <w:rPr>
          <w:vertAlign w:val="subscript"/>
        </w:rPr>
        <w:t>0</w:t>
      </w:r>
      <w:r w:rsidR="00B12882">
        <w:t xml:space="preserve"> - h) = 0.0192</w:t>
      </w:r>
      <w:r w:rsidR="006F0D74">
        <w:t xml:space="preserve"> </w:t>
      </w:r>
      <w:r w:rsidR="00B12882">
        <w:t>*</w:t>
      </w:r>
      <w:r w:rsidR="006F0D74">
        <w:t xml:space="preserve"> </w:t>
      </w:r>
      <w:r w:rsidR="00B12882">
        <w:t>9.81</w:t>
      </w:r>
      <w:r w:rsidR="006F0D74">
        <w:t xml:space="preserve"> </w:t>
      </w:r>
      <w:r w:rsidR="00B12882">
        <w:t>*</w:t>
      </w:r>
      <w:r w:rsidR="006F0D74">
        <w:t xml:space="preserve"> </w:t>
      </w:r>
      <w:r w:rsidR="00B12882">
        <w:t xml:space="preserve">0.6 = </w:t>
      </w:r>
      <w:r w:rsidR="00B12882" w:rsidRPr="006F0D74">
        <w:rPr>
          <w:u w:val="single"/>
        </w:rPr>
        <w:t>0.11J</w:t>
      </w:r>
    </w:p>
    <w:p w:rsidR="003155D9" w:rsidRDefault="003155D9" w:rsidP="003155D9">
      <w:pPr>
        <w:rPr>
          <w:b/>
          <w:u w:val="single"/>
        </w:rPr>
      </w:pPr>
      <w:r w:rsidRPr="003155D9">
        <w:rPr>
          <w:b/>
          <w:u w:val="single"/>
        </w:rPr>
        <w:t>Step 4)</w:t>
      </w:r>
      <w:r>
        <w:rPr>
          <w:b/>
          <w:u w:val="single"/>
        </w:rPr>
        <w:t>:</w:t>
      </w:r>
    </w:p>
    <w:p w:rsidR="003155D9" w:rsidRDefault="003155D9" w:rsidP="003155D9">
      <w:pPr>
        <w:rPr>
          <w:u w:val="single"/>
          <w:vertAlign w:val="superscript"/>
        </w:rPr>
      </w:pPr>
      <w:r>
        <w:rPr>
          <w:b/>
        </w:rPr>
        <w:tab/>
      </w:r>
      <w:r w:rsidR="00813635">
        <w:t>∆</w:t>
      </w:r>
      <w:r w:rsidR="00813635" w:rsidRPr="00813635">
        <w:rPr>
          <w:b/>
          <w:i/>
        </w:rPr>
        <w:t>v</w:t>
      </w:r>
      <w:r w:rsidR="00813635">
        <w:t xml:space="preserve"> = </w:t>
      </w:r>
      <w:r w:rsidR="006F0576">
        <w:t>v</w:t>
      </w:r>
      <w:r w:rsidR="006F0576" w:rsidRPr="006F0576">
        <w:rPr>
          <w:vertAlign w:val="subscript"/>
        </w:rPr>
        <w:t>prev</w:t>
      </w:r>
      <w:r w:rsidR="006F0576">
        <w:t xml:space="preserve"> + (-v</w:t>
      </w:r>
      <w:r w:rsidR="006F0576" w:rsidRPr="006F0576">
        <w:rPr>
          <w:vertAlign w:val="subscript"/>
        </w:rPr>
        <w:t>next</w:t>
      </w:r>
      <w:r w:rsidR="006F0576">
        <w:t>) = sqrt(2</w:t>
      </w:r>
      <w:r w:rsidR="00F459BA">
        <w:t xml:space="preserve"> </w:t>
      </w:r>
      <w:r w:rsidR="006F0576">
        <w:t>*</w:t>
      </w:r>
      <w:r w:rsidR="00F459BA">
        <w:t xml:space="preserve"> </w:t>
      </w:r>
      <w:r w:rsidR="006F0576">
        <w:t>g</w:t>
      </w:r>
      <w:r w:rsidR="00F459BA">
        <w:t xml:space="preserve"> </w:t>
      </w:r>
      <w:r w:rsidR="006F0576">
        <w:t>*</w:t>
      </w:r>
      <w:r w:rsidR="00F459BA">
        <w:t xml:space="preserve"> </w:t>
      </w:r>
      <w:r w:rsidR="006F0576">
        <w:t>h</w:t>
      </w:r>
      <w:r w:rsidR="006F0576" w:rsidRPr="006F0576">
        <w:rPr>
          <w:vertAlign w:val="subscript"/>
        </w:rPr>
        <w:t>0</w:t>
      </w:r>
      <w:r w:rsidR="006F0576">
        <w:t xml:space="preserve">) + </w:t>
      </w:r>
      <w:r w:rsidR="00F459BA">
        <w:t xml:space="preserve">sqrt(2 * h) = 6.26 + 1.66 = </w:t>
      </w:r>
      <w:r w:rsidR="00F459BA" w:rsidRPr="00F459BA">
        <w:rPr>
          <w:u w:val="single"/>
        </w:rPr>
        <w:t>7.92 m</w:t>
      </w:r>
      <w:r w:rsidR="00F459BA">
        <w:rPr>
          <w:u w:val="single"/>
        </w:rPr>
        <w:t>*</w:t>
      </w:r>
      <w:r w:rsidR="00F459BA" w:rsidRPr="00F459BA">
        <w:rPr>
          <w:u w:val="single"/>
        </w:rPr>
        <w:t>s</w:t>
      </w:r>
      <w:r w:rsidR="00F459BA" w:rsidRPr="00F459BA">
        <w:rPr>
          <w:u w:val="single"/>
          <w:vertAlign w:val="superscript"/>
        </w:rPr>
        <w:t>-1</w:t>
      </w:r>
    </w:p>
    <w:p w:rsidR="00F459BA" w:rsidRDefault="00F459BA" w:rsidP="003155D9">
      <w:pPr>
        <w:rPr>
          <w:b/>
          <w:u w:val="single"/>
        </w:rPr>
      </w:pPr>
      <w:r w:rsidRPr="00F459BA">
        <w:rPr>
          <w:b/>
          <w:u w:val="single"/>
        </w:rPr>
        <w:t>Step 5):</w:t>
      </w:r>
    </w:p>
    <w:p w:rsidR="00F459BA" w:rsidRPr="00F459BA" w:rsidRDefault="00F459BA" w:rsidP="003155D9">
      <w:pPr>
        <w:rPr>
          <w:u w:val="single"/>
        </w:rPr>
      </w:pPr>
      <w:r>
        <w:tab/>
      </w:r>
      <w:r>
        <w:t>∆</w:t>
      </w:r>
      <w:r>
        <w:rPr>
          <w:b/>
          <w:i/>
        </w:rPr>
        <w:t>p</w:t>
      </w:r>
      <w:r>
        <w:t xml:space="preserve"> = m*</w:t>
      </w:r>
      <w:r>
        <w:t>∆</w:t>
      </w:r>
      <w:r>
        <w:rPr>
          <w:b/>
          <w:i/>
        </w:rPr>
        <w:t>v</w:t>
      </w:r>
      <w:r>
        <w:t xml:space="preserve"> = 0.0192 * 7.92 = </w:t>
      </w:r>
      <w:r w:rsidRPr="00F459BA">
        <w:rPr>
          <w:u w:val="single"/>
        </w:rPr>
        <w:t>0.15</w:t>
      </w:r>
      <w:r>
        <w:rPr>
          <w:u w:val="single"/>
        </w:rPr>
        <w:t xml:space="preserve"> kg*m*s</w:t>
      </w:r>
      <w:r w:rsidRPr="00F459BA">
        <w:rPr>
          <w:u w:val="single"/>
          <w:vertAlign w:val="superscript"/>
        </w:rPr>
        <w:t>-1</w:t>
      </w:r>
    </w:p>
    <w:p w:rsidR="00F459BA" w:rsidRDefault="00F459BA" w:rsidP="003155D9">
      <w:r>
        <w:rPr>
          <w:b/>
          <w:u w:val="single"/>
        </w:rPr>
        <w:t>Conclu</w:t>
      </w:r>
      <w:r w:rsidR="00FF4A02">
        <w:rPr>
          <w:b/>
          <w:u w:val="single"/>
        </w:rPr>
        <w:t>s</w:t>
      </w:r>
      <w:bookmarkStart w:id="0" w:name="_GoBack"/>
      <w:bookmarkEnd w:id="0"/>
      <w:r>
        <w:rPr>
          <w:b/>
          <w:u w:val="single"/>
        </w:rPr>
        <w:t xml:space="preserve">ion: </w:t>
      </w:r>
    </w:p>
    <w:p w:rsidR="00F459BA" w:rsidRPr="00F459BA" w:rsidRDefault="00F459BA" w:rsidP="003155D9"/>
    <w:sectPr w:rsidR="00F459BA" w:rsidRPr="00F45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05E30"/>
    <w:multiLevelType w:val="hybridMultilevel"/>
    <w:tmpl w:val="F008E7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56"/>
    <w:rsid w:val="0004563C"/>
    <w:rsid w:val="000603E3"/>
    <w:rsid w:val="00291C25"/>
    <w:rsid w:val="003155D9"/>
    <w:rsid w:val="00361F45"/>
    <w:rsid w:val="006F0576"/>
    <w:rsid w:val="006F0D74"/>
    <w:rsid w:val="00813635"/>
    <w:rsid w:val="00862ACB"/>
    <w:rsid w:val="00A902B8"/>
    <w:rsid w:val="00B12882"/>
    <w:rsid w:val="00B33B56"/>
    <w:rsid w:val="00F459BA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963C8-AEB9-45F3-B033-C177D97F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B56"/>
    <w:pPr>
      <w:ind w:left="720"/>
      <w:contextualSpacing/>
    </w:pPr>
  </w:style>
  <w:style w:type="table" w:styleId="TableGrid">
    <w:name w:val="Table Grid"/>
    <w:basedOn w:val="TableNormal"/>
    <w:uiPriority w:val="39"/>
    <w:rsid w:val="00291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Zárybnický</dc:creator>
  <cp:keywords/>
  <dc:description/>
  <cp:lastModifiedBy>Jakub Zárybnický</cp:lastModifiedBy>
  <cp:revision>10</cp:revision>
  <dcterms:created xsi:type="dcterms:W3CDTF">2013-09-25T09:19:00Z</dcterms:created>
  <dcterms:modified xsi:type="dcterms:W3CDTF">2013-09-25T10:34:00Z</dcterms:modified>
</cp:coreProperties>
</file>