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6FE" w:rsidRPr="002716FE" w:rsidRDefault="002716FE" w:rsidP="002716FE">
      <w:pPr>
        <w:jc w:val="center"/>
        <w:rPr>
          <w:rFonts w:cs="Arial"/>
          <w:b/>
          <w:sz w:val="32"/>
          <w:szCs w:val="32"/>
        </w:rPr>
      </w:pPr>
      <w:r w:rsidRPr="002716FE">
        <w:rPr>
          <w:b/>
          <w:sz w:val="56"/>
          <w:szCs w:val="56"/>
        </w:rPr>
        <w:t>Preview</w:t>
      </w:r>
      <w:r>
        <w:rPr>
          <w:b/>
          <w:sz w:val="56"/>
          <w:szCs w:val="56"/>
        </w:rPr>
        <w:t xml:space="preserve">    </w:t>
      </w:r>
      <w:r>
        <w:rPr>
          <w:rFonts w:cs="Arial"/>
          <w:b/>
          <w:sz w:val="32"/>
          <w:szCs w:val="32"/>
        </w:rPr>
        <w:t xml:space="preserve"> group1</w:t>
      </w:r>
    </w:p>
    <w:p w:rsidR="002D06C5" w:rsidRPr="002716FE" w:rsidRDefault="003A6804" w:rsidP="002716FE">
      <w:pPr>
        <w:rPr>
          <w:b/>
          <w:sz w:val="36"/>
          <w:szCs w:val="36"/>
        </w:rPr>
      </w:pPr>
      <w:r w:rsidRPr="002716FE">
        <w:rPr>
          <w:b/>
          <w:sz w:val="36"/>
          <w:szCs w:val="36"/>
        </w:rPr>
        <w:t>Sources of error</w:t>
      </w:r>
    </w:p>
    <w:p w:rsidR="003A6804" w:rsidRPr="002716FE" w:rsidRDefault="00B5085E" w:rsidP="00B5085E">
      <w:pPr>
        <w:ind w:firstLineChars="200" w:firstLine="560"/>
        <w:rPr>
          <w:sz w:val="28"/>
          <w:szCs w:val="28"/>
        </w:rPr>
      </w:pPr>
      <w:r w:rsidRPr="002716FE">
        <w:rPr>
          <w:sz w:val="28"/>
          <w:szCs w:val="28"/>
        </w:rPr>
        <w:t xml:space="preserve">The word Error came from the experiment science. </w:t>
      </w:r>
      <w:r w:rsidR="009212E8" w:rsidRPr="002716FE">
        <w:rPr>
          <w:sz w:val="28"/>
          <w:szCs w:val="28"/>
        </w:rPr>
        <w:t xml:space="preserve">It </w:t>
      </w:r>
      <w:r w:rsidR="00213413" w:rsidRPr="002716FE">
        <w:rPr>
          <w:sz w:val="28"/>
          <w:szCs w:val="28"/>
        </w:rPr>
        <w:t>represents</w:t>
      </w:r>
      <w:r w:rsidR="009212E8" w:rsidRPr="002716FE">
        <w:rPr>
          <w:sz w:val="28"/>
          <w:szCs w:val="28"/>
        </w:rPr>
        <w:t xml:space="preserve"> the difference of amount between the </w:t>
      </w:r>
      <w:r w:rsidR="00213413" w:rsidRPr="002716FE">
        <w:rPr>
          <w:sz w:val="28"/>
          <w:szCs w:val="28"/>
        </w:rPr>
        <w:t>dates</w:t>
      </w:r>
      <w:r w:rsidR="009212E8" w:rsidRPr="002716FE">
        <w:rPr>
          <w:sz w:val="28"/>
          <w:szCs w:val="28"/>
        </w:rPr>
        <w:t xml:space="preserve"> you get from the experiments</w:t>
      </w:r>
      <w:r w:rsidR="00F1415D" w:rsidRPr="002716FE">
        <w:rPr>
          <w:sz w:val="28"/>
          <w:szCs w:val="28"/>
        </w:rPr>
        <w:t xml:space="preserve"> than it should be. </w:t>
      </w:r>
      <w:r w:rsidRPr="002716FE">
        <w:rPr>
          <w:sz w:val="28"/>
          <w:szCs w:val="28"/>
        </w:rPr>
        <w:t>The sou</w:t>
      </w:r>
      <w:r w:rsidR="00213413" w:rsidRPr="002716FE">
        <w:rPr>
          <w:sz w:val="28"/>
          <w:szCs w:val="28"/>
        </w:rPr>
        <w:t>rces of error can be divided in</w:t>
      </w:r>
      <w:r w:rsidRPr="002716FE">
        <w:rPr>
          <w:sz w:val="28"/>
          <w:szCs w:val="28"/>
        </w:rPr>
        <w:t>to four</w:t>
      </w:r>
      <w:r w:rsidR="00213413" w:rsidRPr="002716FE">
        <w:rPr>
          <w:sz w:val="28"/>
          <w:szCs w:val="28"/>
        </w:rPr>
        <w:t xml:space="preserve"> types</w:t>
      </w:r>
      <w:r w:rsidRPr="002716FE">
        <w:rPr>
          <w:sz w:val="28"/>
          <w:szCs w:val="28"/>
        </w:rPr>
        <w:t>, systematic error, stochastic error, absolute error and relative error.</w:t>
      </w:r>
      <w:r w:rsidR="00A01D12" w:rsidRPr="002716FE">
        <w:rPr>
          <w:sz w:val="28"/>
          <w:szCs w:val="28"/>
        </w:rPr>
        <w:t xml:space="preserve"> </w:t>
      </w:r>
      <w:r w:rsidR="00A01D12" w:rsidRPr="002716FE">
        <w:rPr>
          <w:sz w:val="28"/>
          <w:szCs w:val="28"/>
          <w:vertAlign w:val="superscript"/>
        </w:rPr>
        <w:t>[1]</w:t>
      </w:r>
    </w:p>
    <w:p w:rsidR="00213413" w:rsidRPr="002716FE" w:rsidRDefault="00FB7079" w:rsidP="00213413">
      <w:pPr>
        <w:pStyle w:val="a3"/>
        <w:numPr>
          <w:ilvl w:val="0"/>
          <w:numId w:val="1"/>
        </w:numPr>
        <w:ind w:leftChars="0"/>
        <w:rPr>
          <w:sz w:val="28"/>
          <w:szCs w:val="28"/>
        </w:rPr>
      </w:pPr>
      <w:r w:rsidRPr="002716FE">
        <w:rPr>
          <w:sz w:val="28"/>
          <w:szCs w:val="28"/>
        </w:rPr>
        <w:t>S</w:t>
      </w:r>
      <w:r w:rsidR="00213413" w:rsidRPr="002716FE">
        <w:rPr>
          <w:sz w:val="28"/>
          <w:szCs w:val="28"/>
        </w:rPr>
        <w:t>ystematic error</w:t>
      </w:r>
    </w:p>
    <w:p w:rsidR="00E91E2B" w:rsidRPr="002716FE" w:rsidRDefault="00BB49C0" w:rsidP="00B66FE4">
      <w:pPr>
        <w:pStyle w:val="a3"/>
        <w:ind w:leftChars="0" w:left="958" w:firstLineChars="200" w:firstLine="560"/>
        <w:rPr>
          <w:sz w:val="28"/>
          <w:szCs w:val="28"/>
        </w:rPr>
      </w:pPr>
      <w:r w:rsidRPr="002716FE">
        <w:rPr>
          <w:sz w:val="28"/>
          <w:szCs w:val="28"/>
        </w:rPr>
        <w:t>It means that w</w:t>
      </w:r>
      <w:r w:rsidR="00E91E2B" w:rsidRPr="002716FE">
        <w:rPr>
          <w:sz w:val="28"/>
          <w:szCs w:val="28"/>
        </w:rPr>
        <w:t xml:space="preserve">hen </w:t>
      </w:r>
      <w:r w:rsidRPr="002716FE">
        <w:rPr>
          <w:sz w:val="28"/>
          <w:szCs w:val="28"/>
        </w:rPr>
        <w:t xml:space="preserve">we do the </w:t>
      </w:r>
      <w:r w:rsidR="009F6F7D" w:rsidRPr="002716FE">
        <w:rPr>
          <w:sz w:val="28"/>
          <w:szCs w:val="28"/>
        </w:rPr>
        <w:t>measure</w:t>
      </w:r>
      <w:r w:rsidRPr="002716FE">
        <w:rPr>
          <w:sz w:val="28"/>
          <w:szCs w:val="28"/>
        </w:rPr>
        <w:t xml:space="preserve">ment </w:t>
      </w:r>
      <w:r w:rsidR="00E91E2B" w:rsidRPr="002716FE">
        <w:rPr>
          <w:sz w:val="28"/>
          <w:szCs w:val="28"/>
        </w:rPr>
        <w:t>under the same conditions</w:t>
      </w:r>
      <w:r w:rsidRPr="002716FE">
        <w:rPr>
          <w:sz w:val="28"/>
          <w:szCs w:val="28"/>
        </w:rPr>
        <w:t xml:space="preserve"> many times</w:t>
      </w:r>
      <w:r w:rsidR="00E91E2B" w:rsidRPr="002716FE">
        <w:rPr>
          <w:sz w:val="28"/>
          <w:szCs w:val="28"/>
        </w:rPr>
        <w:t xml:space="preserve">. </w:t>
      </w:r>
      <w:r w:rsidRPr="002716FE">
        <w:rPr>
          <w:sz w:val="28"/>
          <w:szCs w:val="28"/>
        </w:rPr>
        <w:t>The error statistics we get remain the same. Or when the conditions changed, the error statistics changed in a pattern.</w:t>
      </w:r>
    </w:p>
    <w:p w:rsidR="00530DED" w:rsidRPr="002716FE" w:rsidRDefault="00530DED" w:rsidP="00530DED">
      <w:pPr>
        <w:pStyle w:val="a3"/>
        <w:numPr>
          <w:ilvl w:val="0"/>
          <w:numId w:val="2"/>
        </w:numPr>
        <w:ind w:leftChars="0"/>
        <w:rPr>
          <w:sz w:val="28"/>
          <w:szCs w:val="28"/>
        </w:rPr>
      </w:pPr>
      <w:r w:rsidRPr="002716FE">
        <w:rPr>
          <w:sz w:val="28"/>
          <w:szCs w:val="28"/>
        </w:rPr>
        <w:t>instrument error</w:t>
      </w:r>
    </w:p>
    <w:p w:rsidR="001F3FE0" w:rsidRPr="002716FE" w:rsidRDefault="001F3FE0" w:rsidP="001F3FE0">
      <w:pPr>
        <w:pStyle w:val="a3"/>
        <w:ind w:leftChars="0" w:left="1440"/>
        <w:rPr>
          <w:sz w:val="28"/>
          <w:szCs w:val="28"/>
        </w:rPr>
      </w:pPr>
      <w:r w:rsidRPr="002716FE">
        <w:rPr>
          <w:sz w:val="28"/>
          <w:szCs w:val="28"/>
        </w:rPr>
        <w:t>It is</w:t>
      </w:r>
      <w:r w:rsidR="00484550" w:rsidRPr="002716FE">
        <w:rPr>
          <w:sz w:val="28"/>
          <w:szCs w:val="28"/>
        </w:rPr>
        <w:t xml:space="preserve"> cause</w:t>
      </w:r>
      <w:r w:rsidR="00124847" w:rsidRPr="002716FE">
        <w:rPr>
          <w:sz w:val="28"/>
          <w:szCs w:val="28"/>
        </w:rPr>
        <w:t>d</w:t>
      </w:r>
      <w:r w:rsidR="00484550" w:rsidRPr="002716FE">
        <w:rPr>
          <w:sz w:val="28"/>
          <w:szCs w:val="28"/>
        </w:rPr>
        <w:t xml:space="preserve"> by the defects of the instrument itself</w:t>
      </w:r>
      <w:r w:rsidRPr="002716FE">
        <w:rPr>
          <w:sz w:val="28"/>
          <w:szCs w:val="28"/>
        </w:rPr>
        <w:t xml:space="preserve"> or the wrong used by a person.</w:t>
      </w:r>
      <w:r w:rsidR="00A01D12" w:rsidRPr="002716FE">
        <w:rPr>
          <w:sz w:val="28"/>
          <w:szCs w:val="28"/>
        </w:rPr>
        <w:t xml:space="preserve"> </w:t>
      </w:r>
      <w:r w:rsidR="00A01D12" w:rsidRPr="002716FE">
        <w:rPr>
          <w:sz w:val="28"/>
          <w:szCs w:val="28"/>
          <w:vertAlign w:val="superscript"/>
        </w:rPr>
        <w:t>[2]</w:t>
      </w:r>
    </w:p>
    <w:p w:rsidR="00530DED" w:rsidRPr="002716FE" w:rsidRDefault="00530DED" w:rsidP="00530DED">
      <w:pPr>
        <w:pStyle w:val="a3"/>
        <w:numPr>
          <w:ilvl w:val="0"/>
          <w:numId w:val="2"/>
        </w:numPr>
        <w:ind w:leftChars="0"/>
        <w:rPr>
          <w:sz w:val="28"/>
          <w:szCs w:val="28"/>
        </w:rPr>
      </w:pPr>
      <w:r w:rsidRPr="002716FE">
        <w:rPr>
          <w:sz w:val="28"/>
          <w:szCs w:val="28"/>
        </w:rPr>
        <w:t>Theoretical error</w:t>
      </w:r>
    </w:p>
    <w:p w:rsidR="00124847" w:rsidRPr="002716FE" w:rsidRDefault="00124847" w:rsidP="00124847">
      <w:pPr>
        <w:pStyle w:val="a3"/>
        <w:ind w:leftChars="0" w:left="1440"/>
        <w:rPr>
          <w:sz w:val="28"/>
          <w:szCs w:val="28"/>
        </w:rPr>
      </w:pPr>
      <w:r w:rsidRPr="002716FE">
        <w:rPr>
          <w:sz w:val="28"/>
          <w:szCs w:val="28"/>
        </w:rPr>
        <w:t>It is caused by the mistake of the way you measure things.</w:t>
      </w:r>
    </w:p>
    <w:p w:rsidR="00124847" w:rsidRPr="002716FE" w:rsidRDefault="00124847" w:rsidP="00395A98">
      <w:pPr>
        <w:pStyle w:val="a3"/>
        <w:ind w:leftChars="0" w:left="1417"/>
        <w:rPr>
          <w:sz w:val="28"/>
          <w:szCs w:val="28"/>
        </w:rPr>
      </w:pPr>
      <w:r w:rsidRPr="002716FE">
        <w:rPr>
          <w:sz w:val="28"/>
          <w:szCs w:val="28"/>
        </w:rPr>
        <w:t xml:space="preserve">Ex. In </w:t>
      </w:r>
      <w:r w:rsidR="00395A98" w:rsidRPr="002716FE">
        <w:rPr>
          <w:sz w:val="28"/>
          <w:szCs w:val="28"/>
        </w:rPr>
        <w:t>thermal equilibrium</w:t>
      </w:r>
      <w:r w:rsidRPr="002716FE">
        <w:rPr>
          <w:sz w:val="28"/>
          <w:szCs w:val="28"/>
        </w:rPr>
        <w:t xml:space="preserve"> experiments, we ignore the loss of the heat.</w:t>
      </w:r>
      <w:r w:rsidR="00395A98" w:rsidRPr="002716FE">
        <w:rPr>
          <w:sz w:val="28"/>
          <w:szCs w:val="28"/>
        </w:rPr>
        <w:t xml:space="preserve"> So the result we get is not it really </w:t>
      </w:r>
      <w:r w:rsidR="00A01D12" w:rsidRPr="002716FE">
        <w:rPr>
          <w:sz w:val="28"/>
          <w:szCs w:val="28"/>
        </w:rPr>
        <w:t>is</w:t>
      </w:r>
      <w:r w:rsidR="00395A98" w:rsidRPr="002716FE">
        <w:rPr>
          <w:sz w:val="28"/>
          <w:szCs w:val="28"/>
        </w:rPr>
        <w:t>.</w:t>
      </w:r>
      <w:r w:rsidR="00A01D12" w:rsidRPr="002716FE">
        <w:rPr>
          <w:sz w:val="28"/>
          <w:szCs w:val="28"/>
        </w:rPr>
        <w:t xml:space="preserve"> </w:t>
      </w:r>
      <w:r w:rsidR="00A01D12" w:rsidRPr="002716FE">
        <w:rPr>
          <w:sz w:val="28"/>
          <w:szCs w:val="28"/>
          <w:vertAlign w:val="superscript"/>
        </w:rPr>
        <w:t>[3]</w:t>
      </w:r>
    </w:p>
    <w:p w:rsidR="00530DED" w:rsidRPr="002716FE" w:rsidRDefault="00530DED" w:rsidP="00530DED">
      <w:pPr>
        <w:pStyle w:val="a3"/>
        <w:numPr>
          <w:ilvl w:val="0"/>
          <w:numId w:val="2"/>
        </w:numPr>
        <w:ind w:leftChars="0"/>
        <w:rPr>
          <w:sz w:val="28"/>
          <w:szCs w:val="28"/>
        </w:rPr>
      </w:pPr>
      <w:r w:rsidRPr="002716FE">
        <w:rPr>
          <w:sz w:val="28"/>
          <w:szCs w:val="28"/>
        </w:rPr>
        <w:t>Personal error</w:t>
      </w:r>
    </w:p>
    <w:p w:rsidR="00A01D12" w:rsidRPr="002716FE" w:rsidRDefault="00B619AB" w:rsidP="00963E4A">
      <w:pPr>
        <w:pStyle w:val="a3"/>
        <w:ind w:leftChars="0" w:left="1440"/>
        <w:rPr>
          <w:sz w:val="28"/>
          <w:szCs w:val="28"/>
        </w:rPr>
      </w:pPr>
      <w:r w:rsidRPr="002716FE">
        <w:rPr>
          <w:noProof/>
          <w:sz w:val="28"/>
          <w:szCs w:val="28"/>
        </w:rPr>
        <w:drawing>
          <wp:anchor distT="0" distB="0" distL="114300" distR="114300" simplePos="0" relativeHeight="251644928" behindDoc="1" locked="0" layoutInCell="1" allowOverlap="1" wp14:anchorId="40F1A148" wp14:editId="10C52066">
            <wp:simplePos x="0" y="0"/>
            <wp:positionH relativeFrom="column">
              <wp:posOffset>3867150</wp:posOffset>
            </wp:positionH>
            <wp:positionV relativeFrom="paragraph">
              <wp:posOffset>447675</wp:posOffset>
            </wp:positionV>
            <wp:extent cx="2351405" cy="1276350"/>
            <wp:effectExtent l="0" t="0" r="0" b="0"/>
            <wp:wrapThrough wrapText="bothSides">
              <wp:wrapPolygon edited="0">
                <wp:start x="0" y="0"/>
                <wp:lineTo x="0" y="21278"/>
                <wp:lineTo x="21349" y="21278"/>
                <wp:lineTo x="21349" y="0"/>
                <wp:lineTo x="0" y="0"/>
              </wp:wrapPolygon>
            </wp:wrapThrough>
            <wp:docPr id="1" name="圖片 1" descr="http://therionorteline.files.wordpress.com/2011/12/bell-cur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erionorteline.files.wordpress.com/2011/12/bell-curv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51405" cy="1276350"/>
                    </a:xfrm>
                    <a:prstGeom prst="rect">
                      <a:avLst/>
                    </a:prstGeom>
                    <a:noFill/>
                    <a:ln>
                      <a:noFill/>
                    </a:ln>
                  </pic:spPr>
                </pic:pic>
              </a:graphicData>
            </a:graphic>
            <wp14:sizeRelH relativeFrom="page">
              <wp14:pctWidth>0</wp14:pctWidth>
            </wp14:sizeRelH>
            <wp14:sizeRelV relativeFrom="page">
              <wp14:pctHeight>0</wp14:pctHeight>
            </wp14:sizeRelV>
          </wp:anchor>
        </w:drawing>
      </w:r>
      <w:r w:rsidR="00963E4A" w:rsidRPr="002716FE">
        <w:rPr>
          <w:sz w:val="28"/>
          <w:szCs w:val="28"/>
        </w:rPr>
        <w:t>It is caused by the person who takes the measure. It relies on the react speed, personal habit, and ext.</w:t>
      </w:r>
      <w:r w:rsidR="00E65A09" w:rsidRPr="002716FE">
        <w:rPr>
          <w:sz w:val="28"/>
          <w:szCs w:val="28"/>
        </w:rPr>
        <w:t xml:space="preserve"> </w:t>
      </w:r>
      <w:r w:rsidR="00E65A09" w:rsidRPr="002716FE">
        <w:rPr>
          <w:sz w:val="28"/>
          <w:szCs w:val="28"/>
          <w:vertAlign w:val="superscript"/>
        </w:rPr>
        <w:t>[4]</w:t>
      </w:r>
    </w:p>
    <w:p w:rsidR="00F91BE1" w:rsidRPr="002716FE" w:rsidRDefault="00FB7079" w:rsidP="00CB051E">
      <w:pPr>
        <w:pStyle w:val="a3"/>
        <w:numPr>
          <w:ilvl w:val="0"/>
          <w:numId w:val="1"/>
        </w:numPr>
        <w:ind w:leftChars="0"/>
        <w:rPr>
          <w:sz w:val="28"/>
          <w:szCs w:val="28"/>
        </w:rPr>
      </w:pPr>
      <w:r w:rsidRPr="002716FE">
        <w:rPr>
          <w:sz w:val="28"/>
          <w:szCs w:val="28"/>
        </w:rPr>
        <w:t>Random</w:t>
      </w:r>
      <w:r w:rsidR="00213413" w:rsidRPr="002716FE">
        <w:rPr>
          <w:sz w:val="28"/>
          <w:szCs w:val="28"/>
        </w:rPr>
        <w:t xml:space="preserve"> error</w:t>
      </w:r>
    </w:p>
    <w:p w:rsidR="00F91BE1" w:rsidRPr="002716FE" w:rsidRDefault="00B619AB" w:rsidP="00B66FE4">
      <w:pPr>
        <w:pStyle w:val="a3"/>
        <w:ind w:leftChars="0" w:left="958" w:firstLineChars="200" w:firstLine="560"/>
        <w:rPr>
          <w:sz w:val="28"/>
          <w:szCs w:val="28"/>
        </w:rPr>
      </w:pPr>
      <w:r w:rsidRPr="002716FE">
        <w:rPr>
          <w:noProof/>
          <w:sz w:val="28"/>
          <w:szCs w:val="28"/>
        </w:rPr>
        <mc:AlternateContent>
          <mc:Choice Requires="wps">
            <w:drawing>
              <wp:anchor distT="0" distB="0" distL="114300" distR="114300" simplePos="0" relativeHeight="251648000" behindDoc="0" locked="0" layoutInCell="1" allowOverlap="1" wp14:anchorId="1B4B0B28" wp14:editId="28F7CF81">
                <wp:simplePos x="0" y="0"/>
                <wp:positionH relativeFrom="column">
                  <wp:posOffset>3829050</wp:posOffset>
                </wp:positionH>
                <wp:positionV relativeFrom="paragraph">
                  <wp:posOffset>923925</wp:posOffset>
                </wp:positionV>
                <wp:extent cx="2676525" cy="571500"/>
                <wp:effectExtent l="0" t="0" r="9525" b="0"/>
                <wp:wrapNone/>
                <wp:docPr id="2" name="文字方塊 2"/>
                <wp:cNvGraphicFramePr/>
                <a:graphic xmlns:a="http://schemas.openxmlformats.org/drawingml/2006/main">
                  <a:graphicData uri="http://schemas.microsoft.com/office/word/2010/wordprocessingShape">
                    <wps:wsp>
                      <wps:cNvSpPr txBox="1"/>
                      <wps:spPr>
                        <a:xfrm>
                          <a:off x="0" y="0"/>
                          <a:ext cx="2676525" cy="571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619AB" w:rsidRPr="00B619AB" w:rsidRDefault="00B619AB" w:rsidP="00B619AB">
                            <w:r>
                              <w:rPr>
                                <w:rFonts w:hint="eastAsia"/>
                              </w:rPr>
                              <w:t xml:space="preserve">Random error always shows in </w:t>
                            </w:r>
                            <w:r w:rsidRPr="008C3176">
                              <w:t>Normal distribution curve</w:t>
                            </w:r>
                            <w:r>
                              <w:rPr>
                                <w:rFonts w:hint="eastAsia"/>
                              </w:rPr>
                              <w:t xml:space="preserve">. </w:t>
                            </w:r>
                            <w:r w:rsidRPr="00B619AB">
                              <w:rPr>
                                <w:rFonts w:hint="eastAsia"/>
                                <w:vertAlign w:val="superscript"/>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4B0B28" id="_x0000_t202" coordsize="21600,21600" o:spt="202" path="m,l,21600r21600,l21600,xe">
                <v:stroke joinstyle="miter"/>
                <v:path gradientshapeok="t" o:connecttype="rect"/>
              </v:shapetype>
              <v:shape id="文字方塊 2" o:spid="_x0000_s1026" type="#_x0000_t202" style="position:absolute;left:0;text-align:left;margin-left:301.5pt;margin-top:72.75pt;width:210.75pt;height:4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" fillcolor="white [3201]" stroked="f" strokeweight=".5pt">
                <v:textbox>
                  <w:txbxContent>
                    <w:p w:rsidR="00B619AB" w:rsidRPr="00B619AB" w:rsidRDefault="00B619AB" w:rsidP="00B619AB">
                      <w:r>
                        <w:rPr>
                          <w:rFonts w:hint="eastAsia"/>
                        </w:rPr>
                        <w:t xml:space="preserve">Random error always shows in </w:t>
                      </w:r>
                      <w:r w:rsidRPr="008C3176">
                        <w:t>Normal distribution curve</w:t>
                      </w:r>
                      <w:r>
                        <w:rPr>
                          <w:rFonts w:hint="eastAsia"/>
                        </w:rPr>
                        <w:t xml:space="preserve">. </w:t>
                      </w:r>
                      <w:r w:rsidRPr="00B619AB">
                        <w:rPr>
                          <w:rFonts w:hint="eastAsia"/>
                          <w:vertAlign w:val="superscript"/>
                        </w:rPr>
                        <w:t>[6]</w:t>
                      </w:r>
                    </w:p>
                  </w:txbxContent>
                </v:textbox>
              </v:shape>
            </w:pict>
          </mc:Fallback>
        </mc:AlternateContent>
      </w:r>
      <w:r w:rsidR="007F4078" w:rsidRPr="002716FE">
        <w:rPr>
          <w:sz w:val="28"/>
          <w:szCs w:val="28"/>
        </w:rPr>
        <w:t xml:space="preserve">Random error is something that you can’t expect. It also can’t be measured or corrected. </w:t>
      </w:r>
      <w:r w:rsidR="005D7275" w:rsidRPr="002716FE">
        <w:rPr>
          <w:sz w:val="28"/>
          <w:szCs w:val="28"/>
        </w:rPr>
        <w:t>But the positive and negative error can be neutralize</w:t>
      </w:r>
      <w:r w:rsidR="00B66FE4" w:rsidRPr="002716FE">
        <w:rPr>
          <w:sz w:val="28"/>
          <w:szCs w:val="28"/>
        </w:rPr>
        <w:t>d</w:t>
      </w:r>
      <w:r w:rsidR="005D7275" w:rsidRPr="002716FE">
        <w:rPr>
          <w:sz w:val="28"/>
          <w:szCs w:val="28"/>
        </w:rPr>
        <w:t xml:space="preserve"> when you do the measure more times.</w:t>
      </w:r>
    </w:p>
    <w:p w:rsidR="00B66FE4" w:rsidRPr="002716FE" w:rsidRDefault="00882D69" w:rsidP="00B66FE4">
      <w:pPr>
        <w:pStyle w:val="a3"/>
        <w:ind w:leftChars="0" w:left="958" w:firstLineChars="200" w:firstLine="560"/>
        <w:rPr>
          <w:sz w:val="28"/>
          <w:szCs w:val="28"/>
        </w:rPr>
      </w:pPr>
      <w:r w:rsidRPr="002716FE">
        <w:rPr>
          <w:sz w:val="28"/>
          <w:szCs w:val="28"/>
        </w:rPr>
        <w:t>Ex. Like the temperature, humidity, dust, and ext.</w:t>
      </w:r>
      <w:r w:rsidR="0091100D" w:rsidRPr="002716FE">
        <w:rPr>
          <w:sz w:val="28"/>
          <w:szCs w:val="28"/>
        </w:rPr>
        <w:t xml:space="preserve"> </w:t>
      </w:r>
      <w:r w:rsidR="0091100D" w:rsidRPr="002716FE">
        <w:rPr>
          <w:sz w:val="28"/>
          <w:szCs w:val="28"/>
          <w:vertAlign w:val="superscript"/>
        </w:rPr>
        <w:t>[5]</w:t>
      </w:r>
    </w:p>
    <w:p w:rsidR="00FA1CA9" w:rsidRPr="002716FE" w:rsidRDefault="00FA1CA9">
      <w:pPr>
        <w:widowControl/>
        <w:rPr>
          <w:sz w:val="28"/>
          <w:szCs w:val="28"/>
        </w:rPr>
      </w:pPr>
      <w:r w:rsidRPr="002716FE">
        <w:rPr>
          <w:sz w:val="28"/>
          <w:szCs w:val="28"/>
        </w:rPr>
        <w:br w:type="page"/>
      </w:r>
    </w:p>
    <w:p w:rsidR="008A02F5" w:rsidRPr="002716FE" w:rsidRDefault="00DB1327" w:rsidP="002716FE">
      <w:pPr>
        <w:rPr>
          <w:rFonts w:hint="eastAsia"/>
          <w:b/>
          <w:sz w:val="36"/>
          <w:szCs w:val="36"/>
        </w:rPr>
      </w:pPr>
      <w:r w:rsidRPr="002716FE">
        <w:rPr>
          <w:b/>
          <w:sz w:val="36"/>
          <w:szCs w:val="36"/>
        </w:rPr>
        <w:lastRenderedPageBreak/>
        <w:t>Caliper</w:t>
      </w:r>
    </w:p>
    <w:p w:rsidR="00E60702" w:rsidRPr="002716FE" w:rsidRDefault="00E60702" w:rsidP="001E5429">
      <w:pPr>
        <w:ind w:firstLineChars="200" w:firstLine="560"/>
        <w:rPr>
          <w:sz w:val="28"/>
          <w:szCs w:val="28"/>
        </w:rPr>
      </w:pPr>
      <w:r w:rsidRPr="002716FE">
        <w:rPr>
          <w:sz w:val="28"/>
          <w:szCs w:val="28"/>
        </w:rPr>
        <w:t>A caliper (British spelling also calliper</w:t>
      </w:r>
      <w:r w:rsidR="00F07D02" w:rsidRPr="002716FE">
        <w:rPr>
          <w:sz w:val="28"/>
          <w:szCs w:val="28"/>
        </w:rPr>
        <w:t>.)</w:t>
      </w:r>
      <w:r w:rsidRPr="002716FE">
        <w:rPr>
          <w:sz w:val="28"/>
          <w:szCs w:val="28"/>
        </w:rPr>
        <w:t xml:space="preserve"> is a device used to</w:t>
      </w:r>
      <w:r w:rsidR="00C840AF" w:rsidRPr="002716FE">
        <w:rPr>
          <w:sz w:val="28"/>
          <w:szCs w:val="28"/>
        </w:rPr>
        <w:t xml:space="preserve"> </w:t>
      </w:r>
      <w:r w:rsidRPr="002716FE">
        <w:rPr>
          <w:sz w:val="28"/>
          <w:szCs w:val="28"/>
        </w:rPr>
        <w:t>measure the distance between two opposite sides of an object. A caliper can be as simple as a compass with inward or outward-facing points. The tips of the caliper are adjusted to fit across the points to be measured, the caliper is then removed and the distance read by measuring between the tips with a measuring tool, such as a ruler.</w:t>
      </w:r>
    </w:p>
    <w:p w:rsidR="00FA1CA9" w:rsidRPr="002716FE" w:rsidRDefault="003979CB" w:rsidP="00FA1CA9">
      <w:pPr>
        <w:pStyle w:val="3"/>
        <w:shd w:val="clear" w:color="auto" w:fill="FFFFFF"/>
        <w:spacing w:before="0" w:beforeAutospacing="0" w:after="72" w:afterAutospacing="0" w:line="288" w:lineRule="atLeast"/>
        <w:ind w:firstLineChars="200" w:firstLine="560"/>
        <w:rPr>
          <w:rFonts w:asciiTheme="minorHAnsi" w:eastAsiaTheme="minorEastAsia" w:hAnsiTheme="minorHAnsi" w:cstheme="minorBidi"/>
          <w:b w:val="0"/>
          <w:bCs w:val="0"/>
          <w:kern w:val="2"/>
          <w:sz w:val="28"/>
          <w:szCs w:val="28"/>
        </w:rPr>
      </w:pPr>
      <w:r w:rsidRPr="002716FE">
        <w:rPr>
          <w:rFonts w:asciiTheme="minorHAnsi" w:eastAsiaTheme="minorEastAsia" w:hAnsiTheme="minorHAnsi" w:cstheme="minorBidi"/>
          <w:b w:val="0"/>
          <w:bCs w:val="0"/>
          <w:kern w:val="2"/>
          <w:sz w:val="28"/>
          <w:szCs w:val="28"/>
        </w:rPr>
        <w:t xml:space="preserve">There are many types of calipers. Such as Inside caliper, </w:t>
      </w:r>
      <w:r w:rsidR="00F53225" w:rsidRPr="002716FE">
        <w:rPr>
          <w:rFonts w:asciiTheme="minorHAnsi" w:eastAsiaTheme="minorEastAsia" w:hAnsiTheme="minorHAnsi" w:cstheme="minorBidi"/>
          <w:b w:val="0"/>
          <w:bCs w:val="0"/>
          <w:kern w:val="2"/>
          <w:sz w:val="28"/>
          <w:szCs w:val="28"/>
        </w:rPr>
        <w:t>outside</w:t>
      </w:r>
      <w:r w:rsidRPr="002716FE">
        <w:rPr>
          <w:rFonts w:asciiTheme="minorHAnsi" w:eastAsiaTheme="minorEastAsia" w:hAnsiTheme="minorHAnsi" w:cstheme="minorBidi"/>
          <w:b w:val="0"/>
          <w:bCs w:val="0"/>
          <w:kern w:val="2"/>
          <w:sz w:val="28"/>
          <w:szCs w:val="28"/>
        </w:rPr>
        <w:t xml:space="preserve"> caliper, </w:t>
      </w:r>
      <w:r w:rsidR="00F53225" w:rsidRPr="002716FE">
        <w:rPr>
          <w:rFonts w:asciiTheme="minorHAnsi" w:eastAsiaTheme="minorEastAsia" w:hAnsiTheme="minorHAnsi" w:cstheme="minorBidi"/>
          <w:b w:val="0"/>
          <w:bCs w:val="0"/>
          <w:kern w:val="2"/>
          <w:sz w:val="28"/>
          <w:szCs w:val="28"/>
        </w:rPr>
        <w:t>d</w:t>
      </w:r>
      <w:r w:rsidRPr="002716FE">
        <w:rPr>
          <w:rFonts w:asciiTheme="minorHAnsi" w:eastAsiaTheme="minorEastAsia" w:hAnsiTheme="minorHAnsi" w:cstheme="minorBidi"/>
          <w:b w:val="0"/>
          <w:bCs w:val="0"/>
          <w:kern w:val="2"/>
          <w:sz w:val="28"/>
          <w:szCs w:val="28"/>
        </w:rPr>
        <w:t xml:space="preserve">ivider caliper, </w:t>
      </w:r>
      <w:r w:rsidR="00F53225" w:rsidRPr="002716FE">
        <w:rPr>
          <w:rFonts w:asciiTheme="minorHAnsi" w:eastAsiaTheme="minorEastAsia" w:hAnsiTheme="minorHAnsi" w:cstheme="minorBidi"/>
          <w:b w:val="0"/>
          <w:bCs w:val="0"/>
          <w:kern w:val="2"/>
          <w:sz w:val="28"/>
          <w:szCs w:val="28"/>
        </w:rPr>
        <w:t>o</w:t>
      </w:r>
      <w:r w:rsidRPr="002716FE">
        <w:rPr>
          <w:rFonts w:asciiTheme="minorHAnsi" w:eastAsiaTheme="minorEastAsia" w:hAnsiTheme="minorHAnsi" w:cstheme="minorBidi"/>
          <w:b w:val="0"/>
          <w:bCs w:val="0"/>
          <w:kern w:val="2"/>
          <w:sz w:val="28"/>
          <w:szCs w:val="28"/>
        </w:rPr>
        <w:t xml:space="preserve">dd leg caliper, </w:t>
      </w:r>
      <w:r w:rsidR="00F53225" w:rsidRPr="002716FE">
        <w:rPr>
          <w:rFonts w:asciiTheme="minorHAnsi" w:eastAsiaTheme="minorEastAsia" w:hAnsiTheme="minorHAnsi" w:cstheme="minorBidi"/>
          <w:b w:val="0"/>
          <w:bCs w:val="0"/>
          <w:kern w:val="2"/>
          <w:sz w:val="28"/>
          <w:szCs w:val="28"/>
        </w:rPr>
        <w:t>v</w:t>
      </w:r>
      <w:r w:rsidRPr="002716FE">
        <w:rPr>
          <w:rFonts w:asciiTheme="minorHAnsi" w:eastAsiaTheme="minorEastAsia" w:hAnsiTheme="minorHAnsi" w:cstheme="minorBidi"/>
          <w:b w:val="0"/>
          <w:bCs w:val="0"/>
          <w:kern w:val="2"/>
          <w:sz w:val="28"/>
          <w:szCs w:val="28"/>
        </w:rPr>
        <w:t xml:space="preserve">ernier caliper, </w:t>
      </w:r>
      <w:r w:rsidR="00F53225" w:rsidRPr="002716FE">
        <w:rPr>
          <w:rFonts w:asciiTheme="minorHAnsi" w:eastAsiaTheme="minorEastAsia" w:hAnsiTheme="minorHAnsi" w:cstheme="minorBidi"/>
          <w:b w:val="0"/>
          <w:bCs w:val="0"/>
          <w:kern w:val="2"/>
          <w:sz w:val="28"/>
          <w:szCs w:val="28"/>
        </w:rPr>
        <w:t>d</w:t>
      </w:r>
      <w:r w:rsidRPr="002716FE">
        <w:rPr>
          <w:rFonts w:asciiTheme="minorHAnsi" w:eastAsiaTheme="minorEastAsia" w:hAnsiTheme="minorHAnsi" w:cstheme="minorBidi"/>
          <w:b w:val="0"/>
          <w:bCs w:val="0"/>
          <w:kern w:val="2"/>
          <w:sz w:val="28"/>
          <w:szCs w:val="28"/>
        </w:rPr>
        <w:t xml:space="preserve">ial caliper, </w:t>
      </w:r>
      <w:r w:rsidR="00F53225" w:rsidRPr="002716FE">
        <w:rPr>
          <w:rFonts w:asciiTheme="minorHAnsi" w:eastAsiaTheme="minorEastAsia" w:hAnsiTheme="minorHAnsi" w:cstheme="minorBidi"/>
          <w:b w:val="0"/>
          <w:bCs w:val="0"/>
          <w:kern w:val="2"/>
          <w:sz w:val="28"/>
          <w:szCs w:val="28"/>
        </w:rPr>
        <w:t>d</w:t>
      </w:r>
      <w:r w:rsidRPr="002716FE">
        <w:rPr>
          <w:rFonts w:asciiTheme="minorHAnsi" w:eastAsiaTheme="minorEastAsia" w:hAnsiTheme="minorHAnsi" w:cstheme="minorBidi"/>
          <w:b w:val="0"/>
          <w:bCs w:val="0"/>
          <w:kern w:val="2"/>
          <w:sz w:val="28"/>
          <w:szCs w:val="28"/>
        </w:rPr>
        <w:t xml:space="preserve">igital caliper and </w:t>
      </w:r>
      <w:r w:rsidR="00F53225" w:rsidRPr="002716FE">
        <w:rPr>
          <w:rFonts w:asciiTheme="minorHAnsi" w:eastAsiaTheme="minorEastAsia" w:hAnsiTheme="minorHAnsi" w:cstheme="minorBidi"/>
          <w:b w:val="0"/>
          <w:bCs w:val="0"/>
          <w:kern w:val="2"/>
          <w:sz w:val="28"/>
          <w:szCs w:val="28"/>
        </w:rPr>
        <w:t>m</w:t>
      </w:r>
      <w:r w:rsidRPr="002716FE">
        <w:rPr>
          <w:rFonts w:asciiTheme="minorHAnsi" w:eastAsiaTheme="minorEastAsia" w:hAnsiTheme="minorHAnsi" w:cstheme="minorBidi"/>
          <w:b w:val="0"/>
          <w:bCs w:val="0"/>
          <w:kern w:val="2"/>
          <w:sz w:val="28"/>
          <w:szCs w:val="28"/>
        </w:rPr>
        <w:t>icrometer caliper.</w:t>
      </w:r>
    </w:p>
    <w:p w:rsidR="00FA1CA9" w:rsidRPr="002716FE" w:rsidRDefault="000F5E55" w:rsidP="00FA1CA9">
      <w:pPr>
        <w:pStyle w:val="3"/>
        <w:numPr>
          <w:ilvl w:val="0"/>
          <w:numId w:val="3"/>
        </w:numPr>
        <w:shd w:val="clear" w:color="auto" w:fill="FFFFFF"/>
        <w:spacing w:before="0" w:beforeAutospacing="0" w:after="72" w:afterAutospacing="0" w:line="288" w:lineRule="atLeast"/>
        <w:rPr>
          <w:rFonts w:asciiTheme="minorHAnsi" w:eastAsiaTheme="minorEastAsia" w:hAnsiTheme="minorHAnsi" w:cstheme="minorBidi"/>
          <w:b w:val="0"/>
          <w:bCs w:val="0"/>
          <w:kern w:val="2"/>
          <w:sz w:val="28"/>
          <w:szCs w:val="28"/>
        </w:rPr>
      </w:pPr>
      <w:r w:rsidRPr="002716FE">
        <w:rPr>
          <w:rFonts w:asciiTheme="minorHAnsi" w:hAnsiTheme="minorHAnsi"/>
          <w:noProof/>
          <w:sz w:val="28"/>
          <w:szCs w:val="28"/>
        </w:rPr>
        <w:drawing>
          <wp:anchor distT="0" distB="0" distL="114300" distR="114300" simplePos="0" relativeHeight="251651072" behindDoc="1" locked="0" layoutInCell="1" allowOverlap="1" wp14:anchorId="2CAE92BF" wp14:editId="40407810">
            <wp:simplePos x="0" y="0"/>
            <wp:positionH relativeFrom="column">
              <wp:posOffset>180975</wp:posOffset>
            </wp:positionH>
            <wp:positionV relativeFrom="paragraph">
              <wp:posOffset>411480</wp:posOffset>
            </wp:positionV>
            <wp:extent cx="5048250" cy="2057400"/>
            <wp:effectExtent l="0" t="0" r="0" b="0"/>
            <wp:wrapSquare wrapText="bothSides"/>
            <wp:docPr id="3" name="圖片 3" descr="http://www.craftsmanspace.com/sites/default/files/free-knowledge-articles/vernier_caliper_par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raftsmanspace.com/sites/default/files/free-knowledge-articles/vernier_caliper_part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8250" cy="2057400"/>
                    </a:xfrm>
                    <a:prstGeom prst="rect">
                      <a:avLst/>
                    </a:prstGeom>
                    <a:noFill/>
                    <a:ln>
                      <a:noFill/>
                    </a:ln>
                  </pic:spPr>
                </pic:pic>
              </a:graphicData>
            </a:graphic>
            <wp14:sizeRelH relativeFrom="page">
              <wp14:pctWidth>0</wp14:pctWidth>
            </wp14:sizeRelH>
            <wp14:sizeRelV relativeFrom="page">
              <wp14:pctHeight>0</wp14:pctHeight>
            </wp14:sizeRelV>
          </wp:anchor>
        </w:drawing>
      </w:r>
      <w:r w:rsidR="00FA1CA9" w:rsidRPr="002716FE">
        <w:rPr>
          <w:rFonts w:asciiTheme="minorHAnsi" w:eastAsiaTheme="minorEastAsia" w:hAnsiTheme="minorHAnsi" w:cstheme="minorBidi"/>
          <w:b w:val="0"/>
          <w:bCs w:val="0"/>
          <w:kern w:val="2"/>
          <w:sz w:val="28"/>
          <w:szCs w:val="28"/>
        </w:rPr>
        <w:t>Introduction</w:t>
      </w:r>
    </w:p>
    <w:p w:rsidR="00FA1CA9" w:rsidRPr="002716FE" w:rsidRDefault="00FA1CA9" w:rsidP="00FA1CA9">
      <w:pPr>
        <w:pStyle w:val="3"/>
        <w:shd w:val="clear" w:color="auto" w:fill="FFFFFF"/>
        <w:spacing w:before="0" w:beforeAutospacing="0" w:after="72" w:afterAutospacing="0" w:line="288" w:lineRule="atLeast"/>
        <w:ind w:left="960"/>
        <w:rPr>
          <w:rFonts w:asciiTheme="minorHAnsi" w:eastAsiaTheme="minorEastAsia" w:hAnsiTheme="minorHAnsi" w:cstheme="minorBidi"/>
          <w:b w:val="0"/>
          <w:bCs w:val="0"/>
          <w:kern w:val="2"/>
          <w:sz w:val="28"/>
          <w:szCs w:val="28"/>
        </w:rPr>
      </w:pPr>
    </w:p>
    <w:p w:rsidR="00B76238" w:rsidRPr="002716FE" w:rsidRDefault="00B76238" w:rsidP="00B76238">
      <w:pPr>
        <w:pStyle w:val="3"/>
        <w:numPr>
          <w:ilvl w:val="2"/>
          <w:numId w:val="4"/>
        </w:numPr>
        <w:shd w:val="clear" w:color="auto" w:fill="FFFFFF"/>
        <w:spacing w:before="0" w:beforeAutospacing="0" w:after="72" w:afterAutospacing="0" w:line="288" w:lineRule="atLeast"/>
        <w:rPr>
          <w:rFonts w:asciiTheme="minorHAnsi" w:eastAsiaTheme="minorEastAsia" w:hAnsiTheme="minorHAnsi" w:cstheme="minorBidi"/>
          <w:b w:val="0"/>
          <w:bCs w:val="0"/>
          <w:kern w:val="2"/>
          <w:sz w:val="28"/>
          <w:szCs w:val="28"/>
        </w:rPr>
        <w:sectPr w:rsidR="00B76238" w:rsidRPr="002716FE">
          <w:pgSz w:w="11906" w:h="16838"/>
          <w:pgMar w:top="1440" w:right="1800" w:bottom="1440" w:left="1800" w:header="851" w:footer="992" w:gutter="0"/>
          <w:cols w:space="425"/>
          <w:docGrid w:type="lines" w:linePitch="360"/>
        </w:sectPr>
      </w:pPr>
    </w:p>
    <w:p w:rsidR="00B76238" w:rsidRPr="002716FE" w:rsidRDefault="00B76238" w:rsidP="00B76238">
      <w:pPr>
        <w:pStyle w:val="3"/>
        <w:numPr>
          <w:ilvl w:val="2"/>
          <w:numId w:val="4"/>
        </w:numPr>
        <w:shd w:val="clear" w:color="auto" w:fill="FFFFFF"/>
        <w:spacing w:before="0" w:beforeAutospacing="0" w:after="72" w:afterAutospacing="0" w:line="288" w:lineRule="atLeast"/>
        <w:rPr>
          <w:rFonts w:asciiTheme="minorHAnsi" w:eastAsiaTheme="minorEastAsia" w:hAnsiTheme="minorHAnsi" w:cstheme="minorBidi"/>
          <w:b w:val="0"/>
          <w:bCs w:val="0"/>
          <w:kern w:val="2"/>
          <w:sz w:val="28"/>
          <w:szCs w:val="28"/>
        </w:rPr>
      </w:pPr>
      <w:r w:rsidRPr="002716FE">
        <w:rPr>
          <w:rFonts w:asciiTheme="minorHAnsi" w:eastAsiaTheme="minorEastAsia" w:hAnsiTheme="minorHAnsi" w:cstheme="minorBidi"/>
          <w:b w:val="0"/>
          <w:bCs w:val="0"/>
          <w:kern w:val="2"/>
          <w:sz w:val="28"/>
          <w:szCs w:val="28"/>
        </w:rPr>
        <w:lastRenderedPageBreak/>
        <w:t>External jaw</w:t>
      </w:r>
    </w:p>
    <w:p w:rsidR="00B76238" w:rsidRPr="002716FE" w:rsidRDefault="00B76238" w:rsidP="00B76238">
      <w:pPr>
        <w:pStyle w:val="3"/>
        <w:numPr>
          <w:ilvl w:val="2"/>
          <w:numId w:val="4"/>
        </w:numPr>
        <w:shd w:val="clear" w:color="auto" w:fill="FFFFFF"/>
        <w:spacing w:before="0" w:beforeAutospacing="0" w:after="72" w:afterAutospacing="0" w:line="288" w:lineRule="atLeast"/>
        <w:rPr>
          <w:rFonts w:asciiTheme="minorHAnsi" w:eastAsiaTheme="minorEastAsia" w:hAnsiTheme="minorHAnsi" w:cstheme="minorBidi"/>
          <w:b w:val="0"/>
          <w:bCs w:val="0"/>
          <w:kern w:val="2"/>
          <w:sz w:val="28"/>
          <w:szCs w:val="28"/>
        </w:rPr>
      </w:pPr>
      <w:r w:rsidRPr="002716FE">
        <w:rPr>
          <w:rFonts w:asciiTheme="minorHAnsi" w:eastAsiaTheme="minorEastAsia" w:hAnsiTheme="minorHAnsi" w:cstheme="minorBidi"/>
          <w:b w:val="0"/>
          <w:bCs w:val="0"/>
          <w:kern w:val="2"/>
          <w:sz w:val="28"/>
          <w:szCs w:val="28"/>
        </w:rPr>
        <w:t>Internal jaw</w:t>
      </w:r>
    </w:p>
    <w:p w:rsidR="00B76238" w:rsidRPr="002716FE" w:rsidRDefault="00B76238" w:rsidP="00B76238">
      <w:pPr>
        <w:pStyle w:val="3"/>
        <w:numPr>
          <w:ilvl w:val="2"/>
          <w:numId w:val="4"/>
        </w:numPr>
        <w:shd w:val="clear" w:color="auto" w:fill="FFFFFF"/>
        <w:spacing w:before="0" w:beforeAutospacing="0" w:after="72" w:afterAutospacing="0" w:line="288" w:lineRule="atLeast"/>
        <w:rPr>
          <w:rFonts w:asciiTheme="minorHAnsi" w:eastAsiaTheme="minorEastAsia" w:hAnsiTheme="minorHAnsi" w:cstheme="minorBidi"/>
          <w:b w:val="0"/>
          <w:bCs w:val="0"/>
          <w:kern w:val="2"/>
          <w:sz w:val="28"/>
          <w:szCs w:val="28"/>
        </w:rPr>
      </w:pPr>
      <w:r w:rsidRPr="002716FE">
        <w:rPr>
          <w:rFonts w:asciiTheme="minorHAnsi" w:eastAsiaTheme="minorEastAsia" w:hAnsiTheme="minorHAnsi" w:cstheme="minorBidi"/>
          <w:b w:val="0"/>
          <w:bCs w:val="0"/>
          <w:kern w:val="2"/>
          <w:sz w:val="28"/>
          <w:szCs w:val="28"/>
        </w:rPr>
        <w:t>Sliding jaws</w:t>
      </w:r>
    </w:p>
    <w:p w:rsidR="00B76238" w:rsidRPr="002716FE" w:rsidRDefault="00B76238" w:rsidP="00B76238">
      <w:pPr>
        <w:pStyle w:val="3"/>
        <w:numPr>
          <w:ilvl w:val="2"/>
          <w:numId w:val="4"/>
        </w:numPr>
        <w:shd w:val="clear" w:color="auto" w:fill="FFFFFF"/>
        <w:spacing w:before="0" w:beforeAutospacing="0" w:after="72" w:afterAutospacing="0" w:line="288" w:lineRule="atLeast"/>
        <w:rPr>
          <w:rFonts w:asciiTheme="minorHAnsi" w:eastAsiaTheme="minorEastAsia" w:hAnsiTheme="minorHAnsi" w:cstheme="minorBidi"/>
          <w:b w:val="0"/>
          <w:bCs w:val="0"/>
          <w:kern w:val="2"/>
          <w:sz w:val="28"/>
          <w:szCs w:val="28"/>
        </w:rPr>
      </w:pPr>
      <w:r w:rsidRPr="002716FE">
        <w:rPr>
          <w:rFonts w:asciiTheme="minorHAnsi" w:eastAsiaTheme="minorEastAsia" w:hAnsiTheme="minorHAnsi" w:cstheme="minorBidi"/>
          <w:b w:val="0"/>
          <w:bCs w:val="0"/>
          <w:kern w:val="2"/>
          <w:sz w:val="28"/>
          <w:szCs w:val="28"/>
        </w:rPr>
        <w:t>Metric Vernier scale</w:t>
      </w:r>
    </w:p>
    <w:p w:rsidR="00B76238" w:rsidRPr="002716FE" w:rsidRDefault="00B76238" w:rsidP="00B76238">
      <w:pPr>
        <w:pStyle w:val="3"/>
        <w:numPr>
          <w:ilvl w:val="2"/>
          <w:numId w:val="4"/>
        </w:numPr>
        <w:shd w:val="clear" w:color="auto" w:fill="FFFFFF"/>
        <w:spacing w:before="0" w:beforeAutospacing="0" w:after="72" w:afterAutospacing="0" w:line="288" w:lineRule="atLeast"/>
        <w:rPr>
          <w:rFonts w:asciiTheme="minorHAnsi" w:eastAsiaTheme="minorEastAsia" w:hAnsiTheme="minorHAnsi" w:cstheme="minorBidi"/>
          <w:b w:val="0"/>
          <w:bCs w:val="0"/>
          <w:kern w:val="2"/>
          <w:sz w:val="28"/>
          <w:szCs w:val="28"/>
        </w:rPr>
      </w:pPr>
      <w:r w:rsidRPr="002716FE">
        <w:rPr>
          <w:rFonts w:asciiTheme="minorHAnsi" w:eastAsiaTheme="minorEastAsia" w:hAnsiTheme="minorHAnsi" w:cstheme="minorBidi"/>
          <w:b w:val="0"/>
          <w:bCs w:val="0"/>
          <w:kern w:val="2"/>
          <w:sz w:val="28"/>
          <w:szCs w:val="28"/>
        </w:rPr>
        <w:lastRenderedPageBreak/>
        <w:t>Locking screw</w:t>
      </w:r>
    </w:p>
    <w:p w:rsidR="00B76238" w:rsidRPr="002716FE" w:rsidRDefault="00B76238" w:rsidP="00B76238">
      <w:pPr>
        <w:pStyle w:val="3"/>
        <w:numPr>
          <w:ilvl w:val="2"/>
          <w:numId w:val="4"/>
        </w:numPr>
        <w:shd w:val="clear" w:color="auto" w:fill="FFFFFF"/>
        <w:spacing w:before="0" w:beforeAutospacing="0" w:after="72" w:afterAutospacing="0" w:line="288" w:lineRule="atLeast"/>
        <w:rPr>
          <w:rFonts w:asciiTheme="minorHAnsi" w:eastAsiaTheme="minorEastAsia" w:hAnsiTheme="minorHAnsi" w:cstheme="minorBidi"/>
          <w:b w:val="0"/>
          <w:bCs w:val="0"/>
          <w:kern w:val="2"/>
          <w:sz w:val="28"/>
          <w:szCs w:val="28"/>
        </w:rPr>
      </w:pPr>
      <w:r w:rsidRPr="002716FE">
        <w:rPr>
          <w:rFonts w:asciiTheme="minorHAnsi" w:eastAsiaTheme="minorEastAsia" w:hAnsiTheme="minorHAnsi" w:cstheme="minorBidi"/>
          <w:b w:val="0"/>
          <w:bCs w:val="0"/>
          <w:kern w:val="2"/>
          <w:sz w:val="28"/>
          <w:szCs w:val="28"/>
        </w:rPr>
        <w:t>Main scale</w:t>
      </w:r>
    </w:p>
    <w:p w:rsidR="00FA1CA9" w:rsidRPr="002716FE" w:rsidRDefault="00B76238" w:rsidP="00B76238">
      <w:pPr>
        <w:pStyle w:val="3"/>
        <w:numPr>
          <w:ilvl w:val="2"/>
          <w:numId w:val="4"/>
        </w:numPr>
        <w:shd w:val="clear" w:color="auto" w:fill="FFFFFF"/>
        <w:spacing w:before="0" w:beforeAutospacing="0" w:after="72" w:afterAutospacing="0" w:line="288" w:lineRule="atLeast"/>
        <w:rPr>
          <w:rFonts w:asciiTheme="minorHAnsi" w:eastAsiaTheme="minorEastAsia" w:hAnsiTheme="minorHAnsi" w:cstheme="minorBidi"/>
          <w:b w:val="0"/>
          <w:bCs w:val="0"/>
          <w:kern w:val="2"/>
          <w:sz w:val="28"/>
          <w:szCs w:val="28"/>
        </w:rPr>
      </w:pPr>
      <w:r w:rsidRPr="002716FE">
        <w:rPr>
          <w:rFonts w:asciiTheme="minorHAnsi" w:eastAsiaTheme="minorEastAsia" w:hAnsiTheme="minorHAnsi" w:cstheme="minorBidi"/>
          <w:b w:val="0"/>
          <w:bCs w:val="0"/>
          <w:kern w:val="2"/>
          <w:sz w:val="28"/>
          <w:szCs w:val="28"/>
        </w:rPr>
        <w:t>Depth gauge</w:t>
      </w:r>
    </w:p>
    <w:p w:rsidR="00B76238" w:rsidRPr="002716FE" w:rsidRDefault="00B76238" w:rsidP="00FA1CA9">
      <w:pPr>
        <w:pStyle w:val="3"/>
        <w:numPr>
          <w:ilvl w:val="0"/>
          <w:numId w:val="3"/>
        </w:numPr>
        <w:shd w:val="clear" w:color="auto" w:fill="FFFFFF"/>
        <w:spacing w:before="0" w:beforeAutospacing="0" w:after="72" w:afterAutospacing="0" w:line="288" w:lineRule="atLeast"/>
        <w:rPr>
          <w:rFonts w:asciiTheme="minorHAnsi" w:eastAsiaTheme="minorEastAsia" w:hAnsiTheme="minorHAnsi" w:cstheme="minorBidi"/>
          <w:b w:val="0"/>
          <w:bCs w:val="0"/>
          <w:kern w:val="2"/>
          <w:sz w:val="28"/>
          <w:szCs w:val="28"/>
        </w:rPr>
        <w:sectPr w:rsidR="00B76238" w:rsidRPr="002716FE" w:rsidSect="00B76238">
          <w:type w:val="continuous"/>
          <w:pgSz w:w="11906" w:h="16838"/>
          <w:pgMar w:top="1440" w:right="1800" w:bottom="1440" w:left="1800" w:header="851" w:footer="992" w:gutter="0"/>
          <w:cols w:num="2" w:space="425"/>
          <w:docGrid w:type="lines" w:linePitch="360"/>
        </w:sectPr>
      </w:pPr>
    </w:p>
    <w:p w:rsidR="008A02F5" w:rsidRPr="002716FE" w:rsidRDefault="008A02F5" w:rsidP="008A02F5">
      <w:pPr>
        <w:pStyle w:val="3"/>
        <w:shd w:val="clear" w:color="auto" w:fill="FFFFFF"/>
        <w:spacing w:before="0" w:beforeAutospacing="0" w:after="72" w:afterAutospacing="0" w:line="288" w:lineRule="atLeast"/>
        <w:ind w:left="960"/>
        <w:rPr>
          <w:rFonts w:asciiTheme="minorHAnsi" w:eastAsiaTheme="minorEastAsia" w:hAnsiTheme="minorHAnsi" w:cstheme="minorBidi"/>
          <w:b w:val="0"/>
          <w:bCs w:val="0"/>
          <w:kern w:val="2"/>
          <w:sz w:val="28"/>
          <w:szCs w:val="28"/>
        </w:rPr>
      </w:pPr>
    </w:p>
    <w:p w:rsidR="00FA1CA9" w:rsidRPr="002716FE" w:rsidRDefault="00FA1CA9" w:rsidP="00BA1D16">
      <w:pPr>
        <w:pStyle w:val="3"/>
        <w:numPr>
          <w:ilvl w:val="0"/>
          <w:numId w:val="3"/>
        </w:numPr>
        <w:shd w:val="clear" w:color="auto" w:fill="FFFFFF"/>
        <w:spacing w:before="0" w:beforeAutospacing="0" w:after="72" w:afterAutospacing="0" w:line="288" w:lineRule="atLeast"/>
        <w:rPr>
          <w:rFonts w:asciiTheme="minorHAnsi" w:eastAsiaTheme="minorEastAsia" w:hAnsiTheme="minorHAnsi" w:cstheme="minorBidi"/>
          <w:b w:val="0"/>
          <w:bCs w:val="0"/>
          <w:kern w:val="2"/>
          <w:sz w:val="28"/>
          <w:szCs w:val="28"/>
        </w:rPr>
      </w:pPr>
      <w:r w:rsidRPr="002716FE">
        <w:rPr>
          <w:rFonts w:asciiTheme="minorHAnsi" w:eastAsiaTheme="minorEastAsia" w:hAnsiTheme="minorHAnsi" w:cstheme="minorBidi"/>
          <w:b w:val="0"/>
          <w:bCs w:val="0"/>
          <w:kern w:val="2"/>
          <w:sz w:val="28"/>
          <w:szCs w:val="28"/>
        </w:rPr>
        <w:t>How to use</w:t>
      </w:r>
    </w:p>
    <w:p w:rsidR="003D3AF3" w:rsidRPr="002716FE" w:rsidRDefault="003D3AF3" w:rsidP="003D3AF3">
      <w:pPr>
        <w:ind w:firstLineChars="200" w:firstLine="560"/>
        <w:rPr>
          <w:sz w:val="28"/>
          <w:szCs w:val="28"/>
        </w:rPr>
      </w:pPr>
      <w:r w:rsidRPr="002716FE">
        <w:rPr>
          <w:sz w:val="28"/>
          <w:szCs w:val="28"/>
        </w:rPr>
        <w:t>The main scale on the vernier is graduated and numbered in inches with each inch graduated and numbered in tenths (0,1in). Each tenth is</w:t>
      </w:r>
      <w:r w:rsidR="004C00B5" w:rsidRPr="002716FE">
        <w:rPr>
          <w:sz w:val="28"/>
          <w:szCs w:val="28"/>
        </w:rPr>
        <w:t xml:space="preserve"> divided into four </w:t>
      </w:r>
      <w:bookmarkStart w:id="0" w:name="_GoBack"/>
      <w:bookmarkEnd w:id="0"/>
      <w:r w:rsidR="004C00B5" w:rsidRPr="002716FE">
        <w:rPr>
          <w:sz w:val="28"/>
          <w:szCs w:val="28"/>
        </w:rPr>
        <w:t>giving 0,1in,</w:t>
      </w:r>
      <w:r w:rsidRPr="002716FE">
        <w:rPr>
          <w:sz w:val="28"/>
          <w:szCs w:val="28"/>
        </w:rPr>
        <w:t xml:space="preserve"> </w:t>
      </w:r>
      <w:r w:rsidR="004C00B5" w:rsidRPr="002716FE">
        <w:rPr>
          <w:sz w:val="28"/>
          <w:szCs w:val="28"/>
        </w:rPr>
        <w:t>d</w:t>
      </w:r>
      <w:r w:rsidRPr="002716FE">
        <w:rPr>
          <w:sz w:val="28"/>
          <w:szCs w:val="28"/>
        </w:rPr>
        <w:t>ivided by 4 =</w:t>
      </w:r>
      <w:r w:rsidR="004C00B5" w:rsidRPr="002716FE">
        <w:rPr>
          <w:sz w:val="28"/>
          <w:szCs w:val="28"/>
        </w:rPr>
        <w:t xml:space="preserve"> 0,025in. On the vernier scale </w:t>
      </w:r>
      <w:r w:rsidR="002716FE">
        <w:rPr>
          <w:sz w:val="28"/>
          <w:szCs w:val="28"/>
        </w:rPr>
        <w:t>0.</w:t>
      </w:r>
      <w:r w:rsidRPr="002716FE">
        <w:rPr>
          <w:sz w:val="28"/>
          <w:szCs w:val="28"/>
        </w:rPr>
        <w:t>6</w:t>
      </w:r>
      <w:r w:rsidR="004C00B5" w:rsidRPr="002716FE">
        <w:rPr>
          <w:sz w:val="28"/>
          <w:szCs w:val="28"/>
        </w:rPr>
        <w:t xml:space="preserve"> </w:t>
      </w:r>
      <w:r w:rsidRPr="002716FE">
        <w:rPr>
          <w:sz w:val="28"/>
          <w:szCs w:val="28"/>
        </w:rPr>
        <w:t>in is divided into 25 parts. Each of these has a length of 0</w:t>
      </w:r>
      <w:r w:rsidR="002716FE">
        <w:rPr>
          <w:sz w:val="28"/>
          <w:szCs w:val="28"/>
        </w:rPr>
        <w:t>.</w:t>
      </w:r>
      <w:r w:rsidRPr="002716FE">
        <w:rPr>
          <w:sz w:val="28"/>
          <w:szCs w:val="28"/>
        </w:rPr>
        <w:t>6</w:t>
      </w:r>
      <w:r w:rsidR="004C00B5" w:rsidRPr="002716FE">
        <w:rPr>
          <w:sz w:val="28"/>
          <w:szCs w:val="28"/>
        </w:rPr>
        <w:t xml:space="preserve"> </w:t>
      </w:r>
      <w:r w:rsidRPr="002716FE">
        <w:rPr>
          <w:sz w:val="28"/>
          <w:szCs w:val="28"/>
        </w:rPr>
        <w:t>in divided by 25 = 0,024</w:t>
      </w:r>
      <w:r w:rsidR="004C00B5" w:rsidRPr="002716FE">
        <w:rPr>
          <w:sz w:val="28"/>
          <w:szCs w:val="28"/>
        </w:rPr>
        <w:t xml:space="preserve"> </w:t>
      </w:r>
      <w:r w:rsidRPr="002716FE">
        <w:rPr>
          <w:sz w:val="28"/>
          <w:szCs w:val="28"/>
        </w:rPr>
        <w:t xml:space="preserve">in. The </w:t>
      </w:r>
      <w:r w:rsidR="004C00B5" w:rsidRPr="002716FE">
        <w:rPr>
          <w:sz w:val="28"/>
          <w:szCs w:val="28"/>
        </w:rPr>
        <w:t>difference in length between a </w:t>
      </w:r>
      <w:r w:rsidRPr="002716FE">
        <w:rPr>
          <w:sz w:val="28"/>
          <w:szCs w:val="28"/>
        </w:rPr>
        <w:t>small division on the main scale and the vernier scale is 0,025- 0,024 = 0,001in.</w:t>
      </w:r>
    </w:p>
    <w:p w:rsidR="003D3AF3" w:rsidRPr="002716FE" w:rsidRDefault="001D3BBF" w:rsidP="003D3AF3">
      <w:pPr>
        <w:ind w:firstLineChars="200" w:firstLine="560"/>
        <w:rPr>
          <w:sz w:val="28"/>
          <w:szCs w:val="28"/>
        </w:rPr>
      </w:pPr>
      <w:r w:rsidRPr="002716FE">
        <w:rPr>
          <w:noProof/>
          <w:sz w:val="28"/>
          <w:szCs w:val="28"/>
        </w:rPr>
        <w:lastRenderedPageBreak/>
        <w:drawing>
          <wp:anchor distT="0" distB="0" distL="114300" distR="114300" simplePos="0" relativeHeight="251654144" behindDoc="0" locked="0" layoutInCell="1" allowOverlap="1">
            <wp:simplePos x="0" y="0"/>
            <wp:positionH relativeFrom="column">
              <wp:posOffset>0</wp:posOffset>
            </wp:positionH>
            <wp:positionV relativeFrom="paragraph">
              <wp:posOffset>47625</wp:posOffset>
            </wp:positionV>
            <wp:extent cx="5238750" cy="2351405"/>
            <wp:effectExtent l="0" t="0" r="0" b="0"/>
            <wp:wrapSquare wrapText="bothSides"/>
            <wp:docPr id="4" name="圖片 4" descr="http://www.craftsmanspace.com/sites/default/files/free-knowledge-articles/measuring_with_imperial_vernier_calip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raftsmanspace.com/sites/default/files/free-knowledge-articles/measuring_with_imperial_vernier_calip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38750" cy="23514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939CC" w:rsidRPr="002716FE" w:rsidRDefault="00D939CC" w:rsidP="001D3BBF">
      <w:pPr>
        <w:ind w:firstLineChars="200" w:firstLine="560"/>
        <w:rPr>
          <w:sz w:val="28"/>
          <w:szCs w:val="28"/>
        </w:rPr>
      </w:pPr>
      <w:r w:rsidRPr="002716FE">
        <w:rPr>
          <w:sz w:val="28"/>
          <w:szCs w:val="28"/>
        </w:rPr>
        <w:t xml:space="preserve">First, </w:t>
      </w:r>
      <w:r w:rsidR="001D3BBF" w:rsidRPr="002716FE">
        <w:rPr>
          <w:sz w:val="28"/>
          <w:szCs w:val="28"/>
        </w:rPr>
        <w:t>read a measurement note the position of the zero line on the vernier scale in relation to the</w:t>
      </w:r>
      <w:r w:rsidR="002716FE">
        <w:rPr>
          <w:sz w:val="28"/>
          <w:szCs w:val="28"/>
        </w:rPr>
        <w:t xml:space="preserve"> main scale. This is shown as 3.0</w:t>
      </w:r>
      <w:r w:rsidR="001D3BBF" w:rsidRPr="002716FE">
        <w:rPr>
          <w:sz w:val="28"/>
          <w:szCs w:val="28"/>
        </w:rPr>
        <w:t>0</w:t>
      </w:r>
      <w:r w:rsidRPr="002716FE">
        <w:rPr>
          <w:sz w:val="28"/>
          <w:szCs w:val="28"/>
        </w:rPr>
        <w:t xml:space="preserve"> </w:t>
      </w:r>
      <w:r w:rsidR="001D3BBF" w:rsidRPr="002716FE">
        <w:rPr>
          <w:sz w:val="28"/>
          <w:szCs w:val="28"/>
        </w:rPr>
        <w:t>in plus 0,300</w:t>
      </w:r>
      <w:r w:rsidRPr="002716FE">
        <w:rPr>
          <w:sz w:val="28"/>
          <w:szCs w:val="28"/>
        </w:rPr>
        <w:t xml:space="preserve"> </w:t>
      </w:r>
      <w:r w:rsidR="001D3BBF" w:rsidRPr="002716FE">
        <w:rPr>
          <w:sz w:val="28"/>
          <w:szCs w:val="28"/>
        </w:rPr>
        <w:t>in plus 2*0,025in which equals 3,35in.</w:t>
      </w:r>
    </w:p>
    <w:p w:rsidR="001D3BBF" w:rsidRPr="002716FE" w:rsidRDefault="00D939CC" w:rsidP="001D3BBF">
      <w:pPr>
        <w:ind w:firstLineChars="200" w:firstLine="560"/>
        <w:rPr>
          <w:sz w:val="28"/>
          <w:szCs w:val="28"/>
        </w:rPr>
      </w:pPr>
      <w:r w:rsidRPr="002716FE">
        <w:rPr>
          <w:sz w:val="28"/>
          <w:szCs w:val="28"/>
        </w:rPr>
        <w:t>Second,</w:t>
      </w:r>
      <w:r w:rsidR="001D3BBF" w:rsidRPr="002716FE">
        <w:rPr>
          <w:sz w:val="28"/>
          <w:szCs w:val="28"/>
        </w:rPr>
        <w:t xml:space="preserve"> added the number of divisions from the zero line on the vernier scale to the line which is coincident with</w:t>
      </w:r>
      <w:r w:rsidRPr="002716FE">
        <w:rPr>
          <w:sz w:val="28"/>
          <w:szCs w:val="28"/>
        </w:rPr>
        <w:t xml:space="preserve"> </w:t>
      </w:r>
      <w:r w:rsidR="001D3BBF" w:rsidRPr="002716FE">
        <w:rPr>
          <w:sz w:val="28"/>
          <w:szCs w:val="28"/>
        </w:rPr>
        <w:t>a line on the main scale, in this case 15 divisions which equals 0,015in the total reading is therefore:</w:t>
      </w:r>
      <w:r w:rsidR="001D3BBF" w:rsidRPr="002716FE">
        <w:rPr>
          <w:sz w:val="28"/>
          <w:szCs w:val="28"/>
        </w:rPr>
        <w:br/>
      </w:r>
      <w:r w:rsidR="001D3BBF" w:rsidRPr="002716FE">
        <w:rPr>
          <w:sz w:val="28"/>
          <w:szCs w:val="28"/>
        </w:rPr>
        <w:br/>
        <w:t>Main scale = 3,35in</w:t>
      </w:r>
      <w:r w:rsidR="001D3BBF" w:rsidRPr="002716FE">
        <w:rPr>
          <w:sz w:val="28"/>
          <w:szCs w:val="28"/>
        </w:rPr>
        <w:br/>
        <w:t>Vernier scale = 0,015in</w:t>
      </w:r>
      <w:r w:rsidR="001D3BBF" w:rsidRPr="002716FE">
        <w:rPr>
          <w:sz w:val="28"/>
          <w:szCs w:val="28"/>
        </w:rPr>
        <w:br/>
      </w:r>
      <w:r w:rsidR="001D3BBF" w:rsidRPr="002716FE">
        <w:rPr>
          <w:sz w:val="28"/>
          <w:szCs w:val="28"/>
        </w:rPr>
        <w:br/>
        <w:t>So the reading is 3,35in + 0,015 = 3,365in</w:t>
      </w:r>
      <w:r w:rsidR="005F2C65" w:rsidRPr="002716FE">
        <w:rPr>
          <w:sz w:val="28"/>
          <w:szCs w:val="28"/>
          <w:vertAlign w:val="superscript"/>
        </w:rPr>
        <w:t xml:space="preserve"> [7]</w:t>
      </w:r>
    </w:p>
    <w:p w:rsidR="003D3AF3" w:rsidRPr="002716FE" w:rsidRDefault="003D3AF3">
      <w:pPr>
        <w:widowControl/>
        <w:rPr>
          <w:sz w:val="28"/>
          <w:szCs w:val="28"/>
        </w:rPr>
      </w:pPr>
      <w:r w:rsidRPr="002716FE">
        <w:rPr>
          <w:sz w:val="28"/>
          <w:szCs w:val="28"/>
        </w:rPr>
        <w:br w:type="page"/>
      </w:r>
    </w:p>
    <w:p w:rsidR="00BA1D16" w:rsidRPr="002716FE" w:rsidRDefault="00BA1D16" w:rsidP="003D3AF3">
      <w:pPr>
        <w:ind w:firstLineChars="200" w:firstLine="560"/>
        <w:rPr>
          <w:sz w:val="28"/>
          <w:szCs w:val="28"/>
        </w:rPr>
      </w:pPr>
    </w:p>
    <w:p w:rsidR="00DB1327" w:rsidRPr="002716FE" w:rsidRDefault="009F6F7D" w:rsidP="009F6F7D">
      <w:pPr>
        <w:ind w:firstLineChars="200" w:firstLine="560"/>
        <w:rPr>
          <w:sz w:val="28"/>
          <w:szCs w:val="28"/>
        </w:rPr>
      </w:pPr>
      <w:r w:rsidRPr="002716FE">
        <w:rPr>
          <w:sz w:val="28"/>
          <w:szCs w:val="28"/>
        </w:rPr>
        <w:t>The source of the data</w:t>
      </w:r>
    </w:p>
    <w:p w:rsidR="009F6F7D" w:rsidRPr="002716FE" w:rsidRDefault="009F6F7D" w:rsidP="00836EF1">
      <w:pPr>
        <w:ind w:firstLineChars="200" w:firstLine="560"/>
        <w:rPr>
          <w:sz w:val="28"/>
          <w:szCs w:val="28"/>
        </w:rPr>
      </w:pPr>
      <w:r w:rsidRPr="002716FE">
        <w:rPr>
          <w:sz w:val="28"/>
          <w:szCs w:val="28"/>
          <w:vertAlign w:val="superscript"/>
        </w:rPr>
        <w:t>[1]</w:t>
      </w:r>
      <w:r w:rsidR="007E5472" w:rsidRPr="002716FE">
        <w:rPr>
          <w:sz w:val="28"/>
          <w:szCs w:val="28"/>
          <w:vertAlign w:val="superscript"/>
        </w:rPr>
        <w:t xml:space="preserve"> </w:t>
      </w:r>
      <w:r w:rsidR="00A01D12" w:rsidRPr="002716FE">
        <w:rPr>
          <w:sz w:val="28"/>
          <w:szCs w:val="28"/>
        </w:rPr>
        <w:t>http://zh.wikipedia.org/wiki/%E8%AF%AF%E5%B7%AE</w:t>
      </w:r>
    </w:p>
    <w:p w:rsidR="00A01D12" w:rsidRPr="002716FE" w:rsidRDefault="00A01D12" w:rsidP="00836EF1">
      <w:pPr>
        <w:ind w:firstLineChars="200" w:firstLine="560"/>
        <w:rPr>
          <w:sz w:val="28"/>
          <w:szCs w:val="28"/>
        </w:rPr>
      </w:pPr>
      <w:r w:rsidRPr="002716FE">
        <w:rPr>
          <w:sz w:val="28"/>
          <w:szCs w:val="28"/>
          <w:vertAlign w:val="superscript"/>
        </w:rPr>
        <w:t>[2]</w:t>
      </w:r>
      <w:r w:rsidR="007E5472" w:rsidRPr="002716FE">
        <w:rPr>
          <w:sz w:val="28"/>
          <w:szCs w:val="28"/>
          <w:vertAlign w:val="superscript"/>
        </w:rPr>
        <w:t xml:space="preserve"> </w:t>
      </w:r>
      <w:r w:rsidRPr="002716FE">
        <w:rPr>
          <w:sz w:val="28"/>
          <w:szCs w:val="28"/>
        </w:rPr>
        <w:t>http://wiki.mbalib.com/zh-tw/%E7%B3%BB%E7%BB%9F%E8%AF%AF%E5%B7%AE</w:t>
      </w:r>
    </w:p>
    <w:p w:rsidR="009F6F7D" w:rsidRPr="002716FE" w:rsidRDefault="0087121D" w:rsidP="00836EF1">
      <w:pPr>
        <w:ind w:firstLineChars="200" w:firstLine="560"/>
        <w:rPr>
          <w:sz w:val="28"/>
          <w:szCs w:val="28"/>
        </w:rPr>
      </w:pPr>
      <w:r w:rsidRPr="002716FE">
        <w:rPr>
          <w:sz w:val="28"/>
          <w:szCs w:val="28"/>
          <w:vertAlign w:val="superscript"/>
        </w:rPr>
        <w:t>[3]</w:t>
      </w:r>
      <w:r w:rsidR="007E5472" w:rsidRPr="002716FE">
        <w:rPr>
          <w:sz w:val="28"/>
          <w:szCs w:val="28"/>
          <w:vertAlign w:val="superscript"/>
        </w:rPr>
        <w:t xml:space="preserve"> </w:t>
      </w:r>
      <w:r w:rsidRPr="002716FE">
        <w:rPr>
          <w:sz w:val="28"/>
          <w:szCs w:val="28"/>
        </w:rPr>
        <w:t>http://wiki.mbalib.com/zh-tw/%E7%90%86%E8%AE%BA%E8%AF%AF%E5%B7%AE</w:t>
      </w:r>
    </w:p>
    <w:p w:rsidR="00E65A09" w:rsidRPr="002716FE" w:rsidRDefault="00E65A09" w:rsidP="00E65A09">
      <w:pPr>
        <w:ind w:firstLineChars="200" w:firstLine="560"/>
        <w:rPr>
          <w:rStyle w:val="a4"/>
          <w:sz w:val="28"/>
          <w:szCs w:val="28"/>
        </w:rPr>
      </w:pPr>
      <w:r w:rsidRPr="002716FE">
        <w:rPr>
          <w:sz w:val="28"/>
          <w:szCs w:val="28"/>
          <w:vertAlign w:val="superscript"/>
        </w:rPr>
        <w:t>[4]</w:t>
      </w:r>
      <w:r w:rsidRPr="002716FE">
        <w:rPr>
          <w:sz w:val="28"/>
          <w:szCs w:val="28"/>
        </w:rPr>
        <w:t xml:space="preserve"> http://wiki.mbalib.com/zh-tw/%E4%B8%AA%E4%BA%BA%E8%AF%AF%E5%B7%AE</w:t>
      </w:r>
    </w:p>
    <w:p w:rsidR="0091100D" w:rsidRPr="002716FE" w:rsidRDefault="0091100D" w:rsidP="0091100D">
      <w:pPr>
        <w:ind w:firstLineChars="200" w:firstLine="560"/>
        <w:rPr>
          <w:sz w:val="28"/>
          <w:szCs w:val="28"/>
        </w:rPr>
      </w:pPr>
      <w:r w:rsidRPr="002716FE">
        <w:rPr>
          <w:rStyle w:val="a4"/>
          <w:color w:val="auto"/>
          <w:sz w:val="28"/>
          <w:szCs w:val="28"/>
          <w:u w:val="none"/>
          <w:vertAlign w:val="superscript"/>
        </w:rPr>
        <w:t>[5]</w:t>
      </w:r>
      <w:r w:rsidRPr="002716FE">
        <w:rPr>
          <w:rStyle w:val="a4"/>
          <w:sz w:val="28"/>
          <w:szCs w:val="28"/>
          <w:u w:val="none"/>
          <w:vertAlign w:val="superscript"/>
        </w:rPr>
        <w:t xml:space="preserve"> </w:t>
      </w:r>
      <w:r w:rsidR="00F07D02" w:rsidRPr="002716FE">
        <w:rPr>
          <w:sz w:val="28"/>
          <w:szCs w:val="28"/>
        </w:rPr>
        <w:t>http://wiki.mbalib.com/zh-tw/%E9%9A%8F%E6%9C%BA%E8%AF%AF%E5%B7%AE</w:t>
      </w:r>
    </w:p>
    <w:p w:rsidR="00F07D02" w:rsidRPr="002716FE" w:rsidRDefault="00F07D02" w:rsidP="00F07D02">
      <w:pPr>
        <w:ind w:firstLineChars="200" w:firstLine="560"/>
        <w:rPr>
          <w:sz w:val="28"/>
          <w:szCs w:val="28"/>
        </w:rPr>
      </w:pPr>
      <w:r w:rsidRPr="002716FE">
        <w:rPr>
          <w:sz w:val="28"/>
          <w:szCs w:val="28"/>
          <w:vertAlign w:val="superscript"/>
        </w:rPr>
        <w:t>[6]</w:t>
      </w:r>
      <w:r w:rsidRPr="002716FE">
        <w:rPr>
          <w:sz w:val="28"/>
          <w:szCs w:val="28"/>
        </w:rPr>
        <w:t xml:space="preserve"> </w:t>
      </w:r>
      <w:r w:rsidR="005F2C65" w:rsidRPr="002716FE">
        <w:rPr>
          <w:sz w:val="28"/>
          <w:szCs w:val="28"/>
        </w:rPr>
        <w:t>http://therionorteline.com/2012/11/16/american-politics-explained/</w:t>
      </w:r>
    </w:p>
    <w:p w:rsidR="005F2C65" w:rsidRPr="002716FE" w:rsidRDefault="005F2C65" w:rsidP="005F2C65">
      <w:pPr>
        <w:ind w:firstLineChars="200" w:firstLine="560"/>
        <w:rPr>
          <w:sz w:val="28"/>
          <w:szCs w:val="28"/>
        </w:rPr>
      </w:pPr>
      <w:r w:rsidRPr="002716FE">
        <w:rPr>
          <w:sz w:val="28"/>
          <w:szCs w:val="28"/>
          <w:vertAlign w:val="superscript"/>
        </w:rPr>
        <w:t>[7]</w:t>
      </w:r>
      <w:r w:rsidRPr="002716FE">
        <w:rPr>
          <w:sz w:val="28"/>
          <w:szCs w:val="28"/>
        </w:rPr>
        <w:t xml:space="preserve"> </w:t>
      </w:r>
      <w:r w:rsidR="002716FE" w:rsidRPr="002716FE">
        <w:rPr>
          <w:sz w:val="28"/>
          <w:szCs w:val="28"/>
        </w:rPr>
        <w:t>http://www.craftsmanspace.com/knowledge/vernier-calipers.html</w:t>
      </w:r>
    </w:p>
    <w:p w:rsidR="002716FE" w:rsidRPr="002716FE" w:rsidRDefault="002716FE" w:rsidP="002716FE">
      <w:pPr>
        <w:rPr>
          <w:b/>
          <w:sz w:val="36"/>
          <w:szCs w:val="36"/>
        </w:rPr>
      </w:pPr>
      <w:r w:rsidRPr="002716FE">
        <w:rPr>
          <w:b/>
          <w:sz w:val="36"/>
          <w:szCs w:val="36"/>
        </w:rPr>
        <w:t>Data analysis</w:t>
      </w:r>
    </w:p>
    <w:p w:rsidR="002716FE" w:rsidRPr="002716FE" w:rsidRDefault="002716FE" w:rsidP="002716FE">
      <w:pPr>
        <w:ind w:firstLineChars="200" w:firstLine="560"/>
        <w:rPr>
          <w:sz w:val="28"/>
          <w:szCs w:val="28"/>
        </w:rPr>
      </w:pPr>
      <w:r w:rsidRPr="002716FE">
        <w:rPr>
          <w:sz w:val="28"/>
          <w:szCs w:val="28"/>
        </w:rPr>
        <w:t>The data analysis is a way that we analyze the raw data we gained form the experiment and then organize them so that we can extract some useful information to apply to some application. It contains the process of inspecting, cleaning, transforming, and modeling data with the goal of discovering useful information, suggesting conclusions, and supporting decision making.[1][2]</w:t>
      </w:r>
    </w:p>
    <w:p w:rsidR="002716FE" w:rsidRPr="002716FE" w:rsidRDefault="002716FE" w:rsidP="002716FE">
      <w:pPr>
        <w:ind w:firstLineChars="200" w:firstLine="560"/>
        <w:rPr>
          <w:sz w:val="28"/>
          <w:szCs w:val="28"/>
        </w:rPr>
      </w:pPr>
      <w:r w:rsidRPr="002716FE">
        <w:rPr>
          <w:sz w:val="28"/>
          <w:szCs w:val="28"/>
        </w:rPr>
        <w:t>&lt;1&gt;Inspecting: To analyze the data we gained whether it does not match the reality or it’s wrong.</w:t>
      </w:r>
    </w:p>
    <w:p w:rsidR="002716FE" w:rsidRPr="002716FE" w:rsidRDefault="002716FE" w:rsidP="002716FE">
      <w:pPr>
        <w:ind w:firstLineChars="200" w:firstLine="560"/>
        <w:rPr>
          <w:sz w:val="28"/>
          <w:szCs w:val="28"/>
        </w:rPr>
      </w:pPr>
      <w:r w:rsidRPr="002716FE">
        <w:rPr>
          <w:sz w:val="28"/>
          <w:szCs w:val="28"/>
        </w:rPr>
        <w:t>&lt;2&gt;Data cleaning: After inspecting the data, we should clean the false data or some data which are much far from other data. Data cleaning, or the data scrubbing, is to detect the data we don’t need, we can use some ways such of the average. [3]</w:t>
      </w:r>
    </w:p>
    <w:p w:rsidR="002716FE" w:rsidRPr="002716FE" w:rsidRDefault="002716FE" w:rsidP="002716FE">
      <w:pPr>
        <w:ind w:firstLineChars="200" w:firstLine="560"/>
        <w:rPr>
          <w:sz w:val="28"/>
          <w:szCs w:val="28"/>
        </w:rPr>
      </w:pPr>
      <w:r w:rsidRPr="002716FE">
        <w:rPr>
          <w:sz w:val="28"/>
          <w:szCs w:val="28"/>
        </w:rPr>
        <w:t>&lt;3&gt;Transforming: With the data which has been arranged, we should transform them into another form such as the tabulation.</w:t>
      </w:r>
    </w:p>
    <w:p w:rsidR="002716FE" w:rsidRPr="002716FE" w:rsidRDefault="002716FE" w:rsidP="002716FE">
      <w:pPr>
        <w:ind w:firstLineChars="200" w:firstLine="560"/>
        <w:rPr>
          <w:sz w:val="28"/>
          <w:szCs w:val="28"/>
        </w:rPr>
      </w:pPr>
      <w:r w:rsidRPr="002716FE">
        <w:rPr>
          <w:noProof/>
          <w:sz w:val="28"/>
          <w:szCs w:val="28"/>
        </w:rPr>
        <w:lastRenderedPageBreak/>
        <w:drawing>
          <wp:anchor distT="0" distB="0" distL="114300" distR="114300" simplePos="0" relativeHeight="251661312" behindDoc="0" locked="0" layoutInCell="1" allowOverlap="1" wp14:anchorId="43119322" wp14:editId="14466555">
            <wp:simplePos x="0" y="0"/>
            <wp:positionH relativeFrom="margin">
              <wp:align>right</wp:align>
            </wp:positionH>
            <wp:positionV relativeFrom="paragraph">
              <wp:posOffset>28575</wp:posOffset>
            </wp:positionV>
            <wp:extent cx="2829560" cy="2076450"/>
            <wp:effectExtent l="0" t="0" r="8890" b="0"/>
            <wp:wrapSquare wrapText="bothSides"/>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00px-4-3_Data_Modelling_Today.svg.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29560" cy="2076450"/>
                    </a:xfrm>
                    <a:prstGeom prst="rect">
                      <a:avLst/>
                    </a:prstGeom>
                  </pic:spPr>
                </pic:pic>
              </a:graphicData>
            </a:graphic>
          </wp:anchor>
        </w:drawing>
      </w:r>
      <w:r w:rsidRPr="002716FE">
        <w:rPr>
          <w:sz w:val="28"/>
          <w:szCs w:val="28"/>
        </w:rPr>
        <w:t>&lt;4&gt;Modelling data: To create a data model for an information system by some modeling techniques. It provides a structure for data used within information systems by providing specific definition and format. [4]</w:t>
      </w:r>
    </w:p>
    <w:p w:rsidR="002716FE" w:rsidRPr="002716FE" w:rsidRDefault="002716FE" w:rsidP="002716FE">
      <w:pPr>
        <w:rPr>
          <w:sz w:val="28"/>
          <w:szCs w:val="28"/>
        </w:rPr>
      </w:pPr>
    </w:p>
    <w:p w:rsidR="002716FE" w:rsidRPr="002716FE" w:rsidRDefault="002716FE" w:rsidP="002716FE">
      <w:pPr>
        <w:rPr>
          <w:sz w:val="28"/>
          <w:szCs w:val="28"/>
        </w:rPr>
      </w:pPr>
    </w:p>
    <w:p w:rsidR="002716FE" w:rsidRPr="002716FE" w:rsidRDefault="002716FE" w:rsidP="002716FE">
      <w:pPr>
        <w:ind w:firstLineChars="150" w:firstLine="420"/>
        <w:rPr>
          <w:sz w:val="28"/>
          <w:szCs w:val="28"/>
        </w:rPr>
      </w:pPr>
      <w:r w:rsidRPr="002716FE">
        <w:rPr>
          <w:noProof/>
          <w:sz w:val="28"/>
          <w:szCs w:val="28"/>
        </w:rPr>
        <mc:AlternateContent>
          <mc:Choice Requires="wps">
            <w:drawing>
              <wp:anchor distT="45720" distB="45720" distL="114300" distR="114300" simplePos="0" relativeHeight="251669504" behindDoc="0" locked="0" layoutInCell="1" allowOverlap="1" wp14:anchorId="538B0B69" wp14:editId="1841ABFD">
                <wp:simplePos x="0" y="0"/>
                <wp:positionH relativeFrom="margin">
                  <wp:posOffset>2811972</wp:posOffset>
                </wp:positionH>
                <wp:positionV relativeFrom="paragraph">
                  <wp:posOffset>14753</wp:posOffset>
                </wp:positionV>
                <wp:extent cx="2360930" cy="1404620"/>
                <wp:effectExtent l="0" t="0" r="24130" b="1397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2716FE" w:rsidRPr="00471DF4" w:rsidRDefault="002716FE" w:rsidP="002716FE">
                            <w:pPr>
                              <w:ind w:firstLineChars="200" w:firstLine="560"/>
                              <w:rPr>
                                <w:sz w:val="28"/>
                                <w:szCs w:val="28"/>
                              </w:rPr>
                            </w:pPr>
                            <w:r>
                              <w:rPr>
                                <w:sz w:val="28"/>
                                <w:szCs w:val="28"/>
                              </w:rPr>
                              <w:t>The simplified diagram of modelling</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38B0B69" id="_x0000_s1027" type="#_x0000_t202" style="position:absolute;left:0;text-align:left;margin-left:221.4pt;margin-top:1.15pt;width:185.9pt;height:110.6pt;z-index:251669504;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">
                <v:textbox style="mso-fit-shape-to-text:t">
                  <w:txbxContent>
                    <w:p w:rsidR="002716FE" w:rsidRPr="00471DF4" w:rsidRDefault="002716FE" w:rsidP="002716FE">
                      <w:pPr>
                        <w:ind w:firstLineChars="200" w:firstLine="560"/>
                        <w:rPr>
                          <w:sz w:val="28"/>
                          <w:szCs w:val="28"/>
                        </w:rPr>
                      </w:pPr>
                      <w:r>
                        <w:rPr>
                          <w:sz w:val="28"/>
                          <w:szCs w:val="28"/>
                        </w:rPr>
                        <w:t>The simplified diagram of modelling</w:t>
                      </w:r>
                    </w:p>
                  </w:txbxContent>
                </v:textbox>
                <w10:wrap type="square" anchorx="margin"/>
              </v:shape>
            </w:pict>
          </mc:Fallback>
        </mc:AlternateContent>
      </w:r>
      <w:r w:rsidRPr="002716FE">
        <w:rPr>
          <w:sz w:val="28"/>
          <w:szCs w:val="28"/>
        </w:rPr>
        <w:t>The data analysis has many kinds, including the data mining, descriptive statistics, exploratory data analysis (EDA), and confirmatory data analysis (CDA).The data mining focuses on modeling and knowledge discovery for predictive rather than descriptive purposes. EDA focuses on discovering new features in the data and CDA on confirming or falsifying existing hypotheses.[1]</w:t>
      </w:r>
    </w:p>
    <w:p w:rsidR="002716FE" w:rsidRPr="002716FE" w:rsidRDefault="002716FE" w:rsidP="002716FE">
      <w:pPr>
        <w:ind w:firstLineChars="150" w:firstLine="420"/>
        <w:rPr>
          <w:sz w:val="28"/>
          <w:szCs w:val="28"/>
        </w:rPr>
      </w:pPr>
      <w:r w:rsidRPr="002716FE">
        <w:rPr>
          <w:sz w:val="28"/>
          <w:szCs w:val="28"/>
        </w:rPr>
        <w:t>Resources:</w:t>
      </w:r>
    </w:p>
    <w:p w:rsidR="002716FE" w:rsidRPr="002716FE" w:rsidRDefault="002716FE" w:rsidP="002716FE">
      <w:pPr>
        <w:ind w:firstLineChars="150" w:firstLine="420"/>
        <w:rPr>
          <w:sz w:val="28"/>
          <w:szCs w:val="28"/>
        </w:rPr>
      </w:pPr>
      <w:r w:rsidRPr="002716FE">
        <w:rPr>
          <w:sz w:val="28"/>
          <w:szCs w:val="28"/>
        </w:rPr>
        <w:t xml:space="preserve">[1]: </w:t>
      </w:r>
      <w:r w:rsidRPr="002716FE">
        <w:rPr>
          <w:sz w:val="28"/>
          <w:szCs w:val="28"/>
        </w:rPr>
        <w:t>http://en.wikipedia.org/wiki/Data_analysis</w:t>
      </w:r>
    </w:p>
    <w:p w:rsidR="002716FE" w:rsidRPr="002716FE" w:rsidRDefault="002716FE" w:rsidP="002716FE">
      <w:pPr>
        <w:ind w:firstLineChars="150" w:firstLine="420"/>
        <w:rPr>
          <w:sz w:val="28"/>
          <w:szCs w:val="28"/>
        </w:rPr>
      </w:pPr>
      <w:r w:rsidRPr="002716FE">
        <w:rPr>
          <w:sz w:val="28"/>
          <w:szCs w:val="28"/>
        </w:rPr>
        <w:t xml:space="preserve">[2]: </w:t>
      </w:r>
      <w:r w:rsidRPr="002716FE">
        <w:rPr>
          <w:sz w:val="28"/>
          <w:szCs w:val="28"/>
        </w:rPr>
        <w:t>http://www.wisegeek.com/what-is-data-analysis.htm</w:t>
      </w:r>
    </w:p>
    <w:p w:rsidR="002716FE" w:rsidRPr="002716FE" w:rsidRDefault="002716FE" w:rsidP="002716FE">
      <w:pPr>
        <w:ind w:firstLineChars="150" w:firstLine="420"/>
        <w:rPr>
          <w:sz w:val="28"/>
          <w:szCs w:val="28"/>
        </w:rPr>
      </w:pPr>
      <w:r w:rsidRPr="002716FE">
        <w:rPr>
          <w:sz w:val="28"/>
          <w:szCs w:val="28"/>
        </w:rPr>
        <w:t xml:space="preserve">[3]: </w:t>
      </w:r>
      <w:r w:rsidRPr="002716FE">
        <w:rPr>
          <w:sz w:val="28"/>
          <w:szCs w:val="28"/>
        </w:rPr>
        <w:t>http://en.wikipedia.org/wiki/Data_cleaning</w:t>
      </w:r>
    </w:p>
    <w:p w:rsidR="002716FE" w:rsidRPr="002716FE" w:rsidRDefault="002716FE" w:rsidP="002716FE">
      <w:pPr>
        <w:ind w:firstLineChars="150" w:firstLine="420"/>
        <w:rPr>
          <w:sz w:val="28"/>
          <w:szCs w:val="28"/>
        </w:rPr>
      </w:pPr>
      <w:r w:rsidRPr="002716FE">
        <w:rPr>
          <w:sz w:val="28"/>
          <w:szCs w:val="28"/>
        </w:rPr>
        <w:t xml:space="preserve">[4]: </w:t>
      </w:r>
      <w:r w:rsidRPr="002716FE">
        <w:rPr>
          <w:sz w:val="28"/>
          <w:szCs w:val="28"/>
        </w:rPr>
        <w:t>http://en.wikipedia.org/wiki/Data_modeling</w:t>
      </w:r>
    </w:p>
    <w:p w:rsidR="002716FE" w:rsidRPr="002716FE" w:rsidRDefault="002716FE" w:rsidP="002716FE">
      <w:pPr>
        <w:ind w:firstLineChars="150" w:firstLine="420"/>
        <w:rPr>
          <w:sz w:val="28"/>
          <w:szCs w:val="28"/>
        </w:rPr>
      </w:pPr>
    </w:p>
    <w:p w:rsidR="002716FE" w:rsidRPr="002716FE" w:rsidRDefault="002716FE" w:rsidP="002716FE">
      <w:pPr>
        <w:rPr>
          <w:b/>
          <w:sz w:val="36"/>
          <w:szCs w:val="36"/>
        </w:rPr>
      </w:pPr>
      <w:r w:rsidRPr="002716FE">
        <w:rPr>
          <w:b/>
          <w:sz w:val="36"/>
          <w:szCs w:val="36"/>
        </w:rPr>
        <w:t>Mean and variance of single-quantity measurements</w:t>
      </w:r>
    </w:p>
    <w:p w:rsidR="002716FE" w:rsidRPr="002716FE" w:rsidRDefault="002716FE" w:rsidP="002716FE">
      <w:pPr>
        <w:ind w:firstLineChars="150" w:firstLine="420"/>
        <w:rPr>
          <w:rFonts w:cs="Arial"/>
          <w:color w:val="000000"/>
          <w:sz w:val="28"/>
          <w:szCs w:val="28"/>
          <w:shd w:val="clear" w:color="auto" w:fill="FFFFFF"/>
        </w:rPr>
      </w:pPr>
      <w:r w:rsidRPr="002716FE">
        <w:rPr>
          <w:sz w:val="28"/>
          <w:szCs w:val="28"/>
        </w:rPr>
        <w:t xml:space="preserve">  Mean is usually used to show the generation level of the objects you observed. It</w:t>
      </w:r>
      <w:r w:rsidRPr="002716FE">
        <w:rPr>
          <w:rFonts w:cs="Arial"/>
          <w:color w:val="000000"/>
          <w:sz w:val="28"/>
          <w:szCs w:val="28"/>
          <w:shd w:val="clear" w:color="auto" w:fill="FFFFFF"/>
        </w:rPr>
        <w:t xml:space="preserve"> refer to a central value of a discrete set of numbers. If the data set were based on a series of observations which are obtained by sampling from a statistical population, the mean is termed the sample mean. There are a kind of mean, including arithmetic mean, geometric mean, harmonic mean, quadratic mean.[1]</w:t>
      </w:r>
    </w:p>
    <w:p w:rsidR="002716FE" w:rsidRPr="002716FE" w:rsidRDefault="002716FE" w:rsidP="002716FE">
      <w:pPr>
        <w:ind w:firstLineChars="250" w:firstLine="700"/>
        <w:rPr>
          <w:sz w:val="28"/>
          <w:szCs w:val="28"/>
        </w:rPr>
      </w:pPr>
      <w:r w:rsidRPr="002716FE">
        <w:rPr>
          <w:rFonts w:cs="Arial"/>
          <w:color w:val="000000"/>
          <w:sz w:val="28"/>
          <w:szCs w:val="28"/>
          <w:shd w:val="clear" w:color="auto" w:fill="FFFFFF"/>
        </w:rPr>
        <w:t xml:space="preserve">Arithmetic mean: </w:t>
      </w:r>
      <w:r w:rsidRPr="002716FE">
        <w:rPr>
          <w:sz w:val="28"/>
          <w:szCs w:val="28"/>
        </w:rPr>
        <w:t>We can use the equation</w:t>
      </w:r>
      <m:oMath>
        <m:r>
          <w:rPr>
            <w:rFonts w:ascii="Cambria Math" w:hAnsi="Cambria Math"/>
            <w:sz w:val="28"/>
            <w:szCs w:val="28"/>
          </w:rPr>
          <m:t xml:space="preserve"> μ=</m:t>
        </m:r>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z</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3</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n</m:t>
                </m:r>
              </m:sub>
            </m:sSub>
          </m:num>
          <m:den>
            <m:r>
              <w:rPr>
                <w:rFonts w:ascii="Cambria Math" w:hAnsi="Cambria Math"/>
                <w:sz w:val="28"/>
                <w:szCs w:val="28"/>
              </w:rPr>
              <m:t>n</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1</m:t>
            </m:r>
          </m:num>
          <m:den>
            <m:r>
              <w:rPr>
                <w:rFonts w:ascii="Cambria Math" w:hAnsi="Cambria Math"/>
                <w:sz w:val="28"/>
                <w:szCs w:val="28"/>
              </w:rPr>
              <m:t>n</m:t>
            </m:r>
          </m:den>
        </m:f>
        <m:nary>
          <m:naryPr>
            <m:chr m:val="∑"/>
            <m:limLoc m:val="undOvr"/>
            <m:grow m:val="1"/>
            <m:ctrlPr>
              <w:rPr>
                <w:rFonts w:ascii="Cambria Math" w:hAnsi="Cambria Math"/>
                <w:sz w:val="28"/>
                <w:szCs w:val="28"/>
              </w:rPr>
            </m:ctrlPr>
          </m:naryPr>
          <m:sub>
            <m:r>
              <w:rPr>
                <w:rFonts w:ascii="Cambria Math" w:hAnsi="Cambria Math"/>
                <w:sz w:val="28"/>
                <w:szCs w:val="28"/>
              </w:rPr>
              <m:t>k=1</m:t>
            </m:r>
          </m:sub>
          <m:sup>
            <m:r>
              <w:rPr>
                <w:rFonts w:ascii="Cambria Math" w:hAnsi="Cambria Math"/>
                <w:sz w:val="28"/>
                <w:szCs w:val="28"/>
              </w:rPr>
              <m:t>n</m:t>
            </m:r>
          </m:sup>
          <m:e>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k</m:t>
                </m:r>
              </m:sub>
            </m:sSub>
          </m:e>
        </m:nary>
        <m:r>
          <m:rPr>
            <m:sty m:val="p"/>
          </m:rPr>
          <w:rPr>
            <w:rFonts w:ascii="Cambria Math" w:hAnsi="Cambria Math"/>
            <w:sz w:val="28"/>
            <w:szCs w:val="28"/>
          </w:rPr>
          <m:t xml:space="preserve">= </m:t>
        </m:r>
        <m:acc>
          <m:accPr>
            <m:chr m:val="̅"/>
            <m:ctrlPr>
              <w:rPr>
                <w:rFonts w:ascii="Cambria Math" w:hAnsi="Cambria Math"/>
                <w:sz w:val="28"/>
                <w:szCs w:val="28"/>
              </w:rPr>
            </m:ctrlPr>
          </m:accPr>
          <m:e>
            <m:r>
              <w:rPr>
                <w:rFonts w:ascii="Cambria Math" w:hAnsi="Cambria Math"/>
                <w:sz w:val="28"/>
                <w:szCs w:val="28"/>
              </w:rPr>
              <m:t>x</m:t>
            </m:r>
          </m:e>
        </m:acc>
      </m:oMath>
      <w:r w:rsidRPr="002716FE">
        <w:rPr>
          <w:sz w:val="28"/>
          <w:szCs w:val="28"/>
        </w:rPr>
        <w:t xml:space="preserve"> to represent its definition. It is defined that the sum of a set of data is divided by the number of data and the quotient.[2][3]</w:t>
      </w:r>
    </w:p>
    <w:p w:rsidR="002716FE" w:rsidRPr="002716FE" w:rsidRDefault="002716FE" w:rsidP="002716FE">
      <w:pPr>
        <w:ind w:firstLineChars="250" w:firstLine="700"/>
        <w:rPr>
          <w:rFonts w:cs="Arial"/>
          <w:color w:val="000000"/>
          <w:sz w:val="28"/>
          <w:szCs w:val="28"/>
          <w:shd w:val="clear" w:color="auto" w:fill="FFFFFF"/>
        </w:rPr>
      </w:pPr>
      <w:r w:rsidRPr="002716FE">
        <w:rPr>
          <w:rFonts w:cs="Arial"/>
          <w:noProof/>
          <w:color w:val="000000"/>
          <w:sz w:val="28"/>
          <w:szCs w:val="28"/>
          <w:shd w:val="clear" w:color="auto" w:fill="FFFFFF"/>
        </w:rPr>
        <w:lastRenderedPageBreak/>
        <w:drawing>
          <wp:anchor distT="0" distB="0" distL="114300" distR="114300" simplePos="0" relativeHeight="251672576" behindDoc="0" locked="0" layoutInCell="1" allowOverlap="1" wp14:anchorId="18737D6B" wp14:editId="219F4245">
            <wp:simplePos x="0" y="0"/>
            <wp:positionH relativeFrom="margin">
              <wp:posOffset>3816985</wp:posOffset>
            </wp:positionH>
            <wp:positionV relativeFrom="margin">
              <wp:posOffset>3898265</wp:posOffset>
            </wp:positionV>
            <wp:extent cx="1935480" cy="1828800"/>
            <wp:effectExtent l="0" t="0" r="7620" b="0"/>
            <wp:wrapSquare wrapText="bothSides"/>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eometric_mean_3D_plot_from_0_to_100.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35480" cy="1828800"/>
                    </a:xfrm>
                    <a:prstGeom prst="rect">
                      <a:avLst/>
                    </a:prstGeom>
                    <a:ln>
                      <a:noFill/>
                    </a:ln>
                    <a:effectLst>
                      <a:softEdge rad="112500"/>
                    </a:effectLst>
                  </pic:spPr>
                </pic:pic>
              </a:graphicData>
            </a:graphic>
          </wp:anchor>
        </w:drawing>
      </w:r>
      <w:r w:rsidRPr="002716FE">
        <w:rPr>
          <w:rFonts w:cs="Arial"/>
          <w:color w:val="000000"/>
          <w:sz w:val="28"/>
          <w:szCs w:val="28"/>
          <w:shd w:val="clear" w:color="auto" w:fill="FFFFFF"/>
        </w:rPr>
        <w:t>Geometric mean:</w:t>
      </w:r>
      <w:r w:rsidRPr="002716FE">
        <w:rPr>
          <w:sz w:val="28"/>
          <w:szCs w:val="28"/>
        </w:rPr>
        <w:t xml:space="preserve"> We can use the equation </w:t>
      </w:r>
      <m:oMath>
        <m:r>
          <w:rPr>
            <w:rFonts w:ascii="Cambria Math" w:hAnsi="Cambria Math"/>
            <w:sz w:val="28"/>
            <w:szCs w:val="28"/>
          </w:rPr>
          <m:t>G=</m:t>
        </m:r>
        <m:rad>
          <m:radPr>
            <m:ctrlPr>
              <w:rPr>
                <w:rFonts w:ascii="Cambria Math" w:hAnsi="Cambria Math"/>
                <w:sz w:val="28"/>
                <w:szCs w:val="28"/>
              </w:rPr>
            </m:ctrlPr>
          </m:radPr>
          <m:deg>
            <m:r>
              <w:rPr>
                <w:rFonts w:ascii="Cambria Math" w:hAnsi="Cambria Math"/>
                <w:sz w:val="28"/>
                <w:szCs w:val="28"/>
              </w:rPr>
              <m:t>n</m:t>
            </m:r>
          </m:deg>
          <m:e>
            <m:nary>
              <m:naryPr>
                <m:chr m:val="∏"/>
                <m:limLoc m:val="undOvr"/>
                <m:grow m:val="1"/>
                <m:ctrlPr>
                  <w:rPr>
                    <w:rFonts w:ascii="Cambria Math" w:hAnsi="Cambria Math"/>
                    <w:sz w:val="28"/>
                    <w:szCs w:val="28"/>
                  </w:rPr>
                </m:ctrlPr>
              </m:naryPr>
              <m:sub>
                <m:r>
                  <w:rPr>
                    <w:rFonts w:ascii="Cambria Math" w:hAnsi="Cambria Math"/>
                    <w:sz w:val="28"/>
                    <w:szCs w:val="28"/>
                  </w:rPr>
                  <m:t>i=1</m:t>
                </m:r>
              </m:sub>
              <m:sup>
                <m:r>
                  <w:rPr>
                    <w:rFonts w:ascii="Cambria Math" w:hAnsi="Cambria Math"/>
                    <w:sz w:val="28"/>
                    <w:szCs w:val="28"/>
                  </w:rPr>
                  <m:t>n</m:t>
                </m:r>
              </m:sup>
              <m:e>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1</m:t>
                    </m:r>
                  </m:sub>
                </m:sSub>
              </m:e>
            </m:nary>
          </m:e>
        </m:rad>
        <m:r>
          <w:rPr>
            <w:rFonts w:ascii="Cambria Math" w:hAnsi="Cambria Math"/>
            <w:sz w:val="28"/>
            <w:szCs w:val="28"/>
          </w:rPr>
          <m:t>Γ=</m:t>
        </m:r>
        <m:rad>
          <m:radPr>
            <m:degHide m:val="1"/>
            <m:ctrlPr>
              <w:rPr>
                <w:rFonts w:ascii="Cambria Math" w:hAnsi="Cambria Math"/>
                <w:sz w:val="28"/>
                <w:szCs w:val="28"/>
              </w:rPr>
            </m:ctrlPr>
          </m:radPr>
          <m:deg/>
          <m:e>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i</m:t>
                </m:r>
              </m:sub>
            </m:sSub>
          </m:e>
        </m:rad>
      </m:oMath>
      <w:r w:rsidRPr="002716FE">
        <w:rPr>
          <w:sz w:val="28"/>
          <w:szCs w:val="28"/>
        </w:rPr>
        <w:t xml:space="preserve"> to represent its definition. </w:t>
      </w:r>
      <w:r w:rsidRPr="002716FE">
        <w:rPr>
          <w:rFonts w:cs="Arial"/>
          <w:bCs/>
          <w:color w:val="000000"/>
          <w:sz w:val="28"/>
          <w:szCs w:val="28"/>
          <w:shd w:val="clear" w:color="auto" w:fill="FFFFFF"/>
        </w:rPr>
        <w:t>The geometric mean is defined as the xth root (where x is the count of numbers) of the product of the numbers. This is often used to compare different items.</w:t>
      </w:r>
      <w:r w:rsidRPr="002716FE">
        <w:rPr>
          <w:rFonts w:cs="Arial"/>
          <w:noProof/>
          <w:color w:val="000000"/>
          <w:sz w:val="28"/>
          <w:szCs w:val="28"/>
          <w:shd w:val="clear" w:color="auto" w:fill="FFFFFF"/>
        </w:rPr>
        <w:t xml:space="preserve"> [4]</w:t>
      </w:r>
    </w:p>
    <w:p w:rsidR="002716FE" w:rsidRPr="002716FE" w:rsidRDefault="002716FE" w:rsidP="002716FE">
      <w:pPr>
        <w:ind w:firstLineChars="250" w:firstLine="700"/>
        <w:rPr>
          <w:sz w:val="28"/>
          <w:szCs w:val="28"/>
        </w:rPr>
      </w:pPr>
      <w:r w:rsidRPr="002716FE">
        <w:rPr>
          <w:sz w:val="28"/>
          <w:szCs w:val="28"/>
        </w:rPr>
        <w:t xml:space="preserve">Harmonic mean: We can use the equation </w:t>
      </w:r>
      <w:r w:rsidRPr="002716FE">
        <w:rPr>
          <w:noProof/>
          <w:sz w:val="28"/>
          <w:szCs w:val="28"/>
        </w:rPr>
        <w:drawing>
          <wp:inline distT="0" distB="0" distL="0" distR="0" wp14:anchorId="75BE2715" wp14:editId="1AEE3E8D">
            <wp:extent cx="5274310" cy="541638"/>
            <wp:effectExtent l="0" t="0" r="2540" b="0"/>
            <wp:docPr id="14" name="圖片 14" descr="H = \left(\frac{1}{n} \cdot \sum_{ i = 1 }^n x_i^{-1} \right)^{-1} = \frac{1}{\frac{1}{n} \cdot \left(\frac{ 1 }{ x_1 } + \frac{ 1 }{ x_2 } + \cdots + \frac{ 1 }{ x_n }\right)} = \frac{ n }{ \frac{ 1 }{ x_1 } + \frac{ 1 }{ x_2 } + \cdots + \frac{ 1 }{ x_n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 = \left(\frac{1}{n} \cdot \sum_{ i = 1 }^n x_i^{-1} \right)^{-1} = \frac{1}{\frac{1}{n} \cdot \left(\frac{ 1 }{ x_1 } + \frac{ 1 }{ x_2 } + \cdots + \frac{ 1 }{ x_n }\right)} = \frac{ n }{ \frac{ 1 }{ x_1 } + \frac{ 1 }{ x_2 } + \cdots + \frac{ 1 }{ x_n }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4310" cy="541638"/>
                    </a:xfrm>
                    <a:prstGeom prst="rect">
                      <a:avLst/>
                    </a:prstGeom>
                    <a:noFill/>
                    <a:ln>
                      <a:noFill/>
                    </a:ln>
                  </pic:spPr>
                </pic:pic>
              </a:graphicData>
            </a:graphic>
          </wp:inline>
        </w:drawing>
      </w:r>
      <w:r w:rsidRPr="002716FE">
        <w:rPr>
          <w:sz w:val="28"/>
          <w:szCs w:val="28"/>
        </w:rPr>
        <w:t xml:space="preserve"> to represent its definition. The harmonic mean, which is also called </w:t>
      </w:r>
      <w:r w:rsidRPr="002716FE">
        <w:rPr>
          <w:rFonts w:cs="Arial"/>
          <w:bCs/>
          <w:color w:val="000000"/>
          <w:sz w:val="28"/>
          <w:szCs w:val="28"/>
          <w:shd w:val="clear" w:color="auto" w:fill="FFFFFF"/>
        </w:rPr>
        <w:t>subcontrary mean,</w:t>
      </w:r>
      <w:r w:rsidRPr="002716FE">
        <w:rPr>
          <w:color w:val="000000"/>
          <w:sz w:val="28"/>
          <w:szCs w:val="28"/>
          <w:shd w:val="clear" w:color="auto" w:fill="FFFFFF"/>
        </w:rPr>
        <w:t xml:space="preserve"> is defined as the number of items divided by the sum of the reciprocals of the numbers. This</w:t>
      </w:r>
      <w:r w:rsidRPr="002716FE">
        <w:rPr>
          <w:rFonts w:cs="Arial"/>
          <w:bCs/>
          <w:color w:val="000000"/>
          <w:sz w:val="28"/>
          <w:szCs w:val="28"/>
          <w:shd w:val="clear" w:color="auto" w:fill="FFFFFF"/>
        </w:rPr>
        <w:t xml:space="preserve"> </w:t>
      </w:r>
      <w:r w:rsidRPr="002716FE">
        <w:rPr>
          <w:sz w:val="28"/>
          <w:szCs w:val="28"/>
        </w:rPr>
        <w:t>is used to calculate for the velocity. [5]</w:t>
      </w:r>
    </w:p>
    <w:p w:rsidR="002716FE" w:rsidRPr="002716FE" w:rsidRDefault="002716FE" w:rsidP="002716FE">
      <w:pPr>
        <w:ind w:firstLineChars="250" w:firstLine="700"/>
        <w:rPr>
          <w:sz w:val="28"/>
          <w:szCs w:val="28"/>
        </w:rPr>
      </w:pPr>
      <w:r w:rsidRPr="002716FE">
        <w:rPr>
          <w:rFonts w:cs="Arial"/>
          <w:color w:val="000000"/>
          <w:sz w:val="28"/>
          <w:szCs w:val="28"/>
          <w:shd w:val="clear" w:color="auto" w:fill="FFFFFF"/>
        </w:rPr>
        <w:t xml:space="preserve">Quadratic mean: </w:t>
      </w:r>
      <w:r w:rsidRPr="002716FE">
        <w:rPr>
          <w:sz w:val="28"/>
          <w:szCs w:val="28"/>
        </w:rPr>
        <w:t xml:space="preserve">We can use the equation </w:t>
      </w:r>
      <w:r w:rsidRPr="002716FE">
        <w:rPr>
          <w:noProof/>
          <w:sz w:val="28"/>
          <w:szCs w:val="28"/>
        </w:rPr>
        <w:drawing>
          <wp:inline distT="0" distB="0" distL="0" distR="0" wp14:anchorId="40E26CAE" wp14:editId="497037A9">
            <wp:extent cx="3162300" cy="485775"/>
            <wp:effectExtent l="0" t="0" r="0" b="9525"/>
            <wp:docPr id="6" name="圖片 6" descr="M = \sqrt{\sum_{i=1}^n x_i^2 \over n} = \sqrt{x_1^2 + x_2^2 + \cdots + x_n^2 \over 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 = \sqrt{\sum_{i=1}^n x_i^2 \over n} = \sqrt{x_1^2 + x_2^2 + \cdots + x_n^2 \over 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62300" cy="485775"/>
                    </a:xfrm>
                    <a:prstGeom prst="rect">
                      <a:avLst/>
                    </a:prstGeom>
                    <a:noFill/>
                    <a:ln>
                      <a:noFill/>
                    </a:ln>
                  </pic:spPr>
                </pic:pic>
              </a:graphicData>
            </a:graphic>
          </wp:inline>
        </w:drawing>
      </w:r>
      <w:r w:rsidRPr="002716FE">
        <w:rPr>
          <w:sz w:val="28"/>
          <w:szCs w:val="28"/>
        </w:rPr>
        <w:t xml:space="preserve"> to represent its definition.</w:t>
      </w:r>
    </w:p>
    <w:p w:rsidR="002716FE" w:rsidRPr="002716FE" w:rsidRDefault="002716FE" w:rsidP="002716FE">
      <w:pPr>
        <w:rPr>
          <w:rFonts w:cs="Arial"/>
          <w:color w:val="000000"/>
          <w:sz w:val="28"/>
          <w:szCs w:val="28"/>
          <w:shd w:val="clear" w:color="auto" w:fill="FFFFFF"/>
        </w:rPr>
      </w:pPr>
      <w:r w:rsidRPr="002716FE">
        <w:rPr>
          <w:sz w:val="28"/>
          <w:szCs w:val="28"/>
        </w:rPr>
        <w:t xml:space="preserve">The </w:t>
      </w:r>
      <w:r w:rsidRPr="002716FE">
        <w:rPr>
          <w:rFonts w:cs="Arial"/>
          <w:color w:val="000000"/>
          <w:sz w:val="28"/>
          <w:szCs w:val="28"/>
          <w:shd w:val="clear" w:color="auto" w:fill="FFFFFF"/>
        </w:rPr>
        <w:t>quadratic mean, which is also called root mean square (RMS), can be calculated for a series of discrete values or for a continuously varying</w:t>
      </w:r>
      <w:r w:rsidRPr="002716FE">
        <w:rPr>
          <w:rStyle w:val="apple-converted-space"/>
          <w:rFonts w:cs="Arial"/>
          <w:color w:val="000000"/>
          <w:sz w:val="28"/>
          <w:szCs w:val="28"/>
          <w:shd w:val="clear" w:color="auto" w:fill="FFFFFF"/>
        </w:rPr>
        <w:t> </w:t>
      </w:r>
      <w:hyperlink r:id="rId15" w:tooltip="Function (mathematics)" w:history="1">
        <w:r w:rsidRPr="002716FE">
          <w:rPr>
            <w:rStyle w:val="a4"/>
            <w:rFonts w:cs="Arial"/>
            <w:color w:val="auto"/>
            <w:sz w:val="28"/>
            <w:szCs w:val="28"/>
            <w:u w:val="none"/>
            <w:shd w:val="clear" w:color="auto" w:fill="FFFFFF"/>
          </w:rPr>
          <w:t>function</w:t>
        </w:r>
      </w:hyperlink>
      <w:r w:rsidRPr="002716FE">
        <w:rPr>
          <w:rFonts w:cs="Arial"/>
          <w:color w:val="000000"/>
          <w:sz w:val="28"/>
          <w:szCs w:val="28"/>
          <w:shd w:val="clear" w:color="auto" w:fill="FFFFFF"/>
        </w:rPr>
        <w:t>. [6]</w:t>
      </w:r>
    </w:p>
    <w:p w:rsidR="002716FE" w:rsidRPr="002716FE" w:rsidRDefault="002716FE" w:rsidP="002716FE">
      <w:pPr>
        <w:ind w:firstLineChars="200" w:firstLine="560"/>
        <w:rPr>
          <w:sz w:val="28"/>
          <w:szCs w:val="28"/>
        </w:rPr>
      </w:pPr>
      <w:r w:rsidRPr="002716FE">
        <w:rPr>
          <w:rFonts w:cs="Arial"/>
          <w:color w:val="000000"/>
          <w:sz w:val="28"/>
          <w:szCs w:val="28"/>
          <w:shd w:val="clear" w:color="auto" w:fill="FFFFFF"/>
        </w:rPr>
        <w:t>The variance of a random variable is that it describes the number of discrete levels. The basic equation equaling of the variance is</w:t>
      </w:r>
      <w:r w:rsidRPr="002716FE">
        <w:rPr>
          <w:noProof/>
          <w:sz w:val="28"/>
          <w:szCs w:val="28"/>
        </w:rPr>
        <w:drawing>
          <wp:inline distT="0" distB="0" distL="0" distR="0" wp14:anchorId="7114302C" wp14:editId="2E8909C3">
            <wp:extent cx="1971675" cy="238125"/>
            <wp:effectExtent l="0" t="0" r="9525" b="9525"/>
            <wp:docPr id="15" name="圖片 15" descr=" \ operatorname {VAR}（X）= \ operatorname {E} \左右[（X  -  \畝）^ 2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operatorname {VAR}（X）= \ operatorname {E} \左右[（X  -  \畝）^ 2 \]。 "/>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71675" cy="238125"/>
                    </a:xfrm>
                    <a:prstGeom prst="rect">
                      <a:avLst/>
                    </a:prstGeom>
                    <a:noFill/>
                    <a:ln>
                      <a:noFill/>
                    </a:ln>
                  </pic:spPr>
                </pic:pic>
              </a:graphicData>
            </a:graphic>
          </wp:inline>
        </w:drawing>
      </w:r>
      <w:r w:rsidRPr="002716FE">
        <w:rPr>
          <w:sz w:val="28"/>
          <w:szCs w:val="28"/>
        </w:rPr>
        <w:t>.</w:t>
      </w:r>
    </w:p>
    <w:p w:rsidR="002716FE" w:rsidRPr="002716FE" w:rsidRDefault="002716FE" w:rsidP="002716FE">
      <w:pPr>
        <w:rPr>
          <w:sz w:val="28"/>
          <w:szCs w:val="28"/>
        </w:rPr>
      </w:pPr>
      <w:r w:rsidRPr="002716FE">
        <w:rPr>
          <w:sz w:val="28"/>
          <w:szCs w:val="28"/>
        </w:rPr>
        <w:t>If it is continuous, then the equation will change to</w:t>
      </w:r>
      <w:r w:rsidRPr="002716FE">
        <w:rPr>
          <w:noProof/>
          <w:sz w:val="28"/>
          <w:szCs w:val="28"/>
        </w:rPr>
        <w:drawing>
          <wp:inline distT="0" distB="0" distL="0" distR="0" wp14:anchorId="5A484864" wp14:editId="220E1A44">
            <wp:extent cx="4533900" cy="438150"/>
            <wp:effectExtent l="0" t="0" r="0" b="0"/>
            <wp:docPr id="5" name="圖片 5" descr="\ operatorname {VAR}（X）= \西格瑪^ 2 = \（\畝）^ 2 \，F（x）的\ DX \ = \詮釋x ^ 2 \，F（x）的\ DX \  -  \畝^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operatorname {VAR}（X）= \西格瑪^ 2 = \（\畝）^ 2 \，F（x）的\ DX \ = \詮釋x ^ 2 \，F（x）的\ DX \  -  \畝^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33900" cy="438150"/>
                    </a:xfrm>
                    <a:prstGeom prst="rect">
                      <a:avLst/>
                    </a:prstGeom>
                    <a:noFill/>
                    <a:ln>
                      <a:noFill/>
                    </a:ln>
                  </pic:spPr>
                </pic:pic>
              </a:graphicData>
            </a:graphic>
          </wp:inline>
        </w:drawing>
      </w:r>
      <w:r w:rsidRPr="002716FE">
        <w:rPr>
          <w:sz w:val="28"/>
          <w:szCs w:val="28"/>
        </w:rPr>
        <w:t>.</w:t>
      </w:r>
    </w:p>
    <w:p w:rsidR="002716FE" w:rsidRPr="002716FE" w:rsidRDefault="002716FE" w:rsidP="002716FE">
      <w:pPr>
        <w:rPr>
          <w:sz w:val="28"/>
          <w:szCs w:val="28"/>
        </w:rPr>
      </w:pPr>
      <w:r w:rsidRPr="002716FE">
        <w:rPr>
          <w:sz w:val="28"/>
          <w:szCs w:val="28"/>
        </w:rPr>
        <w:t>If not, the equation will be</w:t>
      </w:r>
    </w:p>
    <w:p w:rsidR="002716FE" w:rsidRPr="002716FE" w:rsidRDefault="002716FE" w:rsidP="002716FE">
      <w:pPr>
        <w:rPr>
          <w:sz w:val="28"/>
          <w:szCs w:val="28"/>
        </w:rPr>
      </w:pPr>
      <w:r w:rsidRPr="002716FE">
        <w:rPr>
          <w:noProof/>
          <w:sz w:val="28"/>
          <w:szCs w:val="28"/>
        </w:rPr>
        <w:drawing>
          <wp:inline distT="0" distB="0" distL="0" distR="0" wp14:anchorId="121278CD" wp14:editId="69B0F8A2">
            <wp:extent cx="3714750" cy="523875"/>
            <wp:effectExtent l="0" t="0" r="0" b="9525"/>
            <wp:docPr id="7" name="圖片 7" descr="\ operatorname {VAR}（X）= \ sum_ {i = 1}的n次方P_I \ CDOT（x_i的 -  \畝）^ 2 = \ sum_ {i = 1} ^ N（P_I \ CDOT的x_i ^ 2） -  \畝^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operatorname {VAR}（X）= \ sum_ {i = 1}的n次方P_I \ CDOT（x_i的 -  \畝）^ 2 = \ sum_ {i = 1} ^ N（P_I \ CDOT的x_i ^ 2） -  \畝^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14750" cy="523875"/>
                    </a:xfrm>
                    <a:prstGeom prst="rect">
                      <a:avLst/>
                    </a:prstGeom>
                    <a:noFill/>
                    <a:ln>
                      <a:noFill/>
                    </a:ln>
                  </pic:spPr>
                </pic:pic>
              </a:graphicData>
            </a:graphic>
          </wp:inline>
        </w:drawing>
      </w:r>
    </w:p>
    <w:p w:rsidR="002716FE" w:rsidRPr="002716FE" w:rsidRDefault="002716FE" w:rsidP="002716FE">
      <w:pPr>
        <w:rPr>
          <w:sz w:val="28"/>
          <w:szCs w:val="28"/>
        </w:rPr>
      </w:pPr>
      <w:r w:rsidRPr="002716FE">
        <w:rPr>
          <w:sz w:val="28"/>
          <w:szCs w:val="28"/>
        </w:rPr>
        <w:t>[7]</w:t>
      </w:r>
    </w:p>
    <w:p w:rsidR="002716FE" w:rsidRPr="002716FE" w:rsidRDefault="002716FE" w:rsidP="002716FE">
      <w:pPr>
        <w:ind w:firstLineChars="150" w:firstLine="420"/>
        <w:rPr>
          <w:sz w:val="28"/>
          <w:szCs w:val="28"/>
        </w:rPr>
      </w:pPr>
      <w:r w:rsidRPr="002716FE">
        <w:rPr>
          <w:sz w:val="28"/>
          <w:szCs w:val="28"/>
        </w:rPr>
        <w:t>Resources:</w:t>
      </w:r>
    </w:p>
    <w:p w:rsidR="002716FE" w:rsidRPr="002716FE" w:rsidRDefault="002716FE" w:rsidP="002716FE">
      <w:pPr>
        <w:rPr>
          <w:sz w:val="28"/>
          <w:szCs w:val="28"/>
        </w:rPr>
      </w:pPr>
      <w:r w:rsidRPr="002716FE">
        <w:rPr>
          <w:sz w:val="28"/>
          <w:szCs w:val="28"/>
        </w:rPr>
        <w:lastRenderedPageBreak/>
        <w:t xml:space="preserve">[1] </w:t>
      </w:r>
      <w:r w:rsidRPr="002716FE">
        <w:rPr>
          <w:sz w:val="28"/>
          <w:szCs w:val="28"/>
        </w:rPr>
        <w:t>http://en.wikipedia.org/wiki/Mean</w:t>
      </w:r>
    </w:p>
    <w:p w:rsidR="002716FE" w:rsidRPr="002716FE" w:rsidRDefault="002716FE" w:rsidP="002716FE">
      <w:pPr>
        <w:rPr>
          <w:sz w:val="28"/>
          <w:szCs w:val="28"/>
        </w:rPr>
      </w:pPr>
      <w:r w:rsidRPr="002716FE">
        <w:rPr>
          <w:sz w:val="28"/>
          <w:szCs w:val="28"/>
        </w:rPr>
        <w:t xml:space="preserve">[2] </w:t>
      </w:r>
      <w:r w:rsidRPr="002716FE">
        <w:rPr>
          <w:sz w:val="28"/>
          <w:szCs w:val="28"/>
        </w:rPr>
        <w:t>http://en.wikipedia.org/wiki/Arithmetic_mean</w:t>
      </w:r>
    </w:p>
    <w:p w:rsidR="002716FE" w:rsidRPr="002716FE" w:rsidRDefault="002716FE" w:rsidP="002716FE">
      <w:pPr>
        <w:rPr>
          <w:sz w:val="28"/>
          <w:szCs w:val="28"/>
        </w:rPr>
      </w:pPr>
      <w:r w:rsidRPr="002716FE">
        <w:rPr>
          <w:sz w:val="28"/>
          <w:szCs w:val="28"/>
        </w:rPr>
        <w:t xml:space="preserve">[3] </w:t>
      </w:r>
      <w:r w:rsidRPr="002716FE">
        <w:rPr>
          <w:sz w:val="28"/>
          <w:szCs w:val="28"/>
        </w:rPr>
        <w:t>http://www.stat.nuk.edu.tw/prost/content2/statics_4.htm</w:t>
      </w:r>
    </w:p>
    <w:p w:rsidR="002716FE" w:rsidRPr="002716FE" w:rsidRDefault="002716FE" w:rsidP="002716FE">
      <w:pPr>
        <w:rPr>
          <w:sz w:val="28"/>
          <w:szCs w:val="28"/>
        </w:rPr>
      </w:pPr>
      <w:r w:rsidRPr="002716FE">
        <w:rPr>
          <w:sz w:val="28"/>
          <w:szCs w:val="28"/>
        </w:rPr>
        <w:t xml:space="preserve">[4] </w:t>
      </w:r>
      <w:r w:rsidRPr="002716FE">
        <w:rPr>
          <w:sz w:val="28"/>
          <w:szCs w:val="28"/>
        </w:rPr>
        <w:t>http://en.wikipedia.org/wiki/Geometric_mean</w:t>
      </w:r>
    </w:p>
    <w:p w:rsidR="002716FE" w:rsidRPr="002716FE" w:rsidRDefault="002716FE" w:rsidP="002716FE">
      <w:pPr>
        <w:rPr>
          <w:sz w:val="28"/>
          <w:szCs w:val="28"/>
        </w:rPr>
      </w:pPr>
      <w:r w:rsidRPr="002716FE">
        <w:rPr>
          <w:sz w:val="28"/>
          <w:szCs w:val="28"/>
        </w:rPr>
        <w:t xml:space="preserve">[5] </w:t>
      </w:r>
      <w:r w:rsidRPr="002716FE">
        <w:rPr>
          <w:sz w:val="28"/>
          <w:szCs w:val="28"/>
        </w:rPr>
        <w:t>http://en.wikipedia.org/wiki/Harmonic_mean</w:t>
      </w:r>
    </w:p>
    <w:p w:rsidR="002716FE" w:rsidRPr="002716FE" w:rsidRDefault="002716FE" w:rsidP="002716FE">
      <w:pPr>
        <w:rPr>
          <w:sz w:val="28"/>
          <w:szCs w:val="28"/>
        </w:rPr>
      </w:pPr>
      <w:r w:rsidRPr="002716FE">
        <w:rPr>
          <w:sz w:val="28"/>
          <w:szCs w:val="28"/>
        </w:rPr>
        <w:t xml:space="preserve">[6] </w:t>
      </w:r>
      <w:r w:rsidRPr="002716FE">
        <w:rPr>
          <w:sz w:val="28"/>
          <w:szCs w:val="28"/>
        </w:rPr>
        <w:t>http://en.wikipedia.org/wiki/Root_mean_square</w:t>
      </w:r>
    </w:p>
    <w:p w:rsidR="002716FE" w:rsidRPr="002716FE" w:rsidRDefault="002716FE" w:rsidP="002716FE">
      <w:pPr>
        <w:rPr>
          <w:sz w:val="28"/>
          <w:szCs w:val="28"/>
        </w:rPr>
      </w:pPr>
      <w:r w:rsidRPr="002716FE">
        <w:rPr>
          <w:sz w:val="28"/>
          <w:szCs w:val="28"/>
        </w:rPr>
        <w:t xml:space="preserve">[7] </w:t>
      </w:r>
      <w:r w:rsidRPr="002716FE">
        <w:rPr>
          <w:sz w:val="28"/>
          <w:szCs w:val="28"/>
        </w:rPr>
        <w:t>http://en.wikipedia.org/wiki/Variance</w:t>
      </w:r>
    </w:p>
    <w:p w:rsidR="002716FE" w:rsidRPr="002716FE" w:rsidRDefault="002716FE" w:rsidP="005F2C65">
      <w:pPr>
        <w:ind w:firstLineChars="200" w:firstLine="560"/>
        <w:rPr>
          <w:sz w:val="28"/>
          <w:szCs w:val="28"/>
        </w:rPr>
      </w:pPr>
    </w:p>
    <w:sectPr w:rsidR="002716FE" w:rsidRPr="002716FE" w:rsidSect="00B76238">
      <w:type w:val="continuous"/>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132" w:rsidRDefault="00110132" w:rsidP="002716FE">
      <w:r>
        <w:separator/>
      </w:r>
    </w:p>
  </w:endnote>
  <w:endnote w:type="continuationSeparator" w:id="0">
    <w:p w:rsidR="00110132" w:rsidRDefault="00110132" w:rsidP="00271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132" w:rsidRDefault="00110132" w:rsidP="002716FE">
      <w:r>
        <w:separator/>
      </w:r>
    </w:p>
  </w:footnote>
  <w:footnote w:type="continuationSeparator" w:id="0">
    <w:p w:rsidR="00110132" w:rsidRDefault="00110132" w:rsidP="002716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296111"/>
    <w:multiLevelType w:val="hybridMultilevel"/>
    <w:tmpl w:val="954C132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nsid w:val="2AE25913"/>
    <w:multiLevelType w:val="hybridMultilevel"/>
    <w:tmpl w:val="954C132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nsid w:val="44B76D02"/>
    <w:multiLevelType w:val="hybridMultilevel"/>
    <w:tmpl w:val="84DEC162"/>
    <w:lvl w:ilvl="0" w:tplc="04090011">
      <w:start w:val="1"/>
      <w:numFmt w:val="upperLetter"/>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
    <w:nsid w:val="5C933592"/>
    <w:multiLevelType w:val="hybridMultilevel"/>
    <w:tmpl w:val="6BFC23A8"/>
    <w:lvl w:ilvl="0" w:tplc="5A0A9370">
      <w:start w:val="1"/>
      <w:numFmt w:val="decimalEnclosedCircle"/>
      <w:lvlText w:val="%1."/>
      <w:lvlJc w:val="left"/>
      <w:pPr>
        <w:ind w:left="960" w:hanging="480"/>
      </w:pPr>
      <w:rPr>
        <w:rFonts w:hint="eastAsia"/>
      </w:rPr>
    </w:lvl>
    <w:lvl w:ilvl="1" w:tplc="04090019" w:tentative="1">
      <w:start w:val="1"/>
      <w:numFmt w:val="ideographTraditional"/>
      <w:lvlText w:val="%2、"/>
      <w:lvlJc w:val="left"/>
      <w:pPr>
        <w:ind w:left="960" w:hanging="480"/>
      </w:pPr>
    </w:lvl>
    <w:lvl w:ilvl="2" w:tplc="5A0A9370">
      <w:start w:val="1"/>
      <w:numFmt w:val="decimalEnclosedCircle"/>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804"/>
    <w:rsid w:val="00074A9E"/>
    <w:rsid w:val="000F5E55"/>
    <w:rsid w:val="00102103"/>
    <w:rsid w:val="00110132"/>
    <w:rsid w:val="00124847"/>
    <w:rsid w:val="001D3BBF"/>
    <w:rsid w:val="001E5429"/>
    <w:rsid w:val="001F3FE0"/>
    <w:rsid w:val="00213413"/>
    <w:rsid w:val="00270F03"/>
    <w:rsid w:val="002716FE"/>
    <w:rsid w:val="002D06C5"/>
    <w:rsid w:val="00381689"/>
    <w:rsid w:val="00387264"/>
    <w:rsid w:val="00395A98"/>
    <w:rsid w:val="003979CB"/>
    <w:rsid w:val="003A6804"/>
    <w:rsid w:val="003D3AF3"/>
    <w:rsid w:val="00484550"/>
    <w:rsid w:val="004C00B5"/>
    <w:rsid w:val="00530DED"/>
    <w:rsid w:val="005D7275"/>
    <w:rsid w:val="005F2C65"/>
    <w:rsid w:val="005F304C"/>
    <w:rsid w:val="00616144"/>
    <w:rsid w:val="007E5472"/>
    <w:rsid w:val="007F4078"/>
    <w:rsid w:val="00807617"/>
    <w:rsid w:val="00836EF1"/>
    <w:rsid w:val="0087121D"/>
    <w:rsid w:val="00882D69"/>
    <w:rsid w:val="008A02F5"/>
    <w:rsid w:val="008C3176"/>
    <w:rsid w:val="0091100D"/>
    <w:rsid w:val="009212E8"/>
    <w:rsid w:val="00963E4A"/>
    <w:rsid w:val="009D20AF"/>
    <w:rsid w:val="009F6F7D"/>
    <w:rsid w:val="00A01D12"/>
    <w:rsid w:val="00A55658"/>
    <w:rsid w:val="00B5085E"/>
    <w:rsid w:val="00B619AB"/>
    <w:rsid w:val="00B66FE4"/>
    <w:rsid w:val="00B76238"/>
    <w:rsid w:val="00BA1D16"/>
    <w:rsid w:val="00BB49C0"/>
    <w:rsid w:val="00C840AF"/>
    <w:rsid w:val="00CB051E"/>
    <w:rsid w:val="00CE2C1B"/>
    <w:rsid w:val="00D10B56"/>
    <w:rsid w:val="00D42FD7"/>
    <w:rsid w:val="00D828C7"/>
    <w:rsid w:val="00D939CC"/>
    <w:rsid w:val="00DB1327"/>
    <w:rsid w:val="00E60702"/>
    <w:rsid w:val="00E65A09"/>
    <w:rsid w:val="00E91E2B"/>
    <w:rsid w:val="00F07D02"/>
    <w:rsid w:val="00F1415D"/>
    <w:rsid w:val="00F53225"/>
    <w:rsid w:val="00F91BE1"/>
    <w:rsid w:val="00FA1CA9"/>
    <w:rsid w:val="00FB707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397A5B-8F7D-4B80-A6AD-1EB7BF7C0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3">
    <w:name w:val="heading 3"/>
    <w:basedOn w:val="a"/>
    <w:link w:val="30"/>
    <w:uiPriority w:val="9"/>
    <w:qFormat/>
    <w:rsid w:val="00124847"/>
    <w:pPr>
      <w:widowControl/>
      <w:spacing w:before="100" w:beforeAutospacing="1" w:after="100" w:afterAutospacing="1"/>
      <w:outlineLvl w:val="2"/>
    </w:pPr>
    <w:rPr>
      <w:rFonts w:ascii="新細明體" w:eastAsia="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3413"/>
    <w:pPr>
      <w:ind w:leftChars="200" w:left="480"/>
    </w:pPr>
  </w:style>
  <w:style w:type="character" w:styleId="a4">
    <w:name w:val="Hyperlink"/>
    <w:basedOn w:val="a0"/>
    <w:uiPriority w:val="99"/>
    <w:unhideWhenUsed/>
    <w:rsid w:val="00D10B56"/>
    <w:rPr>
      <w:color w:val="0000FF"/>
      <w:u w:val="single"/>
    </w:rPr>
  </w:style>
  <w:style w:type="paragraph" w:styleId="Web">
    <w:name w:val="Normal (Web)"/>
    <w:basedOn w:val="a"/>
    <w:uiPriority w:val="99"/>
    <w:semiHidden/>
    <w:unhideWhenUsed/>
    <w:rsid w:val="00E60702"/>
    <w:pPr>
      <w:widowControl/>
      <w:spacing w:before="100" w:beforeAutospacing="1" w:after="100" w:afterAutospacing="1"/>
    </w:pPr>
    <w:rPr>
      <w:rFonts w:ascii="新細明體" w:eastAsia="新細明體" w:hAnsi="新細明體" w:cs="新細明體"/>
      <w:kern w:val="0"/>
      <w:szCs w:val="24"/>
    </w:rPr>
  </w:style>
  <w:style w:type="character" w:customStyle="1" w:styleId="apple-converted-space">
    <w:name w:val="apple-converted-space"/>
    <w:basedOn w:val="a0"/>
    <w:rsid w:val="00E60702"/>
  </w:style>
  <w:style w:type="character" w:customStyle="1" w:styleId="30">
    <w:name w:val="標題 3 字元"/>
    <w:basedOn w:val="a0"/>
    <w:link w:val="3"/>
    <w:uiPriority w:val="9"/>
    <w:rsid w:val="00124847"/>
    <w:rPr>
      <w:rFonts w:ascii="新細明體" w:eastAsia="新細明體" w:hAnsi="新細明體" w:cs="新細明體"/>
      <w:b/>
      <w:bCs/>
      <w:kern w:val="0"/>
      <w:sz w:val="27"/>
      <w:szCs w:val="27"/>
    </w:rPr>
  </w:style>
  <w:style w:type="paragraph" w:styleId="a5">
    <w:name w:val="Balloon Text"/>
    <w:basedOn w:val="a"/>
    <w:link w:val="a6"/>
    <w:uiPriority w:val="99"/>
    <w:semiHidden/>
    <w:unhideWhenUsed/>
    <w:rsid w:val="00B619AB"/>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B619AB"/>
    <w:rPr>
      <w:rFonts w:asciiTheme="majorHAnsi" w:eastAsiaTheme="majorEastAsia" w:hAnsiTheme="majorHAnsi" w:cstheme="majorBidi"/>
      <w:sz w:val="18"/>
      <w:szCs w:val="18"/>
    </w:rPr>
  </w:style>
  <w:style w:type="character" w:customStyle="1" w:styleId="mw-headline">
    <w:name w:val="mw-headline"/>
    <w:basedOn w:val="a0"/>
    <w:rsid w:val="003979CB"/>
  </w:style>
  <w:style w:type="paragraph" w:styleId="a7">
    <w:name w:val="header"/>
    <w:basedOn w:val="a"/>
    <w:link w:val="a8"/>
    <w:uiPriority w:val="99"/>
    <w:unhideWhenUsed/>
    <w:rsid w:val="002716FE"/>
    <w:pPr>
      <w:tabs>
        <w:tab w:val="center" w:pos="4153"/>
        <w:tab w:val="right" w:pos="8306"/>
      </w:tabs>
      <w:snapToGrid w:val="0"/>
    </w:pPr>
    <w:rPr>
      <w:sz w:val="20"/>
      <w:szCs w:val="20"/>
    </w:rPr>
  </w:style>
  <w:style w:type="character" w:customStyle="1" w:styleId="a8">
    <w:name w:val="頁首 字元"/>
    <w:basedOn w:val="a0"/>
    <w:link w:val="a7"/>
    <w:uiPriority w:val="99"/>
    <w:rsid w:val="002716FE"/>
    <w:rPr>
      <w:sz w:val="20"/>
      <w:szCs w:val="20"/>
    </w:rPr>
  </w:style>
  <w:style w:type="paragraph" w:styleId="a9">
    <w:name w:val="footer"/>
    <w:basedOn w:val="a"/>
    <w:link w:val="aa"/>
    <w:uiPriority w:val="99"/>
    <w:unhideWhenUsed/>
    <w:rsid w:val="002716FE"/>
    <w:pPr>
      <w:tabs>
        <w:tab w:val="center" w:pos="4153"/>
        <w:tab w:val="right" w:pos="8306"/>
      </w:tabs>
      <w:snapToGrid w:val="0"/>
    </w:pPr>
    <w:rPr>
      <w:sz w:val="20"/>
      <w:szCs w:val="20"/>
    </w:rPr>
  </w:style>
  <w:style w:type="character" w:customStyle="1" w:styleId="aa">
    <w:name w:val="頁尾 字元"/>
    <w:basedOn w:val="a0"/>
    <w:link w:val="a9"/>
    <w:uiPriority w:val="99"/>
    <w:rsid w:val="002716F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736655">
      <w:bodyDiv w:val="1"/>
      <w:marLeft w:val="0"/>
      <w:marRight w:val="0"/>
      <w:marTop w:val="0"/>
      <w:marBottom w:val="0"/>
      <w:divBdr>
        <w:top w:val="none" w:sz="0" w:space="0" w:color="auto"/>
        <w:left w:val="none" w:sz="0" w:space="0" w:color="auto"/>
        <w:bottom w:val="none" w:sz="0" w:space="0" w:color="auto"/>
        <w:right w:val="none" w:sz="0" w:space="0" w:color="auto"/>
      </w:divBdr>
    </w:div>
    <w:div w:id="308558255">
      <w:bodyDiv w:val="1"/>
      <w:marLeft w:val="0"/>
      <w:marRight w:val="0"/>
      <w:marTop w:val="0"/>
      <w:marBottom w:val="0"/>
      <w:divBdr>
        <w:top w:val="none" w:sz="0" w:space="0" w:color="auto"/>
        <w:left w:val="none" w:sz="0" w:space="0" w:color="auto"/>
        <w:bottom w:val="none" w:sz="0" w:space="0" w:color="auto"/>
        <w:right w:val="none" w:sz="0" w:space="0" w:color="auto"/>
      </w:divBdr>
    </w:div>
    <w:div w:id="542524534">
      <w:bodyDiv w:val="1"/>
      <w:marLeft w:val="0"/>
      <w:marRight w:val="0"/>
      <w:marTop w:val="0"/>
      <w:marBottom w:val="0"/>
      <w:divBdr>
        <w:top w:val="none" w:sz="0" w:space="0" w:color="auto"/>
        <w:left w:val="none" w:sz="0" w:space="0" w:color="auto"/>
        <w:bottom w:val="none" w:sz="0" w:space="0" w:color="auto"/>
        <w:right w:val="none" w:sz="0" w:space="0" w:color="auto"/>
      </w:divBdr>
    </w:div>
    <w:div w:id="589776727">
      <w:bodyDiv w:val="1"/>
      <w:marLeft w:val="0"/>
      <w:marRight w:val="0"/>
      <w:marTop w:val="0"/>
      <w:marBottom w:val="0"/>
      <w:divBdr>
        <w:top w:val="none" w:sz="0" w:space="0" w:color="auto"/>
        <w:left w:val="none" w:sz="0" w:space="0" w:color="auto"/>
        <w:bottom w:val="none" w:sz="0" w:space="0" w:color="auto"/>
        <w:right w:val="none" w:sz="0" w:space="0" w:color="auto"/>
      </w:divBdr>
    </w:div>
    <w:div w:id="1120954639">
      <w:bodyDiv w:val="1"/>
      <w:marLeft w:val="0"/>
      <w:marRight w:val="0"/>
      <w:marTop w:val="0"/>
      <w:marBottom w:val="0"/>
      <w:divBdr>
        <w:top w:val="none" w:sz="0" w:space="0" w:color="auto"/>
        <w:left w:val="none" w:sz="0" w:space="0" w:color="auto"/>
        <w:bottom w:val="none" w:sz="0" w:space="0" w:color="auto"/>
        <w:right w:val="none" w:sz="0" w:space="0" w:color="auto"/>
      </w:divBdr>
    </w:div>
    <w:div w:id="1205020190">
      <w:bodyDiv w:val="1"/>
      <w:marLeft w:val="0"/>
      <w:marRight w:val="0"/>
      <w:marTop w:val="0"/>
      <w:marBottom w:val="0"/>
      <w:divBdr>
        <w:top w:val="none" w:sz="0" w:space="0" w:color="auto"/>
        <w:left w:val="none" w:sz="0" w:space="0" w:color="auto"/>
        <w:bottom w:val="none" w:sz="0" w:space="0" w:color="auto"/>
        <w:right w:val="none" w:sz="0" w:space="0" w:color="auto"/>
      </w:divBdr>
    </w:div>
    <w:div w:id="1286617735">
      <w:bodyDiv w:val="1"/>
      <w:marLeft w:val="0"/>
      <w:marRight w:val="0"/>
      <w:marTop w:val="0"/>
      <w:marBottom w:val="0"/>
      <w:divBdr>
        <w:top w:val="none" w:sz="0" w:space="0" w:color="auto"/>
        <w:left w:val="none" w:sz="0" w:space="0" w:color="auto"/>
        <w:bottom w:val="none" w:sz="0" w:space="0" w:color="auto"/>
        <w:right w:val="none" w:sz="0" w:space="0" w:color="auto"/>
      </w:divBdr>
    </w:div>
    <w:div w:id="1311207954">
      <w:bodyDiv w:val="1"/>
      <w:marLeft w:val="0"/>
      <w:marRight w:val="0"/>
      <w:marTop w:val="0"/>
      <w:marBottom w:val="0"/>
      <w:divBdr>
        <w:top w:val="none" w:sz="0" w:space="0" w:color="auto"/>
        <w:left w:val="none" w:sz="0" w:space="0" w:color="auto"/>
        <w:bottom w:val="none" w:sz="0" w:space="0" w:color="auto"/>
        <w:right w:val="none" w:sz="0" w:space="0" w:color="auto"/>
      </w:divBdr>
    </w:div>
    <w:div w:id="1518274435">
      <w:bodyDiv w:val="1"/>
      <w:marLeft w:val="0"/>
      <w:marRight w:val="0"/>
      <w:marTop w:val="0"/>
      <w:marBottom w:val="0"/>
      <w:divBdr>
        <w:top w:val="none" w:sz="0" w:space="0" w:color="auto"/>
        <w:left w:val="none" w:sz="0" w:space="0" w:color="auto"/>
        <w:bottom w:val="none" w:sz="0" w:space="0" w:color="auto"/>
        <w:right w:val="none" w:sz="0" w:space="0" w:color="auto"/>
      </w:divBdr>
    </w:div>
    <w:div w:id="159628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0.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en.wikipedia.org/wiki/Function_(mathematics)" TargetMode="External"/><Relationship Id="rId10" Type="http://schemas.openxmlformats.org/officeDocument/2006/relationships/image" Target="media/image3.gi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21B78-07C4-4DCA-846A-2D4603AB5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7</Pages>
  <Words>1066</Words>
  <Characters>6077</Characters>
  <Application>Microsoft Office Word</Application>
  <DocSecurity>0</DocSecurity>
  <Lines>50</Lines>
  <Paragraphs>14</Paragraphs>
  <ScaleCrop>false</ScaleCrop>
  <Company/>
  <LinksUpToDate>false</LinksUpToDate>
  <CharactersWithSpaces>7129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 Tang</dc:creator>
  <cp:lastModifiedBy>steven</cp:lastModifiedBy>
  <cp:revision>59</cp:revision>
  <dcterms:created xsi:type="dcterms:W3CDTF">2013-09-26T13:57:00Z</dcterms:created>
  <dcterms:modified xsi:type="dcterms:W3CDTF">2013-10-02T10:52:00Z</dcterms:modified>
</cp:coreProperties>
</file>