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B77" w:rsidRDefault="00960985" w:rsidP="00960985">
      <w:pPr>
        <w:jc w:val="right"/>
        <w:rPr>
          <w:rFonts w:hint="eastAsia"/>
        </w:rPr>
      </w:pPr>
      <w:r>
        <w:rPr>
          <w:rFonts w:hint="eastAsia"/>
        </w:rPr>
        <w:t>Brian Yang</w:t>
      </w:r>
      <w:r>
        <w:rPr>
          <w:rFonts w:hint="eastAsia"/>
        </w:rPr>
        <w:br/>
        <w:t xml:space="preserve">Period 1 </w:t>
      </w:r>
      <w:r>
        <w:t>–</w:t>
      </w:r>
      <w:r>
        <w:rPr>
          <w:rFonts w:hint="eastAsia"/>
        </w:rPr>
        <w:t xml:space="preserve"> Marine Bio</w:t>
      </w:r>
      <w:r>
        <w:rPr>
          <w:rFonts w:hint="eastAsia"/>
        </w:rPr>
        <w:br/>
        <w:t>10/21/13</w:t>
      </w:r>
    </w:p>
    <w:p w:rsidR="00960985" w:rsidRDefault="00960985" w:rsidP="00960985">
      <w:pPr>
        <w:jc w:val="center"/>
        <w:rPr>
          <w:rFonts w:hint="eastAsia"/>
        </w:rPr>
      </w:pPr>
      <w:r>
        <w:rPr>
          <w:rFonts w:hint="eastAsia"/>
        </w:rPr>
        <w:t>An Inconvenient Truth</w:t>
      </w:r>
    </w:p>
    <w:p w:rsidR="00960985" w:rsidRDefault="00960985" w:rsidP="00960985">
      <w:r>
        <w:rPr>
          <w:rFonts w:hint="eastAsia"/>
        </w:rPr>
        <w:tab/>
        <w:t xml:space="preserve">In </w:t>
      </w:r>
      <w:r>
        <w:rPr>
          <w:rFonts w:hint="eastAsia"/>
          <w:i/>
        </w:rPr>
        <w:t>An Inconvenient Truth</w:t>
      </w:r>
      <w:r>
        <w:rPr>
          <w:rFonts w:hint="eastAsia"/>
        </w:rPr>
        <w:t>, Al Gore summarizes exactly what is happening to the ocean and how it</w:t>
      </w:r>
      <w:r>
        <w:t>’</w:t>
      </w:r>
      <w:r>
        <w:rPr>
          <w:rFonts w:hint="eastAsia"/>
        </w:rPr>
        <w:t>s affecting our environment. We</w:t>
      </w:r>
      <w:r>
        <w:t xml:space="preserve"> have the technology to prevent the environmental change that is taking place, but we lack the commitment, motivation, communication, and incentive to make the change happen.</w:t>
      </w:r>
    </w:p>
    <w:p w:rsidR="00960985" w:rsidRDefault="00960985" w:rsidP="00960985">
      <w:pPr>
        <w:rPr>
          <w:rFonts w:hint="eastAsia"/>
        </w:rPr>
      </w:pPr>
      <w:r>
        <w:rPr>
          <w:rFonts w:hint="eastAsia"/>
        </w:rPr>
        <w:tab/>
        <w:t xml:space="preserve">The world knows that global warming is an issue, but the fact that politicians prefer money over planets (which is why oil companies have a huge influence in our government), is a bad sign for us all. Our planet is being affected by the massive carbon emissions that are taking place. In fact, our government even rejected the Kyoto Protocol, and our government refuses to set mediocre MPG policies for automobiles. We are in a new technological age yet we are having carbon problems. </w:t>
      </w:r>
    </w:p>
    <w:p w:rsidR="006B5365" w:rsidRDefault="006B5365" w:rsidP="00960985">
      <w:pPr>
        <w:rPr>
          <w:rFonts w:hint="eastAsia"/>
        </w:rPr>
      </w:pPr>
      <w:r>
        <w:rPr>
          <w:rFonts w:hint="eastAsia"/>
        </w:rPr>
        <w:tab/>
        <w:t>A solution for the carbon emissions is already here, it</w:t>
      </w:r>
      <w:r>
        <w:t>’</w:t>
      </w:r>
      <w:r>
        <w:rPr>
          <w:rFonts w:hint="eastAsia"/>
        </w:rPr>
        <w:t xml:space="preserve">s just </w:t>
      </w:r>
      <w:proofErr w:type="gramStart"/>
      <w:r>
        <w:rPr>
          <w:rFonts w:hint="eastAsia"/>
        </w:rPr>
        <w:t>that</w:t>
      </w:r>
      <w:proofErr w:type="gramEnd"/>
      <w:r>
        <w:rPr>
          <w:rFonts w:hint="eastAsia"/>
        </w:rPr>
        <w:t xml:space="preserve"> we as human beings need to take the step to become civilized people and take the step to change our ways. We can stop using combustion engines and use electric engines. We can stop using coal, natural gas, anything we burn and instead use nuclear power sources and reusable energy sources that do not harm the environment.</w:t>
      </w:r>
    </w:p>
    <w:p w:rsidR="00FC40F2" w:rsidRDefault="00FC40F2" w:rsidP="00960985">
      <w:pPr>
        <w:rPr>
          <w:rFonts w:hint="eastAsia"/>
        </w:rPr>
      </w:pPr>
      <w:r>
        <w:rPr>
          <w:rFonts w:hint="eastAsia"/>
        </w:rPr>
        <w:tab/>
        <w:t xml:space="preserve">A tropical storm tends to have winds from 39-73 mph. Category 1,2,3,4,5, respectively have 74-95, 96-110, 111-130, 131-155, 156+ mph wind speeds. These wind speeds is what causes the massive destructive forces and is what </w:t>
      </w:r>
      <w:r w:rsidR="00415551">
        <w:rPr>
          <w:rFonts w:hint="eastAsia"/>
        </w:rPr>
        <w:t>caused Hurricane Katrina, etc.</w:t>
      </w:r>
    </w:p>
    <w:p w:rsidR="00415551" w:rsidRDefault="00415551" w:rsidP="00960985">
      <w:pPr>
        <w:rPr>
          <w:rFonts w:hint="eastAsia"/>
        </w:rPr>
      </w:pPr>
      <w:r>
        <w:rPr>
          <w:rFonts w:hint="eastAsia"/>
        </w:rPr>
        <w:tab/>
        <w:t>As for naming hurricanes, there are six lists of names that are used that rotate and these names are recycled and reused unless the storm causes drastic damage, enough to be called it</w:t>
      </w:r>
      <w:r>
        <w:t xml:space="preserve">s own name. </w:t>
      </w:r>
      <w:r>
        <w:rPr>
          <w:rFonts w:hint="eastAsia"/>
        </w:rPr>
        <w:t>It is then retired and is no longer used. The name is essentially given.</w:t>
      </w:r>
    </w:p>
    <w:p w:rsidR="00415551" w:rsidRPr="00960985" w:rsidRDefault="00415551" w:rsidP="00960985">
      <w:r>
        <w:rPr>
          <w:rFonts w:hint="eastAsia"/>
        </w:rPr>
        <w:tab/>
        <w:t xml:space="preserve">Hurricanes, cyclones, and typhoons are location based, but are mechanically the same concept. Hurricane is used to define the weather phenomenon in the Atlantic and Northeast Pacific. </w:t>
      </w:r>
      <w:r w:rsidR="006B5365">
        <w:rPr>
          <w:rFonts w:hint="eastAsia"/>
        </w:rPr>
        <w:t>Typhoons are for Northwest Pacific. Cyclones are for South Pacific and Indian Ocean.</w:t>
      </w:r>
    </w:p>
    <w:sectPr w:rsidR="00415551" w:rsidRPr="00960985" w:rsidSect="00E16B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60985"/>
    <w:rsid w:val="00415551"/>
    <w:rsid w:val="006B5365"/>
    <w:rsid w:val="00960985"/>
    <w:rsid w:val="00CF55DB"/>
    <w:rsid w:val="00D02D06"/>
    <w:rsid w:val="00E16B77"/>
    <w:rsid w:val="00FC40F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c:creator>
  <cp:lastModifiedBy>Min</cp:lastModifiedBy>
  <cp:revision>1</cp:revision>
  <dcterms:created xsi:type="dcterms:W3CDTF">2013-10-22T23:38:00Z</dcterms:created>
  <dcterms:modified xsi:type="dcterms:W3CDTF">2013-10-23T03:35:00Z</dcterms:modified>
</cp:coreProperties>
</file>