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szCs w:val="24"/>
        </w:rPr>
        <w:t xml:space="preserve">Se puede definir para cada punto un par de coordenadas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6F4E1C60" wp14:editId="22A38A22">
            <wp:extent cx="304800" cy="180975"/>
            <wp:effectExtent l="0" t="0" r="0" b="9525"/>
            <wp:docPr id="3" name="Picture 3" descr=" (r,\theta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(r,\theta)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 donde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50C1F3F3" wp14:editId="3BB891EF">
            <wp:extent cx="74295" cy="74295"/>
            <wp:effectExtent l="0" t="0" r="1905" b="1905"/>
            <wp:docPr id="2" name="Picture 2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 es la distancia que hay desde el origen del plano hasta el punto y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3FE382C5" wp14:editId="161C906B">
            <wp:extent cx="74295" cy="123825"/>
            <wp:effectExtent l="0" t="0" r="1905" b="9525"/>
            <wp:docPr id="1" name="Picture 1" descr=" \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\the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 es el ángulo medido desde el eje polar en sentido </w:t>
      </w:r>
      <w:proofErr w:type="spellStart"/>
      <w:r w:rsidRPr="0087510C">
        <w:rPr>
          <w:rFonts w:ascii="Times New Roman" w:eastAsia="Times New Roman" w:hAnsi="Times New Roman" w:cs="Times New Roman"/>
          <w:szCs w:val="24"/>
        </w:rPr>
        <w:t>antihorario</w:t>
      </w:r>
      <w:proofErr w:type="spellEnd"/>
      <w:r w:rsidRPr="0087510C">
        <w:rPr>
          <w:rFonts w:ascii="Times New Roman" w:eastAsia="Times New Roman" w:hAnsi="Times New Roman" w:cs="Times New Roman"/>
          <w:szCs w:val="24"/>
        </w:rPr>
        <w:t xml:space="preserve"> hasta la </w:t>
      </w:r>
      <w:proofErr w:type="spellStart"/>
      <w:r w:rsidRPr="0087510C">
        <w:rPr>
          <w:rFonts w:ascii="Times New Roman" w:eastAsia="Times New Roman" w:hAnsi="Times New Roman" w:cs="Times New Roman"/>
          <w:szCs w:val="24"/>
        </w:rPr>
        <w:t>linea</w:t>
      </w:r>
      <w:proofErr w:type="spellEnd"/>
      <w:r w:rsidRPr="0087510C">
        <w:rPr>
          <w:rFonts w:ascii="Times New Roman" w:eastAsia="Times New Roman" w:hAnsi="Times New Roman" w:cs="Times New Roman"/>
          <w:szCs w:val="24"/>
        </w:rPr>
        <w:t xml:space="preserve"> que atraviesa el punto desde el origen (el ángulo solo se trabaja en radianes). </w:t>
      </w:r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szCs w:val="24"/>
        </w:rPr>
        <w:t xml:space="preserve">Debido a que cualquier punto se puede representar tanto en coordenadas polares como en coordenadas cartesianas entonces existen formas de hacer la conversión entre ellas. </w:t>
      </w:r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szCs w:val="24"/>
        </w:rPr>
        <w:t xml:space="preserve">Si definimos un punto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79134717" wp14:editId="739B2368">
            <wp:extent cx="461010" cy="180975"/>
            <wp:effectExtent l="0" t="0" r="0" b="9525"/>
            <wp:docPr id="7" name="Picture 7" descr=" P(r,\thet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P(r,\theta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 en coordenadas polares con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44CF87F6" wp14:editId="689FBEFB">
            <wp:extent cx="74295" cy="74295"/>
            <wp:effectExtent l="0" t="0" r="1905" b="1905"/>
            <wp:docPr id="6" name="Picture 6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 la distancia entre el origen y el punto y </w:t>
      </w: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0E01021B" wp14:editId="57BA6F18">
            <wp:extent cx="74295" cy="123825"/>
            <wp:effectExtent l="0" t="0" r="1905" b="9525"/>
            <wp:docPr id="5" name="Picture 5" descr=" \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\the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10C">
        <w:rPr>
          <w:rFonts w:ascii="Times New Roman" w:eastAsia="Times New Roman" w:hAnsi="Times New Roman" w:cs="Times New Roman"/>
          <w:szCs w:val="24"/>
        </w:rPr>
        <w:t xml:space="preserve">el ángulo desde el eje polar. </w:t>
      </w:r>
    </w:p>
    <w:p w:rsidR="0087510C" w:rsidRPr="0087510C" w:rsidRDefault="0087510C" w:rsidP="008751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noProof/>
          <w:color w:val="0000FF"/>
          <w:szCs w:val="24"/>
        </w:rPr>
        <w:drawing>
          <wp:inline distT="0" distB="0" distL="0" distR="0" wp14:anchorId="0B7B1B5F" wp14:editId="0CD5C9DB">
            <wp:extent cx="2636108" cy="2257810"/>
            <wp:effectExtent l="0" t="0" r="0" b="9525"/>
            <wp:docPr id="8" name="Picture 8" descr="C:\Users\Diego\Desktop\Conversion_polares_cartesia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iego\Desktop\Conversion_polares_cartesiana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838" cy="225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szCs w:val="24"/>
        </w:rPr>
        <w:t xml:space="preserve">Podemos calcular las coordenadas </w:t>
      </w:r>
      <w:r w:rsidRPr="0087510C">
        <w:rPr>
          <w:rFonts w:ascii="Times New Roman" w:eastAsia="Times New Roman" w:hAnsi="Times New Roman" w:cs="Times New Roman"/>
          <w:i/>
          <w:szCs w:val="24"/>
        </w:rPr>
        <w:t>x</w:t>
      </w:r>
      <w:r w:rsidRPr="0087510C">
        <w:rPr>
          <w:rFonts w:ascii="Times New Roman" w:eastAsia="Times New Roman" w:hAnsi="Times New Roman" w:cs="Times New Roman"/>
          <w:szCs w:val="24"/>
        </w:rPr>
        <w:t xml:space="preserve"> e </w:t>
      </w:r>
      <w:r w:rsidRPr="0087510C">
        <w:rPr>
          <w:rFonts w:ascii="Times New Roman" w:eastAsia="Times New Roman" w:hAnsi="Times New Roman" w:cs="Times New Roman"/>
          <w:i/>
          <w:szCs w:val="24"/>
        </w:rPr>
        <w:t>y</w:t>
      </w:r>
      <w:r w:rsidRPr="0087510C">
        <w:rPr>
          <w:rFonts w:ascii="Times New Roman" w:eastAsia="Times New Roman" w:hAnsi="Times New Roman" w:cs="Times New Roman"/>
          <w:szCs w:val="24"/>
        </w:rPr>
        <w:t xml:space="preserve"> del punto P, aplicando trigonometría al ser un triángulo rectángulo:</w:t>
      </w:r>
    </w:p>
    <w:p w:rsidR="0087510C" w:rsidRPr="0087510C" w:rsidRDefault="0087510C" w:rsidP="008751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4388510B" wp14:editId="5F99F201">
            <wp:extent cx="2420727" cy="207593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ersion_polares_cartesiana2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859" cy="207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87510C">
        <w:rPr>
          <w:rFonts w:ascii="Times New Roman" w:eastAsia="Times New Roman" w:hAnsi="Times New Roman" w:cs="Times New Roman"/>
          <w:szCs w:val="24"/>
        </w:rPr>
        <w:t xml:space="preserve">Ya que: </w:t>
      </w:r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4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Cs w:val="24"/>
                </w:rPr>
                <m:t>θ</m:t>
              </m:r>
            </m:e>
          </m:func>
          <m:r>
            <w:rPr>
              <w:rFonts w:ascii="Cambria Math" w:eastAsia="Times New Roman" w:hAnsi="Cambria Math" w:cs="Times New Roman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4"/>
                </w:rPr>
                <m:t>x</m:t>
              </m:r>
            </m:num>
            <m:den>
              <m:r>
                <w:rPr>
                  <w:rFonts w:ascii="Cambria Math" w:eastAsia="Times New Roman" w:hAnsi="Cambria Math" w:cs="Times New Roman"/>
                  <w:szCs w:val="24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Cs w:val="24"/>
            </w:rPr>
            <m:t xml:space="preserve"> </m:t>
          </m:r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groupChrPr>
                <m:e/>
              </m:groupChr>
            </m:e>
          </m:box>
          <m:r>
            <w:rPr>
              <w:rFonts w:ascii="Cambria Math" w:eastAsia="Times New Roman" w:hAnsi="Cambria Math" w:cs="Times New Roman"/>
              <w:szCs w:val="24"/>
            </w:rPr>
            <m:t xml:space="preserve"> x=r 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4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Cs w:val="24"/>
                </w:rPr>
                <m:t>θ</m:t>
              </m:r>
            </m:e>
          </m:func>
        </m:oMath>
      </m:oMathPara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4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Cs w:val="24"/>
                </w:rPr>
                <m:t>θ</m:t>
              </m:r>
            </m:e>
          </m:func>
          <m:r>
            <w:rPr>
              <w:rFonts w:ascii="Cambria Math" w:eastAsia="Times New Roman" w:hAnsi="Cambria Math" w:cs="Times New Roman"/>
              <w:szCs w:val="24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4"/>
                </w:rPr>
                <m:t>y</m:t>
              </m:r>
            </m:num>
            <m:den>
              <m:r>
                <w:rPr>
                  <w:rFonts w:ascii="Cambria Math" w:eastAsia="Times New Roman" w:hAnsi="Cambria Math" w:cs="Times New Roman"/>
                  <w:szCs w:val="24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Cs w:val="24"/>
            </w:rPr>
            <m:t xml:space="preserve"> </m:t>
          </m:r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groupChrPr>
                <m:e/>
              </m:groupChr>
              <m:r>
                <w:rPr>
                  <w:rFonts w:ascii="Cambria Math" w:eastAsia="Times New Roman" w:hAnsi="Cambria Math" w:cs="Times New Roman"/>
                  <w:szCs w:val="24"/>
                </w:rPr>
                <m:t xml:space="preserve"> y=r 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θ</m:t>
                  </m:r>
                </m:e>
              </m:func>
            </m:e>
          </m:box>
        </m:oMath>
      </m:oMathPara>
    </w:p>
    <w:p w:rsid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 xml:space="preserve">Del mismo modo, si tenemos nuestras coordenadas </w:t>
      </w:r>
      <w:r w:rsidRPr="0087510C">
        <w:rPr>
          <w:rFonts w:ascii="Times New Roman" w:eastAsia="Times New Roman" w:hAnsi="Times New Roman" w:cs="Times New Roman"/>
          <w:i/>
          <w:szCs w:val="24"/>
        </w:rPr>
        <w:t>(</w:t>
      </w:r>
      <w:proofErr w:type="spellStart"/>
      <w:r w:rsidRPr="0087510C">
        <w:rPr>
          <w:rFonts w:ascii="Times New Roman" w:eastAsia="Times New Roman" w:hAnsi="Times New Roman" w:cs="Times New Roman"/>
          <w:i/>
          <w:szCs w:val="24"/>
        </w:rPr>
        <w:t>x</w:t>
      </w:r>
      <w:proofErr w:type="gramStart"/>
      <w:r w:rsidRPr="0087510C">
        <w:rPr>
          <w:rFonts w:ascii="Times New Roman" w:eastAsia="Times New Roman" w:hAnsi="Times New Roman" w:cs="Times New Roman"/>
          <w:i/>
          <w:szCs w:val="24"/>
        </w:rPr>
        <w:t>,y</w:t>
      </w:r>
      <w:proofErr w:type="spellEnd"/>
      <w:proofErr w:type="gramEnd"/>
      <w:r w:rsidRPr="0087510C">
        <w:rPr>
          <w:rFonts w:ascii="Times New Roman" w:eastAsia="Times New Roman" w:hAnsi="Times New Roman" w:cs="Times New Roman"/>
          <w:i/>
          <w:szCs w:val="24"/>
        </w:rPr>
        <w:t>)</w:t>
      </w:r>
      <w:r>
        <w:rPr>
          <w:rFonts w:ascii="Times New Roman" w:eastAsia="Times New Roman" w:hAnsi="Times New Roman" w:cs="Times New Roman"/>
          <w:szCs w:val="24"/>
        </w:rPr>
        <w:t xml:space="preserve"> de nuestro punto P y queremos conocer sus coordenadas polares, se puede encontrar el radio por simple teorema de Pitágoras:</w:t>
      </w:r>
      <w:bookmarkStart w:id="0" w:name="_GoBack"/>
      <w:bookmarkEnd w:id="0"/>
    </w:p>
    <w:p w:rsidR="00C92C34" w:rsidRDefault="00C92C34" w:rsidP="00C92C34">
      <w:pPr>
        <w:pStyle w:val="NormalWeb"/>
        <w:jc w:val="center"/>
      </w:pPr>
      <w:r>
        <w:rPr>
          <w:noProof/>
        </w:rPr>
        <w:drawing>
          <wp:inline distT="0" distB="0" distL="0" distR="0">
            <wp:extent cx="914400" cy="197485"/>
            <wp:effectExtent l="0" t="0" r="0" b="0"/>
            <wp:docPr id="11" name="Picture 11" descr="r=\sqrt{x^{2}+y^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=\sqrt{x^{2}+y^{2}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C34" w:rsidRPr="00C92C34" w:rsidRDefault="00C92C34" w:rsidP="00C92C34">
      <w:pPr>
        <w:pStyle w:val="NormalWeb"/>
        <w:rPr>
          <w:sz w:val="22"/>
        </w:rPr>
      </w:pPr>
      <w:r w:rsidRPr="00C92C34">
        <w:rPr>
          <w:sz w:val="22"/>
        </w:rPr>
        <w:t>Mientras que el ángulo</w:t>
      </w:r>
      <m:oMath>
        <m:r>
          <w:rPr>
            <w:rFonts w:ascii="Cambria Math" w:hAnsi="Cambria Math"/>
            <w:sz w:val="22"/>
          </w:rPr>
          <m:t xml:space="preserve"> </m:t>
        </m:r>
        <m:r>
          <w:rPr>
            <w:rFonts w:ascii="Cambria Math" w:hAnsi="Cambria Math"/>
            <w:sz w:val="22"/>
          </w:rPr>
          <m:t>θ</m:t>
        </m:r>
      </m:oMath>
      <w:r w:rsidRPr="00C92C34">
        <w:rPr>
          <w:sz w:val="22"/>
        </w:rPr>
        <w:t xml:space="preserve"> se puede obtener si dividimos la forma de obtener la componente </w:t>
      </w:r>
      <w:r w:rsidRPr="00C92C34">
        <w:rPr>
          <w:i/>
          <w:sz w:val="22"/>
        </w:rPr>
        <w:t>x</w:t>
      </w:r>
      <w:r w:rsidRPr="00C92C34">
        <w:rPr>
          <w:sz w:val="22"/>
        </w:rPr>
        <w:t xml:space="preserve"> e </w:t>
      </w:r>
      <w:r w:rsidRPr="00C92C34">
        <w:rPr>
          <w:i/>
          <w:sz w:val="22"/>
        </w:rPr>
        <w:t>y</w:t>
      </w:r>
      <w:r w:rsidRPr="00C92C34">
        <w:rPr>
          <w:sz w:val="22"/>
        </w:rPr>
        <w:t>.</w:t>
      </w:r>
    </w:p>
    <w:p w:rsidR="00C92C34" w:rsidRPr="00C92C34" w:rsidRDefault="00C92C34" w:rsidP="00C92C34">
      <w:pPr>
        <w:pStyle w:val="NormalWeb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r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 xml:space="preserve">r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</m:oMath>
      </m:oMathPara>
    </w:p>
    <w:p w:rsidR="00C92C34" w:rsidRDefault="00C92C34" w:rsidP="00C92C34">
      <w:pPr>
        <w:pStyle w:val="NormalWeb"/>
        <w:jc w:val="center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</m:oMath>
      </m:oMathPara>
    </w:p>
    <w:p w:rsidR="00C92C34" w:rsidRPr="00C92C34" w:rsidRDefault="00C92C34" w:rsidP="00C92C34">
      <w:pPr>
        <w:pStyle w:val="NormalWeb"/>
        <w:jc w:val="center"/>
      </w:pPr>
      <m:oMath>
        <m:r>
          <w:rPr>
            <w:rFonts w:ascii="Cambria Math" w:hAnsi="Cambria Math"/>
          </w:rPr>
          <m:t>θ=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>
        <w:t xml:space="preserve"> </w:t>
      </w:r>
    </w:p>
    <w:p w:rsidR="00C92C34" w:rsidRDefault="00C92C34" w:rsidP="00C92C34">
      <w:pPr>
        <w:pStyle w:val="NormalWeb"/>
        <w:jc w:val="center"/>
      </w:pPr>
    </w:p>
    <w:p w:rsidR="00C92C34" w:rsidRDefault="00C92C34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</w:p>
    <w:p w:rsidR="0087510C" w:rsidRPr="0087510C" w:rsidRDefault="0087510C" w:rsidP="008751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</w:p>
    <w:p w:rsidR="0087510C" w:rsidRPr="0087510C" w:rsidRDefault="0087510C" w:rsidP="00875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10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05FAE" w:rsidRPr="0087510C" w:rsidRDefault="00D05FAE"/>
    <w:sectPr w:rsidR="00D05FAE" w:rsidRPr="008751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10C"/>
    <w:rsid w:val="0087510C"/>
    <w:rsid w:val="00C92C34"/>
    <w:rsid w:val="00D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7510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10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51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7510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10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51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5DA3FCE-068D-460F-8765-C6F6B58C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kerzapping@gmail.com</dc:creator>
  <cp:lastModifiedBy>kerzapping@gmail.com</cp:lastModifiedBy>
  <cp:revision>1</cp:revision>
  <dcterms:created xsi:type="dcterms:W3CDTF">2013-08-28T04:02:00Z</dcterms:created>
  <dcterms:modified xsi:type="dcterms:W3CDTF">2013-08-28T04:19:00Z</dcterms:modified>
</cp:coreProperties>
</file>