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9E1" w:rsidRDefault="00AC0832" w:rsidP="00AC0832">
      <w:pPr>
        <w:spacing w:line="240" w:lineRule="auto"/>
        <w:rPr>
          <w:rFonts w:ascii="Times New Roman" w:hAnsi="Times New Roman" w:cs="Times New Roman" w:hint="eastAsia"/>
          <w:sz w:val="24"/>
        </w:rPr>
      </w:pPr>
      <w:r>
        <w:rPr>
          <w:rFonts w:ascii="Times New Roman" w:hAnsi="Times New Roman" w:cs="Times New Roman" w:hint="eastAsia"/>
          <w:sz w:val="24"/>
        </w:rPr>
        <w:t>Yoshitaka Goto</w:t>
      </w:r>
    </w:p>
    <w:p w:rsidR="00AC0832" w:rsidRDefault="00AC0832" w:rsidP="00AC0832">
      <w:pPr>
        <w:spacing w:line="240" w:lineRule="auto"/>
        <w:rPr>
          <w:rFonts w:ascii="Times New Roman" w:hAnsi="Times New Roman" w:cs="Times New Roman" w:hint="eastAsia"/>
          <w:sz w:val="24"/>
        </w:rPr>
      </w:pPr>
      <w:r>
        <w:rPr>
          <w:rFonts w:ascii="Times New Roman" w:hAnsi="Times New Roman" w:cs="Times New Roman" w:hint="eastAsia"/>
          <w:sz w:val="24"/>
        </w:rPr>
        <w:t xml:space="preserve">English </w:t>
      </w:r>
      <w:proofErr w:type="gramStart"/>
      <w:r>
        <w:rPr>
          <w:rFonts w:ascii="Times New Roman" w:hAnsi="Times New Roman" w:cs="Times New Roman" w:hint="eastAsia"/>
          <w:sz w:val="24"/>
        </w:rPr>
        <w:t>111,</w:t>
      </w:r>
      <w:proofErr w:type="gramEnd"/>
      <w:r>
        <w:rPr>
          <w:rFonts w:ascii="Times New Roman" w:hAnsi="Times New Roman" w:cs="Times New Roman" w:hint="eastAsia"/>
          <w:sz w:val="24"/>
        </w:rPr>
        <w:t xml:space="preserve"> Prompt 1</w:t>
      </w:r>
    </w:p>
    <w:p w:rsidR="00AC0832" w:rsidRDefault="00AC0832" w:rsidP="00AC0832">
      <w:pPr>
        <w:spacing w:line="480" w:lineRule="auto"/>
        <w:jc w:val="center"/>
        <w:rPr>
          <w:rFonts w:ascii="Times New Roman" w:hAnsi="Times New Roman" w:cs="Times New Roman" w:hint="eastAsia"/>
          <w:sz w:val="24"/>
        </w:rPr>
      </w:pPr>
      <w:r>
        <w:rPr>
          <w:rFonts w:ascii="Times New Roman" w:hAnsi="Times New Roman" w:cs="Times New Roman" w:hint="eastAsia"/>
          <w:sz w:val="24"/>
          <w:u w:val="single"/>
        </w:rPr>
        <w:t>Socrates: His P</w:t>
      </w:r>
      <w:r w:rsidR="00865F74">
        <w:rPr>
          <w:rFonts w:ascii="Times New Roman" w:hAnsi="Times New Roman" w:cs="Times New Roman" w:hint="eastAsia"/>
          <w:sz w:val="24"/>
          <w:u w:val="single"/>
        </w:rPr>
        <w:t>hilosophy through</w:t>
      </w:r>
      <w:r>
        <w:rPr>
          <w:rFonts w:ascii="Times New Roman" w:hAnsi="Times New Roman" w:cs="Times New Roman" w:hint="eastAsia"/>
          <w:sz w:val="24"/>
          <w:u w:val="single"/>
        </w:rPr>
        <w:t xml:space="preserve"> Death</w:t>
      </w:r>
    </w:p>
    <w:p w:rsidR="00AC0832" w:rsidRDefault="00AC0832" w:rsidP="00865F74">
      <w:pPr>
        <w:spacing w:line="480" w:lineRule="auto"/>
        <w:ind w:firstLine="720"/>
        <w:rPr>
          <w:rFonts w:ascii="Times New Roman" w:hAnsi="Times New Roman" w:cs="Times New Roman" w:hint="eastAsia"/>
          <w:sz w:val="24"/>
        </w:rPr>
      </w:pPr>
      <w:r>
        <w:rPr>
          <w:rFonts w:ascii="Times New Roman" w:hAnsi="Times New Roman" w:cs="Times New Roman" w:hint="eastAsia"/>
          <w:sz w:val="24"/>
        </w:rPr>
        <w:t>Plato</w:t>
      </w:r>
      <w:r>
        <w:rPr>
          <w:rFonts w:ascii="Times New Roman" w:hAnsi="Times New Roman" w:cs="Times New Roman"/>
          <w:sz w:val="24"/>
        </w:rPr>
        <w:t>’</w:t>
      </w:r>
      <w:r>
        <w:rPr>
          <w:rFonts w:ascii="Times New Roman" w:hAnsi="Times New Roman" w:cs="Times New Roman" w:hint="eastAsia"/>
          <w:sz w:val="24"/>
        </w:rPr>
        <w:t xml:space="preserve">s </w:t>
      </w:r>
      <w:r>
        <w:rPr>
          <w:rFonts w:ascii="Times New Roman" w:hAnsi="Times New Roman" w:cs="Times New Roman" w:hint="eastAsia"/>
          <w:i/>
          <w:sz w:val="24"/>
        </w:rPr>
        <w:t>Apology of Socrates</w:t>
      </w:r>
      <w:r>
        <w:rPr>
          <w:rFonts w:ascii="Times New Roman" w:hAnsi="Times New Roman" w:cs="Times New Roman" w:hint="eastAsia"/>
          <w:sz w:val="24"/>
        </w:rPr>
        <w:t xml:space="preserve"> presents an account </w:t>
      </w:r>
      <w:r w:rsidR="00865F74">
        <w:rPr>
          <w:rFonts w:ascii="Times New Roman" w:hAnsi="Times New Roman" w:cs="Times New Roman" w:hint="eastAsia"/>
          <w:sz w:val="24"/>
        </w:rPr>
        <w:t>of Socrates</w:t>
      </w:r>
      <w:r w:rsidR="00865F74">
        <w:rPr>
          <w:rFonts w:ascii="Times New Roman" w:hAnsi="Times New Roman" w:cs="Times New Roman"/>
          <w:sz w:val="24"/>
        </w:rPr>
        <w:t>’</w:t>
      </w:r>
      <w:r w:rsidR="00865F74">
        <w:rPr>
          <w:rFonts w:ascii="Times New Roman" w:hAnsi="Times New Roman" w:cs="Times New Roman" w:hint="eastAsia"/>
          <w:sz w:val="24"/>
        </w:rPr>
        <w:t xml:space="preserve"> trial and death sentence. Whereas the </w:t>
      </w:r>
      <w:r w:rsidR="00865F74">
        <w:rPr>
          <w:rFonts w:ascii="Times New Roman" w:hAnsi="Times New Roman" w:cs="Times New Roman"/>
          <w:sz w:val="24"/>
        </w:rPr>
        <w:t>prosecutors</w:t>
      </w:r>
      <w:r w:rsidR="00865F74">
        <w:rPr>
          <w:rFonts w:ascii="Times New Roman" w:hAnsi="Times New Roman" w:cs="Times New Roman" w:hint="eastAsia"/>
          <w:sz w:val="24"/>
        </w:rPr>
        <w:t xml:space="preserve"> against Socrates wanted to humiliate and be rid of him, Socrates transforms the trial into an explanation of his art of being to Athens, which is to completely and unendingly follow his philosophy. Socrates describes himself as a gadfly, sent by the Gods, to awaken the sleeping horse of Athens (</w:t>
      </w:r>
      <w:r w:rsidR="0087538D">
        <w:rPr>
          <w:rFonts w:ascii="Times New Roman" w:hAnsi="Times New Roman" w:cs="Times New Roman"/>
          <w:sz w:val="24"/>
        </w:rPr>
        <w:t xml:space="preserve">82; </w:t>
      </w:r>
      <w:r w:rsidR="00865F74">
        <w:rPr>
          <w:rFonts w:ascii="Times New Roman" w:hAnsi="Times New Roman" w:cs="Times New Roman" w:hint="eastAsia"/>
          <w:sz w:val="24"/>
        </w:rPr>
        <w:t xml:space="preserve">30e) and warns </w:t>
      </w:r>
      <w:r w:rsidR="00865F74">
        <w:rPr>
          <w:rFonts w:ascii="Times New Roman" w:hAnsi="Times New Roman" w:cs="Times New Roman"/>
          <w:sz w:val="24"/>
        </w:rPr>
        <w:t>Athens</w:t>
      </w:r>
      <w:r w:rsidR="00865F74">
        <w:rPr>
          <w:rFonts w:ascii="Times New Roman" w:hAnsi="Times New Roman" w:cs="Times New Roman" w:hint="eastAsia"/>
          <w:sz w:val="24"/>
        </w:rPr>
        <w:t>,</w:t>
      </w:r>
      <w:r w:rsidR="00865F74">
        <w:rPr>
          <w:rFonts w:ascii="Times New Roman" w:hAnsi="Times New Roman" w:cs="Times New Roman"/>
          <w:sz w:val="24"/>
        </w:rPr>
        <w:t xml:space="preserve"> </w:t>
      </w:r>
      <w:r w:rsidR="00865F74">
        <w:rPr>
          <w:rFonts w:ascii="Times New Roman" w:hAnsi="Times New Roman" w:cs="Times New Roman" w:hint="eastAsia"/>
          <w:sz w:val="24"/>
        </w:rPr>
        <w:t xml:space="preserve">which has not heeded his </w:t>
      </w:r>
      <w:r w:rsidR="00865F74">
        <w:rPr>
          <w:rFonts w:ascii="Times New Roman" w:hAnsi="Times New Roman" w:cs="Times New Roman"/>
          <w:sz w:val="24"/>
        </w:rPr>
        <w:t>teachings</w:t>
      </w:r>
      <w:r w:rsidR="00865F74">
        <w:rPr>
          <w:rFonts w:ascii="Times New Roman" w:hAnsi="Times New Roman" w:cs="Times New Roman" w:hint="eastAsia"/>
          <w:sz w:val="24"/>
        </w:rPr>
        <w:t>,</w:t>
      </w:r>
      <w:r w:rsidR="00865F74">
        <w:rPr>
          <w:rFonts w:ascii="Times New Roman" w:hAnsi="Times New Roman" w:cs="Times New Roman"/>
          <w:sz w:val="24"/>
        </w:rPr>
        <w:t xml:space="preserve"> that</w:t>
      </w:r>
      <w:r w:rsidR="00865F74">
        <w:rPr>
          <w:rFonts w:ascii="Times New Roman" w:hAnsi="Times New Roman" w:cs="Times New Roman" w:hint="eastAsia"/>
          <w:sz w:val="24"/>
        </w:rPr>
        <w:t xml:space="preserve"> his death is not an end to his philosophy. Rather, it is merely a continuation of his philosophical practice.</w:t>
      </w:r>
    </w:p>
    <w:p w:rsidR="004A738A" w:rsidRDefault="00865F74" w:rsidP="00AC0832">
      <w:pPr>
        <w:spacing w:line="480" w:lineRule="auto"/>
        <w:rPr>
          <w:rFonts w:ascii="Times New Roman" w:hAnsi="Times New Roman" w:cs="Times New Roman" w:hint="eastAsia"/>
          <w:sz w:val="24"/>
        </w:rPr>
      </w:pPr>
      <w:r>
        <w:rPr>
          <w:rFonts w:ascii="Times New Roman" w:hAnsi="Times New Roman" w:cs="Times New Roman" w:hint="eastAsia"/>
          <w:sz w:val="24"/>
        </w:rPr>
        <w:tab/>
      </w:r>
      <w:r w:rsidR="002039F4">
        <w:rPr>
          <w:rFonts w:ascii="Times New Roman" w:hAnsi="Times New Roman" w:cs="Times New Roman" w:hint="eastAsia"/>
          <w:sz w:val="24"/>
        </w:rPr>
        <w:t xml:space="preserve">Socrates speaks to the jury about </w:t>
      </w:r>
      <w:r w:rsidR="00F66BB1">
        <w:rPr>
          <w:rFonts w:ascii="Times New Roman" w:hAnsi="Times New Roman" w:cs="Times New Roman" w:hint="eastAsia"/>
          <w:sz w:val="24"/>
        </w:rPr>
        <w:t xml:space="preserve">several topics, one of which </w:t>
      </w:r>
      <w:r w:rsidR="00681FF2">
        <w:rPr>
          <w:rFonts w:ascii="Times New Roman" w:hAnsi="Times New Roman" w:cs="Times New Roman" w:hint="eastAsia"/>
          <w:sz w:val="24"/>
        </w:rPr>
        <w:t>concerns</w:t>
      </w:r>
      <w:r w:rsidR="00F66BB1">
        <w:rPr>
          <w:rFonts w:ascii="Times New Roman" w:hAnsi="Times New Roman" w:cs="Times New Roman" w:hint="eastAsia"/>
          <w:sz w:val="24"/>
        </w:rPr>
        <w:t xml:space="preserve"> the notion of knowing what exists after death. He states that no one knows what happens after death, but fears it as the </w:t>
      </w:r>
      <w:r w:rsidR="00F66BB1">
        <w:rPr>
          <w:rFonts w:ascii="Times New Roman" w:hAnsi="Times New Roman" w:cs="Times New Roman"/>
          <w:sz w:val="24"/>
        </w:rPr>
        <w:t>“</w:t>
      </w:r>
      <w:r w:rsidR="00F66BB1">
        <w:rPr>
          <w:rFonts w:ascii="Times New Roman" w:hAnsi="Times New Roman" w:cs="Times New Roman" w:hint="eastAsia"/>
          <w:sz w:val="24"/>
        </w:rPr>
        <w:t>greatest of all evils.</w:t>
      </w:r>
      <w:r w:rsidR="00F66BB1">
        <w:rPr>
          <w:rFonts w:ascii="Times New Roman" w:hAnsi="Times New Roman" w:cs="Times New Roman"/>
          <w:sz w:val="24"/>
        </w:rPr>
        <w:t>”</w:t>
      </w:r>
      <w:r w:rsidR="00F66BB1">
        <w:rPr>
          <w:rFonts w:ascii="Times New Roman" w:hAnsi="Times New Roman" w:cs="Times New Roman" w:hint="eastAsia"/>
          <w:sz w:val="24"/>
        </w:rPr>
        <w:t xml:space="preserve"> (</w:t>
      </w:r>
      <w:r w:rsidR="0087538D">
        <w:rPr>
          <w:rFonts w:ascii="Times New Roman" w:hAnsi="Times New Roman" w:cs="Times New Roman"/>
          <w:sz w:val="24"/>
        </w:rPr>
        <w:t xml:space="preserve">80; </w:t>
      </w:r>
      <w:r w:rsidR="00F66BB1">
        <w:rPr>
          <w:rFonts w:ascii="Times New Roman" w:hAnsi="Times New Roman" w:cs="Times New Roman" w:hint="eastAsia"/>
          <w:sz w:val="24"/>
        </w:rPr>
        <w:t>29b) He reprimands this thinking as ignorance: fearing death implies that you are certain that death is evil, when there is no evidence to prove that. As an orator who speaks only the truth (</w:t>
      </w:r>
      <w:r w:rsidR="0087538D">
        <w:rPr>
          <w:rFonts w:ascii="Times New Roman" w:hAnsi="Times New Roman" w:cs="Times New Roman"/>
          <w:sz w:val="24"/>
        </w:rPr>
        <w:t xml:space="preserve">64; </w:t>
      </w:r>
      <w:r w:rsidR="00F66BB1">
        <w:rPr>
          <w:rFonts w:ascii="Times New Roman" w:hAnsi="Times New Roman" w:cs="Times New Roman" w:hint="eastAsia"/>
          <w:sz w:val="24"/>
        </w:rPr>
        <w:t xml:space="preserve">18a), he does not fear death. </w:t>
      </w:r>
    </w:p>
    <w:p w:rsidR="004A738A" w:rsidRDefault="00F66BB1" w:rsidP="00153AB6">
      <w:pPr>
        <w:spacing w:line="480" w:lineRule="auto"/>
        <w:ind w:firstLine="720"/>
        <w:rPr>
          <w:rFonts w:ascii="Times New Roman" w:hAnsi="Times New Roman" w:cs="Times New Roman"/>
          <w:sz w:val="24"/>
        </w:rPr>
      </w:pPr>
      <w:r>
        <w:rPr>
          <w:rFonts w:ascii="Times New Roman" w:hAnsi="Times New Roman" w:cs="Times New Roman" w:hint="eastAsia"/>
          <w:sz w:val="24"/>
        </w:rPr>
        <w:t xml:space="preserve">Instead, </w:t>
      </w:r>
      <w:r w:rsidR="00681FF2">
        <w:rPr>
          <w:rFonts w:ascii="Times New Roman" w:hAnsi="Times New Roman" w:cs="Times New Roman" w:hint="eastAsia"/>
          <w:sz w:val="24"/>
        </w:rPr>
        <w:t xml:space="preserve">he explains his discovery of the Socratic paradox: through questioning </w:t>
      </w:r>
      <w:r w:rsidR="004A738A">
        <w:rPr>
          <w:rFonts w:ascii="Times New Roman" w:hAnsi="Times New Roman" w:cs="Times New Roman" w:hint="eastAsia"/>
          <w:sz w:val="24"/>
        </w:rPr>
        <w:t xml:space="preserve">persons reputed to be wise, he found that he </w:t>
      </w:r>
      <w:r w:rsidR="004A738A">
        <w:rPr>
          <w:rFonts w:ascii="Times New Roman" w:hAnsi="Times New Roman" w:cs="Times New Roman"/>
          <w:sz w:val="24"/>
        </w:rPr>
        <w:t>was</w:t>
      </w:r>
      <w:r w:rsidR="004A738A">
        <w:rPr>
          <w:rFonts w:ascii="Times New Roman" w:hAnsi="Times New Roman" w:cs="Times New Roman" w:hint="eastAsia"/>
          <w:sz w:val="24"/>
        </w:rPr>
        <w:t xml:space="preserve"> considered the </w:t>
      </w:r>
      <w:r w:rsidR="004A738A">
        <w:rPr>
          <w:rFonts w:ascii="Times New Roman" w:hAnsi="Times New Roman" w:cs="Times New Roman"/>
          <w:sz w:val="24"/>
        </w:rPr>
        <w:t>“</w:t>
      </w:r>
      <w:r w:rsidR="004A738A">
        <w:rPr>
          <w:rFonts w:ascii="Times New Roman" w:hAnsi="Times New Roman" w:cs="Times New Roman" w:hint="eastAsia"/>
          <w:sz w:val="24"/>
        </w:rPr>
        <w:t>wisest</w:t>
      </w:r>
      <w:r w:rsidR="004A738A">
        <w:rPr>
          <w:rFonts w:ascii="Times New Roman" w:hAnsi="Times New Roman" w:cs="Times New Roman"/>
          <w:sz w:val="24"/>
        </w:rPr>
        <w:t>”</w:t>
      </w:r>
      <w:r w:rsidR="004A738A">
        <w:rPr>
          <w:rFonts w:ascii="Times New Roman" w:hAnsi="Times New Roman" w:cs="Times New Roman" w:hint="eastAsia"/>
          <w:sz w:val="24"/>
        </w:rPr>
        <w:t xml:space="preserve"> by the Delphic oracle because he was the only wise man who recognized his ignorance. (</w:t>
      </w:r>
      <w:r w:rsidR="0087538D">
        <w:rPr>
          <w:rFonts w:ascii="Times New Roman" w:hAnsi="Times New Roman" w:cs="Times New Roman"/>
          <w:sz w:val="24"/>
        </w:rPr>
        <w:t xml:space="preserve">70; </w:t>
      </w:r>
      <w:r w:rsidR="004A738A">
        <w:rPr>
          <w:rFonts w:ascii="Times New Roman" w:hAnsi="Times New Roman" w:cs="Times New Roman" w:hint="eastAsia"/>
          <w:sz w:val="24"/>
        </w:rPr>
        <w:t xml:space="preserve">21d) From that moment, Socrates explains that since then, he </w:t>
      </w:r>
      <w:r w:rsidR="004A738A">
        <w:rPr>
          <w:rFonts w:ascii="Times New Roman" w:hAnsi="Times New Roman" w:cs="Times New Roman"/>
          <w:sz w:val="24"/>
        </w:rPr>
        <w:t>“</w:t>
      </w:r>
      <w:r w:rsidR="004A738A">
        <w:rPr>
          <w:rFonts w:ascii="Times New Roman" w:hAnsi="Times New Roman" w:cs="Times New Roman" w:hint="eastAsia"/>
          <w:sz w:val="24"/>
        </w:rPr>
        <w:t>comes to the god</w:t>
      </w:r>
      <w:r w:rsidR="004A738A">
        <w:rPr>
          <w:rFonts w:ascii="Times New Roman" w:hAnsi="Times New Roman" w:cs="Times New Roman"/>
          <w:sz w:val="24"/>
        </w:rPr>
        <w:t>’</w:t>
      </w:r>
      <w:r w:rsidR="004A738A">
        <w:rPr>
          <w:rFonts w:ascii="Times New Roman" w:hAnsi="Times New Roman" w:cs="Times New Roman" w:hint="eastAsia"/>
          <w:sz w:val="24"/>
        </w:rPr>
        <w:t xml:space="preserve">s aid and show that he [others] </w:t>
      </w:r>
      <w:proofErr w:type="gramStart"/>
      <w:r w:rsidR="004A738A">
        <w:rPr>
          <w:rFonts w:ascii="Times New Roman" w:hAnsi="Times New Roman" w:cs="Times New Roman" w:hint="eastAsia"/>
          <w:sz w:val="24"/>
        </w:rPr>
        <w:t>are</w:t>
      </w:r>
      <w:proofErr w:type="gramEnd"/>
      <w:r w:rsidR="004A738A">
        <w:rPr>
          <w:rFonts w:ascii="Times New Roman" w:hAnsi="Times New Roman" w:cs="Times New Roman" w:hint="eastAsia"/>
          <w:sz w:val="24"/>
        </w:rPr>
        <w:t xml:space="preserve"> not wise.</w:t>
      </w:r>
      <w:r w:rsidR="004A738A">
        <w:rPr>
          <w:rFonts w:ascii="Times New Roman" w:hAnsi="Times New Roman" w:cs="Times New Roman"/>
          <w:sz w:val="24"/>
        </w:rPr>
        <w:t>”</w:t>
      </w:r>
      <w:r w:rsidR="004A738A">
        <w:rPr>
          <w:rFonts w:ascii="Times New Roman" w:hAnsi="Times New Roman" w:cs="Times New Roman" w:hint="eastAsia"/>
          <w:sz w:val="24"/>
        </w:rPr>
        <w:t xml:space="preserve"> (</w:t>
      </w:r>
      <w:r w:rsidR="0087538D">
        <w:rPr>
          <w:rFonts w:ascii="Times New Roman" w:hAnsi="Times New Roman" w:cs="Times New Roman"/>
          <w:sz w:val="24"/>
        </w:rPr>
        <w:t xml:space="preserve">72; </w:t>
      </w:r>
      <w:r w:rsidR="004A738A">
        <w:rPr>
          <w:rFonts w:ascii="Times New Roman" w:hAnsi="Times New Roman" w:cs="Times New Roman" w:hint="eastAsia"/>
          <w:sz w:val="24"/>
        </w:rPr>
        <w:t xml:space="preserve">23b) In other words, his realization of the Socratic paradox turned into a way of living, so complete that he </w:t>
      </w:r>
      <w:r w:rsidR="004A738A">
        <w:rPr>
          <w:rFonts w:ascii="Times New Roman" w:hAnsi="Times New Roman" w:cs="Times New Roman"/>
          <w:sz w:val="24"/>
        </w:rPr>
        <w:t>has “</w:t>
      </w:r>
      <w:r w:rsidR="004A738A">
        <w:rPr>
          <w:rFonts w:ascii="Times New Roman" w:hAnsi="Times New Roman" w:cs="Times New Roman" w:hint="eastAsia"/>
          <w:sz w:val="24"/>
        </w:rPr>
        <w:t xml:space="preserve">had no leisure, </w:t>
      </w:r>
      <w:r w:rsidR="004A738A">
        <w:rPr>
          <w:rFonts w:ascii="Times New Roman" w:hAnsi="Times New Roman" w:cs="Times New Roman"/>
          <w:sz w:val="24"/>
        </w:rPr>
        <w:t>either</w:t>
      </w:r>
      <w:r w:rsidR="004A738A">
        <w:rPr>
          <w:rFonts w:ascii="Times New Roman" w:hAnsi="Times New Roman" w:cs="Times New Roman" w:hint="eastAsia"/>
          <w:sz w:val="24"/>
        </w:rPr>
        <w:t xml:space="preserve"> to do any of the things of the city worth speaking of or any of the things of my family.</w:t>
      </w:r>
      <w:r w:rsidR="004A738A">
        <w:rPr>
          <w:rFonts w:ascii="Times New Roman" w:hAnsi="Times New Roman" w:cs="Times New Roman"/>
          <w:sz w:val="24"/>
        </w:rPr>
        <w:t>”</w:t>
      </w:r>
      <w:r w:rsidR="00153AB6">
        <w:rPr>
          <w:rFonts w:ascii="Times New Roman" w:hAnsi="Times New Roman" w:cs="Times New Roman" w:hint="eastAsia"/>
          <w:sz w:val="24"/>
        </w:rPr>
        <w:t xml:space="preserve"> Finally, since he is the wisest man, he concludes </w:t>
      </w:r>
      <w:r w:rsidR="00153AB6">
        <w:rPr>
          <w:rFonts w:ascii="Times New Roman" w:hAnsi="Times New Roman" w:cs="Times New Roman"/>
          <w:sz w:val="24"/>
        </w:rPr>
        <w:t>that</w:t>
      </w:r>
      <w:r w:rsidR="00153AB6">
        <w:rPr>
          <w:rFonts w:ascii="Times New Roman" w:hAnsi="Times New Roman" w:cs="Times New Roman" w:hint="eastAsia"/>
          <w:sz w:val="24"/>
        </w:rPr>
        <w:t xml:space="preserve"> he will obey the god rather than you [humans]: he explains, </w:t>
      </w:r>
      <w:r w:rsidR="00153AB6">
        <w:rPr>
          <w:rFonts w:ascii="Times New Roman" w:hAnsi="Times New Roman" w:cs="Times New Roman"/>
          <w:sz w:val="24"/>
        </w:rPr>
        <w:t>“</w:t>
      </w:r>
      <w:r w:rsidR="00153AB6" w:rsidRPr="00153AB6">
        <w:rPr>
          <w:rFonts w:ascii="Times New Roman" w:hAnsi="Times New Roman" w:cs="Times New Roman"/>
          <w:sz w:val="24"/>
        </w:rPr>
        <w:t>as long as I breathe and am</w:t>
      </w:r>
      <w:r w:rsidR="00153AB6">
        <w:rPr>
          <w:rFonts w:ascii="Times New Roman" w:hAnsi="Times New Roman" w:cs="Times New Roman"/>
          <w:sz w:val="24"/>
        </w:rPr>
        <w:t xml:space="preserve"> </w:t>
      </w:r>
      <w:r w:rsidR="00153AB6" w:rsidRPr="00153AB6">
        <w:rPr>
          <w:rFonts w:ascii="Times New Roman" w:hAnsi="Times New Roman" w:cs="Times New Roman"/>
          <w:sz w:val="24"/>
        </w:rPr>
        <w:t xml:space="preserve">able to, I will </w:t>
      </w:r>
      <w:r w:rsidR="00153AB6">
        <w:rPr>
          <w:rFonts w:ascii="Times New Roman" w:hAnsi="Times New Roman" w:cs="Times New Roman"/>
          <w:sz w:val="24"/>
        </w:rPr>
        <w:lastRenderedPageBreak/>
        <w:t xml:space="preserve">certainly </w:t>
      </w:r>
      <w:r w:rsidR="00153AB6" w:rsidRPr="00153AB6">
        <w:rPr>
          <w:rFonts w:ascii="Times New Roman" w:hAnsi="Times New Roman" w:cs="Times New Roman"/>
          <w:sz w:val="24"/>
        </w:rPr>
        <w:t>not stop ph</w:t>
      </w:r>
      <w:r w:rsidR="00153AB6">
        <w:rPr>
          <w:rFonts w:ascii="Times New Roman" w:hAnsi="Times New Roman" w:cs="Times New Roman"/>
          <w:sz w:val="24"/>
        </w:rPr>
        <w:t xml:space="preserve">ilosophizing, and I will exhort </w:t>
      </w:r>
      <w:r w:rsidR="00153AB6" w:rsidRPr="00153AB6">
        <w:rPr>
          <w:rFonts w:ascii="Times New Roman" w:hAnsi="Times New Roman" w:cs="Times New Roman"/>
          <w:sz w:val="24"/>
        </w:rPr>
        <w:t xml:space="preserve">you and explain this to whomever </w:t>
      </w:r>
      <w:r w:rsidR="00153AB6">
        <w:rPr>
          <w:rFonts w:ascii="Times New Roman" w:hAnsi="Times New Roman" w:cs="Times New Roman"/>
          <w:sz w:val="24"/>
        </w:rPr>
        <w:t xml:space="preserve">of you I happen to meet, and I </w:t>
      </w:r>
      <w:r w:rsidR="00153AB6" w:rsidRPr="00153AB6">
        <w:rPr>
          <w:rFonts w:ascii="Times New Roman" w:hAnsi="Times New Roman" w:cs="Times New Roman"/>
          <w:sz w:val="24"/>
        </w:rPr>
        <w:t>will speak just the sorts of things I am accustomed to</w:t>
      </w:r>
      <w:r w:rsidR="00153AB6">
        <w:rPr>
          <w:rFonts w:ascii="Times New Roman" w:hAnsi="Times New Roman" w:cs="Times New Roman"/>
          <w:sz w:val="24"/>
        </w:rPr>
        <w:t>.” (</w:t>
      </w:r>
      <w:r w:rsidR="0087538D">
        <w:rPr>
          <w:rFonts w:ascii="Times New Roman" w:hAnsi="Times New Roman" w:cs="Times New Roman"/>
          <w:sz w:val="24"/>
        </w:rPr>
        <w:t>81</w:t>
      </w:r>
      <w:r w:rsidR="0087538D">
        <w:rPr>
          <w:rFonts w:ascii="Times New Roman" w:hAnsi="Times New Roman" w:cs="Times New Roman"/>
          <w:sz w:val="24"/>
        </w:rPr>
        <w:t xml:space="preserve">; </w:t>
      </w:r>
      <w:r w:rsidR="00153AB6">
        <w:rPr>
          <w:rFonts w:ascii="Times New Roman" w:hAnsi="Times New Roman" w:cs="Times New Roman"/>
          <w:sz w:val="24"/>
        </w:rPr>
        <w:t>29d) He adds to this even further, when he explains that even in death, he will keep philosophizing.</w:t>
      </w:r>
    </w:p>
    <w:p w:rsidR="004A738A" w:rsidRDefault="004A738A" w:rsidP="004A738A">
      <w:pPr>
        <w:spacing w:line="480" w:lineRule="auto"/>
        <w:ind w:firstLine="720"/>
        <w:rPr>
          <w:rFonts w:ascii="Times New Roman" w:hAnsi="Times New Roman" w:cs="Times New Roman" w:hint="eastAsia"/>
          <w:sz w:val="24"/>
        </w:rPr>
      </w:pPr>
      <w:r>
        <w:rPr>
          <w:rFonts w:ascii="Times New Roman" w:hAnsi="Times New Roman" w:cs="Times New Roman" w:hint="eastAsia"/>
          <w:sz w:val="24"/>
        </w:rPr>
        <w:t xml:space="preserve">The Athenians valued </w:t>
      </w:r>
      <w:r w:rsidR="00E35028">
        <w:rPr>
          <w:rFonts w:ascii="Times New Roman" w:hAnsi="Times New Roman" w:cs="Times New Roman"/>
          <w:sz w:val="24"/>
        </w:rPr>
        <w:t>money, reputation, and honor. Socrates dismisses these values, even accusing Athenians of not feeling shameful for having such base values. He then explains his values, which are true, as “Not from money does virtue come, but from virtue comes money and all of the other good things for human beings.” (</w:t>
      </w:r>
      <w:r w:rsidR="0087538D">
        <w:rPr>
          <w:rFonts w:ascii="Times New Roman" w:hAnsi="Times New Roman" w:cs="Times New Roman"/>
          <w:sz w:val="24"/>
        </w:rPr>
        <w:t xml:space="preserve">81; </w:t>
      </w:r>
      <w:r w:rsidR="00E35028">
        <w:rPr>
          <w:rFonts w:ascii="Times New Roman" w:hAnsi="Times New Roman" w:cs="Times New Roman"/>
          <w:sz w:val="24"/>
        </w:rPr>
        <w:t>30b) This concept of true virtue is that Socrates declares to be what he spreads to others until the end of time, even if he “were going to die many times.” (</w:t>
      </w:r>
      <w:r w:rsidR="0087538D">
        <w:rPr>
          <w:rFonts w:ascii="Times New Roman" w:hAnsi="Times New Roman" w:cs="Times New Roman"/>
          <w:sz w:val="24"/>
        </w:rPr>
        <w:t xml:space="preserve">81; </w:t>
      </w:r>
      <w:r w:rsidR="00E35028">
        <w:rPr>
          <w:rFonts w:ascii="Times New Roman" w:hAnsi="Times New Roman" w:cs="Times New Roman"/>
          <w:sz w:val="24"/>
        </w:rPr>
        <w:t xml:space="preserve">30c) In response to this statement, the Athenian jury becomes rowdy, either in support for or in protest for Socrates; what we do know from the text is that Socrates does not care either way, requesting them to “not make disturbances at the things I say, but to listen.” </w:t>
      </w:r>
      <w:r w:rsidR="00876836">
        <w:rPr>
          <w:rFonts w:ascii="Times New Roman" w:hAnsi="Times New Roman" w:cs="Times New Roman"/>
          <w:sz w:val="24"/>
        </w:rPr>
        <w:t>(</w:t>
      </w:r>
      <w:r w:rsidR="0087538D">
        <w:rPr>
          <w:rFonts w:ascii="Times New Roman" w:hAnsi="Times New Roman" w:cs="Times New Roman"/>
          <w:sz w:val="24"/>
        </w:rPr>
        <w:t xml:space="preserve">81; </w:t>
      </w:r>
      <w:r w:rsidR="00876836">
        <w:rPr>
          <w:rFonts w:ascii="Times New Roman" w:hAnsi="Times New Roman" w:cs="Times New Roman"/>
          <w:sz w:val="24"/>
        </w:rPr>
        <w:t xml:space="preserve">30c) </w:t>
      </w:r>
      <w:r w:rsidR="00E35028">
        <w:rPr>
          <w:rFonts w:ascii="Times New Roman" w:hAnsi="Times New Roman" w:cs="Times New Roman"/>
          <w:sz w:val="24"/>
        </w:rPr>
        <w:t xml:space="preserve">Socrates is clearly not focused on the trial itself, but focused on getting his explanation of his philosophy across to the jury, his fellow Athenians.  </w:t>
      </w:r>
    </w:p>
    <w:p w:rsidR="00876836" w:rsidRDefault="004A738A" w:rsidP="00876836">
      <w:pPr>
        <w:spacing w:line="480" w:lineRule="auto"/>
        <w:ind w:firstLine="720"/>
        <w:rPr>
          <w:rFonts w:ascii="Times New Roman" w:hAnsi="Times New Roman" w:cs="Times New Roman" w:hint="eastAsia"/>
          <w:sz w:val="24"/>
        </w:rPr>
      </w:pPr>
      <w:r>
        <w:rPr>
          <w:rFonts w:ascii="Times New Roman" w:hAnsi="Times New Roman" w:cs="Times New Roman" w:hint="eastAsia"/>
          <w:sz w:val="24"/>
        </w:rPr>
        <w:t>Socrates</w:t>
      </w:r>
      <w:r>
        <w:rPr>
          <w:rFonts w:ascii="Times New Roman" w:hAnsi="Times New Roman" w:cs="Times New Roman"/>
          <w:sz w:val="24"/>
        </w:rPr>
        <w:t>’</w:t>
      </w:r>
      <w:r>
        <w:rPr>
          <w:rFonts w:ascii="Times New Roman" w:hAnsi="Times New Roman" w:cs="Times New Roman" w:hint="eastAsia"/>
          <w:sz w:val="24"/>
        </w:rPr>
        <w:t xml:space="preserve"> life went against </w:t>
      </w:r>
      <w:r w:rsidR="00876836">
        <w:rPr>
          <w:rFonts w:ascii="Times New Roman" w:hAnsi="Times New Roman" w:cs="Times New Roman"/>
          <w:sz w:val="24"/>
        </w:rPr>
        <w:t>Athenian</w:t>
      </w:r>
      <w:r>
        <w:rPr>
          <w:rFonts w:ascii="Times New Roman" w:hAnsi="Times New Roman" w:cs="Times New Roman" w:hint="eastAsia"/>
          <w:sz w:val="24"/>
        </w:rPr>
        <w:t xml:space="preserve"> </w:t>
      </w:r>
      <w:r w:rsidR="00876836">
        <w:rPr>
          <w:rFonts w:ascii="Times New Roman" w:hAnsi="Times New Roman" w:cs="Times New Roman" w:hint="eastAsia"/>
          <w:sz w:val="24"/>
        </w:rPr>
        <w:t>values</w:t>
      </w:r>
      <w:r w:rsidR="00876836">
        <w:rPr>
          <w:rFonts w:ascii="Times New Roman" w:hAnsi="Times New Roman" w:cs="Times New Roman"/>
          <w:sz w:val="24"/>
        </w:rPr>
        <w:t xml:space="preserve"> due to his own values being an inversion of their values. In this sense, he was</w:t>
      </w:r>
      <w:r>
        <w:rPr>
          <w:rFonts w:ascii="Times New Roman" w:hAnsi="Times New Roman" w:cs="Times New Roman" w:hint="eastAsia"/>
          <w:sz w:val="24"/>
        </w:rPr>
        <w:t xml:space="preserve"> fated to </w:t>
      </w:r>
      <w:r w:rsidR="00876836">
        <w:rPr>
          <w:rFonts w:ascii="Times New Roman" w:hAnsi="Times New Roman" w:cs="Times New Roman"/>
          <w:sz w:val="24"/>
        </w:rPr>
        <w:t>being in conflict with the Athenian society. He notes at the beginning of the trial that his true enemies in the trial—his true accusers— are the men of Athens who have scattered rumors of him about</w:t>
      </w:r>
      <w:r>
        <w:rPr>
          <w:rFonts w:ascii="Times New Roman" w:hAnsi="Times New Roman" w:cs="Times New Roman" w:hint="eastAsia"/>
          <w:sz w:val="24"/>
        </w:rPr>
        <w:t>,</w:t>
      </w:r>
      <w:r w:rsidR="00876836">
        <w:rPr>
          <w:rFonts w:ascii="Times New Roman" w:hAnsi="Times New Roman" w:cs="Times New Roman"/>
          <w:sz w:val="24"/>
        </w:rPr>
        <w:t xml:space="preserve"> some who have been doing so as early as when members of the jury were still children. (</w:t>
      </w:r>
      <w:r w:rsidR="0087538D">
        <w:rPr>
          <w:rFonts w:ascii="Times New Roman" w:hAnsi="Times New Roman" w:cs="Times New Roman"/>
          <w:sz w:val="24"/>
        </w:rPr>
        <w:t xml:space="preserve">65; </w:t>
      </w:r>
      <w:r w:rsidR="00876836">
        <w:rPr>
          <w:rFonts w:ascii="Times New Roman" w:hAnsi="Times New Roman" w:cs="Times New Roman"/>
          <w:sz w:val="24"/>
        </w:rPr>
        <w:t>18c)</w:t>
      </w:r>
      <w:r>
        <w:rPr>
          <w:rFonts w:ascii="Times New Roman" w:hAnsi="Times New Roman" w:cs="Times New Roman" w:hint="eastAsia"/>
          <w:sz w:val="24"/>
        </w:rPr>
        <w:t xml:space="preserve"> </w:t>
      </w:r>
      <w:r w:rsidR="00876836">
        <w:rPr>
          <w:rFonts w:ascii="Times New Roman" w:hAnsi="Times New Roman" w:cs="Times New Roman"/>
          <w:sz w:val="24"/>
        </w:rPr>
        <w:t>They are the reason</w:t>
      </w:r>
      <w:r w:rsidR="00876836">
        <w:rPr>
          <w:rFonts w:ascii="Times New Roman" w:hAnsi="Times New Roman" w:cs="Times New Roman" w:hint="eastAsia"/>
          <w:sz w:val="24"/>
        </w:rPr>
        <w:t xml:space="preserve"> why Socrates chooses to </w:t>
      </w:r>
      <w:r w:rsidR="00876836">
        <w:rPr>
          <w:rFonts w:ascii="Times New Roman" w:hAnsi="Times New Roman" w:cs="Times New Roman"/>
          <w:sz w:val="24"/>
        </w:rPr>
        <w:t>simply keep doing what he has been doing in his life: practice his philosophy.</w:t>
      </w:r>
    </w:p>
    <w:p w:rsidR="004A738A" w:rsidRPr="00A57DCF" w:rsidRDefault="003C4D19" w:rsidP="003C4D19">
      <w:pPr>
        <w:spacing w:line="480" w:lineRule="auto"/>
        <w:ind w:firstLine="720"/>
        <w:rPr>
          <w:rFonts w:ascii="Times New Roman" w:hAnsi="Times New Roman" w:cs="Times New Roman" w:hint="eastAsia"/>
          <w:sz w:val="24"/>
        </w:rPr>
      </w:pPr>
      <w:r>
        <w:rPr>
          <w:rFonts w:ascii="Times New Roman" w:hAnsi="Times New Roman" w:cs="Times New Roman"/>
          <w:sz w:val="24"/>
        </w:rPr>
        <w:t xml:space="preserve">By practicing this, he naturally antagonizes the people, explained as becoming “hateful both to him and </w:t>
      </w:r>
      <w:proofErr w:type="gramStart"/>
      <w:r>
        <w:rPr>
          <w:rFonts w:ascii="Times New Roman" w:hAnsi="Times New Roman" w:cs="Times New Roman"/>
          <w:sz w:val="24"/>
        </w:rPr>
        <w:t>to</w:t>
      </w:r>
      <w:proofErr w:type="gramEnd"/>
      <w:r>
        <w:rPr>
          <w:rFonts w:ascii="Times New Roman" w:hAnsi="Times New Roman" w:cs="Times New Roman"/>
          <w:sz w:val="24"/>
        </w:rPr>
        <w:t xml:space="preserve"> many of those present.” (</w:t>
      </w:r>
      <w:r w:rsidR="0087538D">
        <w:rPr>
          <w:rFonts w:ascii="Times New Roman" w:hAnsi="Times New Roman" w:cs="Times New Roman"/>
          <w:sz w:val="24"/>
        </w:rPr>
        <w:t xml:space="preserve">70; </w:t>
      </w:r>
      <w:r>
        <w:rPr>
          <w:rFonts w:ascii="Times New Roman" w:hAnsi="Times New Roman" w:cs="Times New Roman"/>
          <w:sz w:val="24"/>
        </w:rPr>
        <w:t xml:space="preserve">21d) This is the meaning behind his “gadfly” metaphor: Socrates is a bothersome and hated gadfly that needs to rudely awaken the sluggish </w:t>
      </w:r>
      <w:r>
        <w:rPr>
          <w:rFonts w:ascii="Times New Roman" w:hAnsi="Times New Roman" w:cs="Times New Roman"/>
          <w:sz w:val="24"/>
        </w:rPr>
        <w:lastRenderedPageBreak/>
        <w:t>and sleeping horse that is Athens. (</w:t>
      </w:r>
      <w:r w:rsidR="0087538D">
        <w:rPr>
          <w:rFonts w:ascii="Times New Roman" w:hAnsi="Times New Roman" w:cs="Times New Roman"/>
          <w:sz w:val="24"/>
        </w:rPr>
        <w:t xml:space="preserve">82; </w:t>
      </w:r>
      <w:r>
        <w:rPr>
          <w:rFonts w:ascii="Times New Roman" w:hAnsi="Times New Roman" w:cs="Times New Roman"/>
          <w:sz w:val="24"/>
        </w:rPr>
        <w:t xml:space="preserve">30e) Similarly, </w:t>
      </w:r>
      <w:r w:rsidR="00876836">
        <w:rPr>
          <w:rFonts w:ascii="Times New Roman" w:hAnsi="Times New Roman" w:cs="Times New Roman"/>
          <w:sz w:val="24"/>
        </w:rPr>
        <w:t>Socrates d</w:t>
      </w:r>
      <w:r>
        <w:rPr>
          <w:rFonts w:ascii="Times New Roman" w:hAnsi="Times New Roman" w:cs="Times New Roman"/>
          <w:sz w:val="24"/>
        </w:rPr>
        <w:t>oes not dare compromise his philosophy at the trial, even if it means that it will lead to hostility</w:t>
      </w:r>
      <w:r>
        <w:rPr>
          <w:rFonts w:ascii="Times New Roman" w:hAnsi="Times New Roman" w:cs="Times New Roman" w:hint="eastAsia"/>
          <w:sz w:val="24"/>
        </w:rPr>
        <w:t xml:space="preserve">. </w:t>
      </w:r>
      <w:r>
        <w:rPr>
          <w:rFonts w:ascii="Times New Roman" w:hAnsi="Times New Roman" w:cs="Times New Roman"/>
          <w:sz w:val="24"/>
        </w:rPr>
        <w:t>He even goes as far to explain that “since I am the sort of man that I say I am, you will not harm me more than yourselves.” (</w:t>
      </w:r>
      <w:r w:rsidR="0087538D">
        <w:rPr>
          <w:rFonts w:ascii="Times New Roman" w:hAnsi="Times New Roman" w:cs="Times New Roman"/>
          <w:sz w:val="24"/>
        </w:rPr>
        <w:t>82</w:t>
      </w:r>
      <w:r w:rsidR="0087538D">
        <w:rPr>
          <w:rFonts w:ascii="Times New Roman" w:hAnsi="Times New Roman" w:cs="Times New Roman"/>
          <w:sz w:val="24"/>
        </w:rPr>
        <w:t xml:space="preserve">; </w:t>
      </w:r>
      <w:r>
        <w:rPr>
          <w:rFonts w:ascii="Times New Roman" w:hAnsi="Times New Roman" w:cs="Times New Roman"/>
          <w:sz w:val="24"/>
        </w:rPr>
        <w:t xml:space="preserve">30c) Socrates is not concerned about death, choosing to practice his philosophy over keeping his life. </w:t>
      </w:r>
      <w:r w:rsidR="00A57DCF">
        <w:rPr>
          <w:rFonts w:ascii="Times New Roman" w:hAnsi="Times New Roman" w:cs="Times New Roman"/>
          <w:sz w:val="24"/>
        </w:rPr>
        <w:t xml:space="preserve">Therefore, when Socrates is given a chance to appeal his death sentence by stating his </w:t>
      </w:r>
      <w:proofErr w:type="spellStart"/>
      <w:r w:rsidR="00A57DCF">
        <w:rPr>
          <w:rFonts w:ascii="Times New Roman" w:hAnsi="Times New Roman" w:cs="Times New Roman"/>
          <w:i/>
          <w:sz w:val="24"/>
        </w:rPr>
        <w:t>timasthai</w:t>
      </w:r>
      <w:proofErr w:type="spellEnd"/>
      <w:r w:rsidR="00A57DCF">
        <w:rPr>
          <w:rFonts w:ascii="Times New Roman" w:hAnsi="Times New Roman" w:cs="Times New Roman"/>
          <w:sz w:val="24"/>
        </w:rPr>
        <w:t xml:space="preserve"> (to Socrates, this mean “What do I deserve?”), he proposes to be given free meals in the </w:t>
      </w:r>
      <w:proofErr w:type="spellStart"/>
      <w:r w:rsidR="00A57DCF">
        <w:rPr>
          <w:rFonts w:ascii="Times New Roman" w:hAnsi="Times New Roman" w:cs="Times New Roman"/>
          <w:sz w:val="24"/>
        </w:rPr>
        <w:t>Prytaneum</w:t>
      </w:r>
      <w:proofErr w:type="spellEnd"/>
      <w:r w:rsidR="00A57DCF">
        <w:rPr>
          <w:rFonts w:ascii="Times New Roman" w:hAnsi="Times New Roman" w:cs="Times New Roman"/>
          <w:sz w:val="24"/>
        </w:rPr>
        <w:t>. (</w:t>
      </w:r>
      <w:r w:rsidR="0087538D">
        <w:rPr>
          <w:rFonts w:ascii="Times New Roman" w:hAnsi="Times New Roman" w:cs="Times New Roman"/>
          <w:sz w:val="24"/>
        </w:rPr>
        <w:t xml:space="preserve">91; </w:t>
      </w:r>
      <w:r w:rsidR="00A57DCF">
        <w:rPr>
          <w:rFonts w:ascii="Times New Roman" w:hAnsi="Times New Roman" w:cs="Times New Roman"/>
          <w:sz w:val="24"/>
        </w:rPr>
        <w:t>36e) Socrates is convinced that he is the only one in Athens who can bring the people to a higher state of truth and wisdom. Unsurprisingly, he sentencing is soon determined to be death.</w:t>
      </w:r>
    </w:p>
    <w:p w:rsidR="00A57DCF" w:rsidRDefault="00A57DCF" w:rsidP="004A738A">
      <w:pPr>
        <w:spacing w:line="480" w:lineRule="auto"/>
        <w:ind w:firstLine="720"/>
        <w:rPr>
          <w:rFonts w:ascii="Times New Roman" w:hAnsi="Times New Roman" w:cs="Times New Roman"/>
          <w:sz w:val="24"/>
        </w:rPr>
      </w:pPr>
      <w:r>
        <w:rPr>
          <w:rFonts w:ascii="Times New Roman" w:hAnsi="Times New Roman" w:cs="Times New Roman"/>
          <w:sz w:val="24"/>
        </w:rPr>
        <w:t xml:space="preserve">After his death sentence is set in stone, Socrates has a slight change in the contents of his speech. To the jury members who have voted for his death, he accuses them of trying to break him down to “wailing and lamenting, and doing and saying many other things unworthy of me.” To which he states that “I much prefer to die having made my defense speech in this way than to live in that way.” He establishes his victory over them: they may have been able to seal the end of his earthly life, but his philosophical ideas stand firm. </w:t>
      </w:r>
      <w:r w:rsidR="00A75616">
        <w:rPr>
          <w:rFonts w:ascii="Times New Roman" w:hAnsi="Times New Roman" w:cs="Times New Roman"/>
          <w:sz w:val="24"/>
        </w:rPr>
        <w:t>He also provides them with a haunting premonition—his disciples, who are harsher and younger, will continue to refute the ones that refuse to listen to So</w:t>
      </w:r>
      <w:r w:rsidR="008E70EA">
        <w:rPr>
          <w:rFonts w:ascii="Times New Roman" w:hAnsi="Times New Roman" w:cs="Times New Roman"/>
          <w:sz w:val="24"/>
        </w:rPr>
        <w:t xml:space="preserve">crates, and thus the problem that they faced with Socrates will not stop. </w:t>
      </w:r>
      <w:r w:rsidR="0026729E">
        <w:rPr>
          <w:rFonts w:ascii="Times New Roman" w:hAnsi="Times New Roman" w:cs="Times New Roman"/>
          <w:sz w:val="24"/>
        </w:rPr>
        <w:t xml:space="preserve">(94; 39d) </w:t>
      </w:r>
      <w:r w:rsidR="008E70EA">
        <w:rPr>
          <w:rFonts w:ascii="Times New Roman" w:hAnsi="Times New Roman" w:cs="Times New Roman"/>
          <w:sz w:val="24"/>
        </w:rPr>
        <w:t>In this way, he points out one way that his philosophy will exist even past his death: through his disciples.</w:t>
      </w:r>
    </w:p>
    <w:p w:rsidR="00887848" w:rsidRDefault="004A738A" w:rsidP="00DB4026">
      <w:pPr>
        <w:spacing w:line="480" w:lineRule="auto"/>
        <w:ind w:firstLine="720"/>
        <w:rPr>
          <w:rFonts w:ascii="Times New Roman" w:hAnsi="Times New Roman" w:cs="Times New Roman"/>
          <w:sz w:val="24"/>
        </w:rPr>
      </w:pPr>
      <w:r>
        <w:rPr>
          <w:rFonts w:ascii="Times New Roman" w:hAnsi="Times New Roman" w:cs="Times New Roman" w:hint="eastAsia"/>
          <w:sz w:val="24"/>
        </w:rPr>
        <w:t xml:space="preserve">When he talks to his supporters, </w:t>
      </w:r>
      <w:r w:rsidR="0026729E">
        <w:rPr>
          <w:rFonts w:ascii="Times New Roman" w:hAnsi="Times New Roman" w:cs="Times New Roman"/>
          <w:sz w:val="24"/>
        </w:rPr>
        <w:t xml:space="preserve">he takes a softer and passive tone, but he reveals notions that have not come up before, especially in terms of what Socrates speculates is after death. </w:t>
      </w:r>
      <w:r w:rsidR="00424DAA">
        <w:rPr>
          <w:rFonts w:ascii="Times New Roman" w:hAnsi="Times New Roman" w:cs="Times New Roman"/>
          <w:sz w:val="24"/>
        </w:rPr>
        <w:t xml:space="preserve">First, he states that death may be like a sleep in which there is no dream—a state of ultimate rest. Socrates says that this is at least “a gain.” In this, Socrates reaffirms the point that death is not </w:t>
      </w:r>
      <w:r w:rsidR="00424DAA">
        <w:rPr>
          <w:rFonts w:ascii="Times New Roman" w:hAnsi="Times New Roman" w:cs="Times New Roman"/>
          <w:sz w:val="24"/>
        </w:rPr>
        <w:lastRenderedPageBreak/>
        <w:t xml:space="preserve">something to be feared and may be in fact relaxing. It is important to reiterate though, that </w:t>
      </w:r>
      <w:r w:rsidR="00BC17F0">
        <w:rPr>
          <w:rFonts w:ascii="Times New Roman" w:hAnsi="Times New Roman" w:cs="Times New Roman"/>
          <w:sz w:val="24"/>
        </w:rPr>
        <w:t xml:space="preserve">this is simply a speculation by Socrates, who has already been condemned to death, perhaps trying to soothe his fellow supporters of his destiny. Secondly, he thinks that if death does lead to the afterlife, whether heaven or hell, he would be able to associate with past figures </w:t>
      </w:r>
      <w:proofErr w:type="gramStart"/>
      <w:r w:rsidR="00BC17F0">
        <w:rPr>
          <w:rFonts w:ascii="Times New Roman" w:hAnsi="Times New Roman" w:cs="Times New Roman"/>
          <w:sz w:val="24"/>
        </w:rPr>
        <w:t>who</w:t>
      </w:r>
      <w:proofErr w:type="gramEnd"/>
      <w:r w:rsidR="00BC17F0">
        <w:rPr>
          <w:rFonts w:ascii="Times New Roman" w:hAnsi="Times New Roman" w:cs="Times New Roman"/>
          <w:sz w:val="24"/>
        </w:rPr>
        <w:t xml:space="preserve"> have come</w:t>
      </w:r>
      <w:r w:rsidR="00DB4026">
        <w:rPr>
          <w:rFonts w:ascii="Times New Roman" w:hAnsi="Times New Roman" w:cs="Times New Roman"/>
          <w:sz w:val="24"/>
        </w:rPr>
        <w:t xml:space="preserve"> and be able to practice philosophy with them. Socrates states: “</w:t>
      </w:r>
      <w:r w:rsidR="00DB4026" w:rsidRPr="00DB4026">
        <w:rPr>
          <w:rFonts w:ascii="Times New Roman" w:hAnsi="Times New Roman" w:cs="Times New Roman"/>
          <w:sz w:val="24"/>
        </w:rPr>
        <w:t>For I am wil</w:t>
      </w:r>
      <w:r w:rsidR="00DB4026">
        <w:rPr>
          <w:rFonts w:ascii="Times New Roman" w:hAnsi="Times New Roman" w:cs="Times New Roman"/>
          <w:sz w:val="24"/>
        </w:rPr>
        <w:t xml:space="preserve">ling to die many times if these </w:t>
      </w:r>
      <w:r w:rsidR="00DB4026" w:rsidRPr="00DB4026">
        <w:rPr>
          <w:rFonts w:ascii="Times New Roman" w:hAnsi="Times New Roman" w:cs="Times New Roman"/>
          <w:sz w:val="24"/>
        </w:rPr>
        <w:t>things are true, since especially f</w:t>
      </w:r>
      <w:r w:rsidR="00F043D4">
        <w:rPr>
          <w:rFonts w:ascii="Times New Roman" w:hAnsi="Times New Roman" w:cs="Times New Roman"/>
          <w:sz w:val="24"/>
        </w:rPr>
        <w:t xml:space="preserve">or </w:t>
      </w:r>
      <w:proofErr w:type="gramStart"/>
      <w:r w:rsidR="00F043D4">
        <w:rPr>
          <w:rFonts w:ascii="Times New Roman" w:hAnsi="Times New Roman" w:cs="Times New Roman"/>
          <w:sz w:val="24"/>
        </w:rPr>
        <w:t>mys</w:t>
      </w:r>
      <w:r w:rsidR="00DB4026">
        <w:rPr>
          <w:rFonts w:ascii="Times New Roman" w:hAnsi="Times New Roman" w:cs="Times New Roman"/>
          <w:sz w:val="24"/>
        </w:rPr>
        <w:t>elf</w:t>
      </w:r>
      <w:proofErr w:type="gramEnd"/>
      <w:r w:rsidR="00DB4026">
        <w:rPr>
          <w:rFonts w:ascii="Times New Roman" w:hAnsi="Times New Roman" w:cs="Times New Roman"/>
          <w:sz w:val="24"/>
        </w:rPr>
        <w:t xml:space="preserve"> spending time there </w:t>
      </w:r>
      <w:r w:rsidR="00DB4026" w:rsidRPr="00DB4026">
        <w:rPr>
          <w:rFonts w:ascii="Times New Roman" w:hAnsi="Times New Roman" w:cs="Times New Roman"/>
          <w:sz w:val="24"/>
        </w:rPr>
        <w:t>would be wondrous</w:t>
      </w:r>
      <w:r w:rsidR="00DB4026">
        <w:rPr>
          <w:rFonts w:ascii="Times New Roman" w:hAnsi="Times New Roman" w:cs="Times New Roman"/>
          <w:sz w:val="24"/>
        </w:rPr>
        <w:t>.</w:t>
      </w:r>
      <w:r w:rsidR="00F043D4">
        <w:rPr>
          <w:rFonts w:ascii="Times New Roman" w:hAnsi="Times New Roman" w:cs="Times New Roman"/>
          <w:sz w:val="24"/>
        </w:rPr>
        <w:t>..</w:t>
      </w:r>
      <w:r w:rsidR="00DB4026" w:rsidRPr="00DB4026">
        <w:rPr>
          <w:rFonts w:ascii="Times New Roman" w:hAnsi="Times New Roman" w:cs="Times New Roman" w:hint="eastAsia"/>
          <w:sz w:val="24"/>
        </w:rPr>
        <w:t xml:space="preserve"> </w:t>
      </w:r>
      <w:r w:rsidR="00DB4026">
        <w:rPr>
          <w:rFonts w:ascii="Times New Roman" w:hAnsi="Times New Roman" w:cs="Times New Roman"/>
          <w:sz w:val="24"/>
        </w:rPr>
        <w:t>I would pass my time</w:t>
      </w:r>
      <w:r w:rsidR="00F043D4">
        <w:rPr>
          <w:rFonts w:ascii="Times New Roman" w:hAnsi="Times New Roman" w:cs="Times New Roman"/>
          <w:sz w:val="24"/>
        </w:rPr>
        <w:t xml:space="preserve"> </w:t>
      </w:r>
      <w:r w:rsidR="00DB4026">
        <w:rPr>
          <w:rFonts w:ascii="Times New Roman" w:hAnsi="Times New Roman" w:cs="Times New Roman"/>
          <w:sz w:val="24"/>
        </w:rPr>
        <w:t xml:space="preserve">examining </w:t>
      </w:r>
      <w:r w:rsidR="00DB4026" w:rsidRPr="00DB4026">
        <w:rPr>
          <w:rFonts w:ascii="Times New Roman" w:hAnsi="Times New Roman" w:cs="Times New Roman"/>
          <w:sz w:val="24"/>
        </w:rPr>
        <w:t>and searching out among those the</w:t>
      </w:r>
      <w:r w:rsidR="00DB4026">
        <w:rPr>
          <w:rFonts w:ascii="Times New Roman" w:hAnsi="Times New Roman" w:cs="Times New Roman"/>
          <w:sz w:val="24"/>
        </w:rPr>
        <w:t>re—just as I do to those here —</w:t>
      </w:r>
      <w:r w:rsidR="00DB4026" w:rsidRPr="00DB4026">
        <w:rPr>
          <w:rFonts w:ascii="Times New Roman" w:hAnsi="Times New Roman" w:cs="Times New Roman"/>
          <w:sz w:val="24"/>
        </w:rPr>
        <w:t>who among th</w:t>
      </w:r>
      <w:r w:rsidR="00F043D4">
        <w:rPr>
          <w:rFonts w:ascii="Times New Roman" w:hAnsi="Times New Roman" w:cs="Times New Roman"/>
          <w:sz w:val="24"/>
        </w:rPr>
        <w:t>em is wise;-and who supposes he is,</w:t>
      </w:r>
      <w:r w:rsidR="00DB4026" w:rsidRPr="00DB4026">
        <w:rPr>
          <w:rFonts w:ascii="Times New Roman" w:hAnsi="Times New Roman" w:cs="Times New Roman"/>
          <w:sz w:val="24"/>
        </w:rPr>
        <w:t xml:space="preserve"> but is not</w:t>
      </w:r>
      <w:r w:rsidR="00F043D4">
        <w:rPr>
          <w:rFonts w:ascii="Times New Roman" w:hAnsi="Times New Roman" w:cs="Times New Roman"/>
          <w:sz w:val="24"/>
        </w:rPr>
        <w:t>.” This is the ultimate evidence of self-consistency in Socrates’ philosophy: he would gladly keep doing the same things he is doing on earth, even in the afterlife, with joy.</w:t>
      </w:r>
    </w:p>
    <w:p w:rsidR="004A738A" w:rsidRDefault="00590B62" w:rsidP="00DB4026">
      <w:pPr>
        <w:spacing w:line="480" w:lineRule="auto"/>
        <w:ind w:firstLine="720"/>
        <w:rPr>
          <w:rFonts w:ascii="Times New Roman" w:hAnsi="Times New Roman" w:cs="Times New Roman"/>
          <w:sz w:val="24"/>
        </w:rPr>
      </w:pPr>
      <w:r>
        <w:rPr>
          <w:rFonts w:ascii="Times New Roman" w:hAnsi="Times New Roman" w:cs="Times New Roman"/>
          <w:sz w:val="24"/>
        </w:rPr>
        <w:t xml:space="preserve">On a first look at the </w:t>
      </w:r>
      <w:r>
        <w:rPr>
          <w:rFonts w:ascii="Times New Roman" w:hAnsi="Times New Roman" w:cs="Times New Roman"/>
          <w:i/>
          <w:sz w:val="24"/>
        </w:rPr>
        <w:t>Apology of Socrates</w:t>
      </w:r>
      <w:r>
        <w:rPr>
          <w:rFonts w:ascii="Times New Roman" w:hAnsi="Times New Roman" w:cs="Times New Roman"/>
          <w:sz w:val="24"/>
        </w:rPr>
        <w:t xml:space="preserve">, Socrates seems to have completely failed his defense. </w:t>
      </w:r>
      <w:r w:rsidR="00EC327A">
        <w:rPr>
          <w:rFonts w:ascii="Times New Roman" w:hAnsi="Times New Roman" w:cs="Times New Roman"/>
          <w:sz w:val="24"/>
        </w:rPr>
        <w:t>H</w:t>
      </w:r>
      <w:r>
        <w:rPr>
          <w:rFonts w:ascii="Times New Roman" w:hAnsi="Times New Roman" w:cs="Times New Roman"/>
          <w:sz w:val="24"/>
        </w:rPr>
        <w:t xml:space="preserve">e was fated to be put to death, but triumphed in proving his self-consistency. He upholds his role in the trial as Socrates, the orator, who tells the truth, and shows that his values and philosophy are on a wholly new plane of thinking. He trusts himself as telling the truth because his life course has shown it to be true. Before starting his defense, he asks the jury to “tell each other... if any of you ever heard me </w:t>
      </w:r>
      <w:proofErr w:type="gramStart"/>
      <w:r>
        <w:rPr>
          <w:rFonts w:ascii="Times New Roman" w:hAnsi="Times New Roman" w:cs="Times New Roman"/>
          <w:sz w:val="24"/>
        </w:rPr>
        <w:t>conversing</w:t>
      </w:r>
      <w:proofErr w:type="gramEnd"/>
      <w:r>
        <w:rPr>
          <w:rFonts w:ascii="Times New Roman" w:hAnsi="Times New Roman" w:cs="Times New Roman"/>
          <w:sz w:val="24"/>
        </w:rPr>
        <w:t xml:space="preserve"> such things... and from this you will recognize that the same holds also for the other things that the many say about me.” (</w:t>
      </w:r>
      <w:r w:rsidR="0087538D">
        <w:rPr>
          <w:rFonts w:ascii="Times New Roman" w:hAnsi="Times New Roman" w:cs="Times New Roman"/>
          <w:sz w:val="24"/>
        </w:rPr>
        <w:t xml:space="preserve">64; </w:t>
      </w:r>
      <w:r w:rsidR="00EC327A">
        <w:rPr>
          <w:rFonts w:ascii="Times New Roman" w:hAnsi="Times New Roman" w:cs="Times New Roman"/>
          <w:sz w:val="24"/>
        </w:rPr>
        <w:t xml:space="preserve">18a) </w:t>
      </w:r>
      <w:r>
        <w:rPr>
          <w:rFonts w:ascii="Times New Roman" w:hAnsi="Times New Roman" w:cs="Times New Roman"/>
          <w:sz w:val="24"/>
        </w:rPr>
        <w:t>Seeing that none could prove him wrong, their silence proved that Socrates lived a life around his philosophy.</w:t>
      </w:r>
    </w:p>
    <w:p w:rsidR="0026729E" w:rsidRDefault="00590B62" w:rsidP="00EC327A">
      <w:pPr>
        <w:spacing w:line="480" w:lineRule="auto"/>
        <w:ind w:firstLine="720"/>
        <w:rPr>
          <w:rFonts w:ascii="Times New Roman" w:hAnsi="Times New Roman" w:cs="Times New Roman"/>
          <w:sz w:val="24"/>
        </w:rPr>
      </w:pPr>
      <w:r>
        <w:rPr>
          <w:rFonts w:ascii="Times New Roman" w:hAnsi="Times New Roman" w:cs="Times New Roman"/>
          <w:sz w:val="24"/>
        </w:rPr>
        <w:t>Socrates shows to his enemies that even death will not stop him. He leaves with a telling phrase: “Which of us goes to a better thing is unclear to everyone except to the god.”</w:t>
      </w:r>
      <w:r w:rsidR="00EC327A">
        <w:rPr>
          <w:rFonts w:ascii="Times New Roman" w:hAnsi="Times New Roman" w:cs="Times New Roman"/>
          <w:sz w:val="24"/>
        </w:rPr>
        <w:t xml:space="preserve"> </w:t>
      </w:r>
      <w:r w:rsidR="0087538D">
        <w:rPr>
          <w:rFonts w:ascii="Times New Roman" w:hAnsi="Times New Roman" w:cs="Times New Roman"/>
          <w:sz w:val="24"/>
        </w:rPr>
        <w:t xml:space="preserve">(97; 42a) </w:t>
      </w:r>
      <w:r w:rsidR="00EC327A">
        <w:rPr>
          <w:rFonts w:ascii="Times New Roman" w:hAnsi="Times New Roman" w:cs="Times New Roman"/>
          <w:sz w:val="24"/>
        </w:rPr>
        <w:t xml:space="preserve">This phrase is rhetorical: It is very clear that Socrates will die as a victor, while the Athenians will be changed by the Socratic Schools by Plato, </w:t>
      </w:r>
      <w:proofErr w:type="spellStart"/>
      <w:r w:rsidR="00EC327A">
        <w:rPr>
          <w:rFonts w:ascii="Times New Roman" w:hAnsi="Times New Roman" w:cs="Times New Roman"/>
          <w:sz w:val="24"/>
        </w:rPr>
        <w:t>Phaedo</w:t>
      </w:r>
      <w:proofErr w:type="spellEnd"/>
      <w:r w:rsidR="00EC327A">
        <w:rPr>
          <w:rFonts w:ascii="Times New Roman" w:hAnsi="Times New Roman" w:cs="Times New Roman"/>
          <w:sz w:val="24"/>
        </w:rPr>
        <w:t>, and his other disciples.</w:t>
      </w:r>
    </w:p>
    <w:p w:rsidR="00AE7F96" w:rsidRPr="00AE7F96" w:rsidRDefault="00AE7F96" w:rsidP="00AE7F96">
      <w:pPr>
        <w:spacing w:line="480" w:lineRule="auto"/>
        <w:ind w:firstLine="720"/>
        <w:rPr>
          <w:rFonts w:ascii="Times New Roman" w:hAnsi="Times New Roman" w:cs="Times New Roman"/>
          <w:sz w:val="24"/>
          <w:u w:val="single"/>
        </w:rPr>
      </w:pPr>
      <w:r w:rsidRPr="00AE7F96">
        <w:rPr>
          <w:rFonts w:ascii="Times New Roman" w:hAnsi="Times New Roman" w:cs="Times New Roman"/>
          <w:sz w:val="24"/>
          <w:u w:val="single"/>
        </w:rPr>
        <w:lastRenderedPageBreak/>
        <w:t>Bibliography</w:t>
      </w:r>
    </w:p>
    <w:p w:rsidR="00AE7F96" w:rsidRPr="00AC0832" w:rsidRDefault="00AE7F96" w:rsidP="00AE7F96">
      <w:pPr>
        <w:spacing w:line="480" w:lineRule="auto"/>
        <w:ind w:firstLine="720"/>
        <w:rPr>
          <w:rFonts w:ascii="Times New Roman" w:hAnsi="Times New Roman" w:cs="Times New Roman"/>
          <w:sz w:val="24"/>
        </w:rPr>
      </w:pPr>
      <w:proofErr w:type="gramStart"/>
      <w:r w:rsidRPr="00AE7F96">
        <w:rPr>
          <w:rFonts w:ascii="Times New Roman" w:hAnsi="Times New Roman" w:cs="Times New Roman"/>
          <w:sz w:val="24"/>
        </w:rPr>
        <w:t>Plato, Aristophanes, Thomas G. West, and Grace Starry West.</w:t>
      </w:r>
      <w:proofErr w:type="gramEnd"/>
      <w:r w:rsidRPr="00AE7F96">
        <w:rPr>
          <w:rFonts w:ascii="Times New Roman" w:hAnsi="Times New Roman" w:cs="Times New Roman"/>
          <w:sz w:val="24"/>
        </w:rPr>
        <w:t xml:space="preserve"> </w:t>
      </w:r>
      <w:proofErr w:type="gramStart"/>
      <w:r w:rsidRPr="00AE7F96">
        <w:rPr>
          <w:rFonts w:ascii="Times New Roman" w:hAnsi="Times New Roman" w:cs="Times New Roman"/>
          <w:sz w:val="24"/>
        </w:rPr>
        <w:t>"Plato's Apology of Socrates."</w:t>
      </w:r>
      <w:proofErr w:type="gramEnd"/>
      <w:r w:rsidRPr="00AE7F96">
        <w:rPr>
          <w:rFonts w:ascii="Times New Roman" w:hAnsi="Times New Roman" w:cs="Times New Roman"/>
          <w:sz w:val="24"/>
        </w:rPr>
        <w:t xml:space="preserve"> Four Texts on Socrates: Plato's </w:t>
      </w:r>
      <w:proofErr w:type="spellStart"/>
      <w:r w:rsidRPr="00AE7F96">
        <w:rPr>
          <w:rFonts w:ascii="Times New Roman" w:hAnsi="Times New Roman" w:cs="Times New Roman"/>
          <w:sz w:val="24"/>
        </w:rPr>
        <w:t>E</w:t>
      </w:r>
      <w:bookmarkStart w:id="0" w:name="_GoBack"/>
      <w:bookmarkEnd w:id="0"/>
      <w:r w:rsidRPr="00AE7F96">
        <w:rPr>
          <w:rFonts w:ascii="Times New Roman" w:hAnsi="Times New Roman" w:cs="Times New Roman"/>
          <w:sz w:val="24"/>
        </w:rPr>
        <w:t>uthyphro</w:t>
      </w:r>
      <w:proofErr w:type="spellEnd"/>
      <w:r w:rsidRPr="00AE7F96">
        <w:rPr>
          <w:rFonts w:ascii="Times New Roman" w:hAnsi="Times New Roman" w:cs="Times New Roman"/>
          <w:sz w:val="24"/>
        </w:rPr>
        <w:t xml:space="preserve">, Apology, and </w:t>
      </w:r>
      <w:proofErr w:type="spellStart"/>
      <w:r w:rsidRPr="00AE7F96">
        <w:rPr>
          <w:rFonts w:ascii="Times New Roman" w:hAnsi="Times New Roman" w:cs="Times New Roman"/>
          <w:sz w:val="24"/>
        </w:rPr>
        <w:t>Crito</w:t>
      </w:r>
      <w:proofErr w:type="spellEnd"/>
      <w:r w:rsidRPr="00AE7F96">
        <w:rPr>
          <w:rFonts w:ascii="Times New Roman" w:hAnsi="Times New Roman" w:cs="Times New Roman"/>
          <w:sz w:val="24"/>
        </w:rPr>
        <w:t xml:space="preserve">, and Aristophanes' Clouds. Ithaca: Cornell UP, 1984. </w:t>
      </w:r>
      <w:proofErr w:type="gramStart"/>
      <w:r w:rsidRPr="00AE7F96">
        <w:rPr>
          <w:rFonts w:ascii="Times New Roman" w:hAnsi="Times New Roman" w:cs="Times New Roman"/>
          <w:sz w:val="24"/>
        </w:rPr>
        <w:t>16-97. Print.</w:t>
      </w:r>
      <w:proofErr w:type="gramEnd"/>
    </w:p>
    <w:sectPr w:rsidR="00AE7F96" w:rsidRPr="00AC08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832"/>
    <w:rsid w:val="000A6367"/>
    <w:rsid w:val="00153AB6"/>
    <w:rsid w:val="002039F4"/>
    <w:rsid w:val="0026729E"/>
    <w:rsid w:val="003C4D19"/>
    <w:rsid w:val="00424DAA"/>
    <w:rsid w:val="004A738A"/>
    <w:rsid w:val="004D1A6A"/>
    <w:rsid w:val="00590B62"/>
    <w:rsid w:val="00681FF2"/>
    <w:rsid w:val="00865F74"/>
    <w:rsid w:val="0087538D"/>
    <w:rsid w:val="00876836"/>
    <w:rsid w:val="00887848"/>
    <w:rsid w:val="008E70EA"/>
    <w:rsid w:val="00A57DCF"/>
    <w:rsid w:val="00A75616"/>
    <w:rsid w:val="00AC0832"/>
    <w:rsid w:val="00AE7F96"/>
    <w:rsid w:val="00B155DE"/>
    <w:rsid w:val="00BC17F0"/>
    <w:rsid w:val="00C628A3"/>
    <w:rsid w:val="00C87A9A"/>
    <w:rsid w:val="00D55B4A"/>
    <w:rsid w:val="00DA2963"/>
    <w:rsid w:val="00DB4026"/>
    <w:rsid w:val="00E02971"/>
    <w:rsid w:val="00E35028"/>
    <w:rsid w:val="00EC327A"/>
    <w:rsid w:val="00F043D4"/>
    <w:rsid w:val="00F66BB1"/>
    <w:rsid w:val="00FE67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495995">
      <w:bodyDiv w:val="1"/>
      <w:marLeft w:val="0"/>
      <w:marRight w:val="0"/>
      <w:marTop w:val="0"/>
      <w:marBottom w:val="0"/>
      <w:divBdr>
        <w:top w:val="none" w:sz="0" w:space="0" w:color="auto"/>
        <w:left w:val="none" w:sz="0" w:space="0" w:color="auto"/>
        <w:bottom w:val="none" w:sz="0" w:space="0" w:color="auto"/>
        <w:right w:val="none" w:sz="0" w:space="0" w:color="auto"/>
      </w:divBdr>
      <w:divsChild>
        <w:div w:id="180314726">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7B21A-993B-466A-9BAA-04F25D6D5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5</Pages>
  <Words>1232</Words>
  <Characters>7023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Yoshitaka Goto</dc:creator>
  <cp:lastModifiedBy>Yoshitaka Goto</cp:lastModifiedBy>
  <cp:revision>9</cp:revision>
  <dcterms:created xsi:type="dcterms:W3CDTF">2014-02-10T19:59:00Z</dcterms:created>
  <dcterms:modified xsi:type="dcterms:W3CDTF">2014-02-11T01:49:00Z</dcterms:modified>
</cp:coreProperties>
</file>