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C01A52" w14:textId="38962513" w:rsidR="00D411E7" w:rsidRPr="00002192" w:rsidRDefault="00F1058E" w:rsidP="00D411E7">
      <w:pPr>
        <w:pStyle w:val="03-SciencePG-Paper-title"/>
        <w:rPr>
          <w:rFonts w:eastAsia="SimSun"/>
        </w:rPr>
      </w:pPr>
      <w:bookmarkStart w:id="0" w:name="OLE_LINK2"/>
      <w:bookmarkStart w:id="1" w:name="OLE_LINK4"/>
      <w:r>
        <w:rPr>
          <w:rFonts w:eastAsia="SimSun"/>
        </w:rPr>
        <w:t>Investigating the effect of</w:t>
      </w:r>
      <w:r w:rsidR="00CA2124">
        <w:rPr>
          <w:rFonts w:eastAsia="SimSun"/>
        </w:rPr>
        <w:t xml:space="preserve"> the presence of absence of selected</w:t>
      </w:r>
      <w:r>
        <w:rPr>
          <w:rFonts w:eastAsia="SimSun"/>
        </w:rPr>
        <w:t xml:space="preserve"> nutrients on </w:t>
      </w:r>
      <w:r w:rsidR="004E2CC3">
        <w:rPr>
          <w:rFonts w:eastAsia="SimSun"/>
        </w:rPr>
        <w:t xml:space="preserve">rye </w:t>
      </w:r>
      <w:r>
        <w:rPr>
          <w:rFonts w:eastAsia="SimSun"/>
        </w:rPr>
        <w:t>plant growth</w:t>
      </w:r>
    </w:p>
    <w:bookmarkEnd w:id="0"/>
    <w:bookmarkEnd w:id="1"/>
    <w:p w14:paraId="77BE8D88" w14:textId="291B6781" w:rsidR="00D411E7" w:rsidRPr="00567004" w:rsidRDefault="00CD01EE" w:rsidP="00D411E7">
      <w:pPr>
        <w:pStyle w:val="04-SciencePG-Author"/>
      </w:pPr>
      <w:r>
        <w:t xml:space="preserve">Kirusan </w:t>
      </w:r>
      <w:proofErr w:type="spellStart"/>
      <w:r>
        <w:t>Subeethakumar</w:t>
      </w:r>
      <w:proofErr w:type="spellEnd"/>
      <w:r>
        <w:t xml:space="preserve">, Adrienne </w:t>
      </w:r>
      <w:proofErr w:type="spellStart"/>
      <w:r>
        <w:t>Phekoo</w:t>
      </w:r>
      <w:proofErr w:type="spellEnd"/>
      <w:r>
        <w:t xml:space="preserve">, Hoi Yeung San, </w:t>
      </w:r>
      <w:proofErr w:type="spellStart"/>
      <w:r>
        <w:t>Hafsa</w:t>
      </w:r>
      <w:proofErr w:type="spellEnd"/>
      <w:r>
        <w:t xml:space="preserve"> Ansari, </w:t>
      </w:r>
      <w:proofErr w:type="spellStart"/>
      <w:r>
        <w:t>Hajra</w:t>
      </w:r>
      <w:proofErr w:type="spellEnd"/>
      <w:r>
        <w:t xml:space="preserve"> Imam</w:t>
      </w:r>
    </w:p>
    <w:p w14:paraId="6448A120" w14:textId="50441FA2" w:rsidR="00D411E7" w:rsidRPr="00F52BB6" w:rsidRDefault="00D411E7" w:rsidP="00D411E7">
      <w:pPr>
        <w:pStyle w:val="05-SciencePG-Affiliation"/>
        <w:rPr>
          <w:rFonts w:eastAsia="SimSun"/>
        </w:rPr>
      </w:pPr>
      <w:bookmarkStart w:id="2" w:name="OLE_LINK27"/>
      <w:r w:rsidRPr="00412CA5">
        <w:t>1</w:t>
      </w:r>
      <w:r w:rsidRPr="00412CA5">
        <w:rPr>
          <w:rFonts w:eastAsia="SimSun" w:hint="eastAsia"/>
        </w:rPr>
        <w:t>D</w:t>
      </w:r>
      <w:r w:rsidRPr="00412CA5">
        <w:rPr>
          <w:rFonts w:eastAsia="SimSun"/>
        </w:rPr>
        <w:t>ept</w:t>
      </w:r>
      <w:r w:rsidRPr="001C1B02">
        <w:rPr>
          <w:rFonts w:eastAsia="SimSun"/>
        </w:rPr>
        <w:t>.</w:t>
      </w:r>
      <w:r w:rsidR="00D843E4">
        <w:rPr>
          <w:rFonts w:eastAsia="SimSun"/>
        </w:rPr>
        <w:t xml:space="preserve"> of Biological Sciences, University of Toronto Scarborough, Toronto, Canada</w:t>
      </w:r>
      <w:r w:rsidRPr="001C1B02">
        <w:rPr>
          <w:rFonts w:eastAsia="SimSun"/>
        </w:rPr>
        <w:t xml:space="preserve"> </w:t>
      </w:r>
      <w:bookmarkEnd w:id="2"/>
    </w:p>
    <w:p w14:paraId="515A393E" w14:textId="0A1E1671" w:rsidR="00D411E7" w:rsidRDefault="00AB4BE3" w:rsidP="00D411E7">
      <w:pPr>
        <w:pStyle w:val="06-SciencePG-Email-address"/>
      </w:pPr>
      <w:r>
        <w:t>UTSC BIOA02</w:t>
      </w:r>
      <w:r w:rsidR="00C644E8">
        <w:t xml:space="preserve"> Lab PRA0009, BENCH4</w:t>
      </w:r>
      <w:r w:rsidR="00D411E7" w:rsidRPr="00F25F3B">
        <w:rPr>
          <w:rFonts w:hint="eastAsia"/>
        </w:rPr>
        <w:t>:</w:t>
      </w:r>
    </w:p>
    <w:p w14:paraId="0D52D997" w14:textId="5638CBD4" w:rsidR="00D411E7" w:rsidRPr="00F25F3B" w:rsidRDefault="00C757E9" w:rsidP="00D411E7">
      <w:pPr>
        <w:pStyle w:val="06-SciencePG-Email-address"/>
      </w:pPr>
      <w:r>
        <w:t>PRA009</w:t>
      </w:r>
      <w:r w:rsidR="00D411E7">
        <w:t xml:space="preserve"> TA:</w:t>
      </w:r>
      <w:r w:rsidR="00796A7C">
        <w:t xml:space="preserve"> </w:t>
      </w:r>
      <w:r>
        <w:t>Stephanie Ross</w:t>
      </w:r>
    </w:p>
    <w:p w14:paraId="57EB2EAB" w14:textId="1C1F93D8" w:rsidR="00992EF7" w:rsidRDefault="00013C74">
      <w:r>
        <w:pict w14:anchorId="056F5BC0">
          <v:rect id="_x0000_i1025" style="width:496.1pt;height:1pt" o:hralign="center" o:hrstd="t" o:hrnoshade="t" o:hr="t" fillcolor="black" stroked="f"/>
        </w:pict>
      </w:r>
    </w:p>
    <w:p w14:paraId="24985FF6" w14:textId="130B7A19" w:rsidR="00E90294" w:rsidRPr="00B60B11" w:rsidRDefault="00E90294" w:rsidP="00E90294">
      <w:pPr>
        <w:pStyle w:val="11-SciencePG-Abstract-content"/>
      </w:pPr>
      <w:r w:rsidRPr="00191B72">
        <w:rPr>
          <w:rStyle w:val="10-SciencePG-Abstract"/>
        </w:rPr>
        <w:t>Abstract:</w:t>
      </w:r>
      <w:r w:rsidRPr="00191B72">
        <w:rPr>
          <w:rStyle w:val="10-SciencePG-Abstract"/>
          <w:rFonts w:hint="eastAsia"/>
        </w:rPr>
        <w:t xml:space="preserve"> </w:t>
      </w:r>
      <w:r>
        <w:t xml:space="preserve">An abstract is a </w:t>
      </w:r>
      <w:r w:rsidRPr="00880BA5">
        <w:rPr>
          <w:b/>
        </w:rPr>
        <w:t>one-paragraph</w:t>
      </w:r>
      <w:r>
        <w:t xml:space="preserve"> summary of your report. </w:t>
      </w:r>
      <w:r w:rsidR="00A654A7">
        <w:t xml:space="preserve">It should </w:t>
      </w:r>
      <w:r w:rsidR="00D42AA8">
        <w:t>include (in this order) the</w:t>
      </w:r>
      <w:r w:rsidR="00D81A66">
        <w:t xml:space="preserve"> </w:t>
      </w:r>
      <w:r w:rsidR="00D42AA8">
        <w:t>background of the study (1-3 sentences), mentioning of the study system/species/object (1 sentence), the question investigated (1 sentence), the general methods used (1 sentence), the principle results (1 sentence) and the conclusions (1 sentence).</w:t>
      </w:r>
      <w:r w:rsidR="006E0DD1">
        <w:t xml:space="preserve"> The reader should be able to determine the major points of your report without having to read further. </w:t>
      </w:r>
      <w:r>
        <w:t xml:space="preserve"> </w:t>
      </w:r>
      <w:r w:rsidR="006E0DD1">
        <w:t>The language should be concise</w:t>
      </w:r>
      <w:r w:rsidR="00D42AA8">
        <w:t>,</w:t>
      </w:r>
      <w:r w:rsidR="006E0DD1">
        <w:t xml:space="preserve"> no citations </w:t>
      </w:r>
      <w:r w:rsidR="00D42AA8">
        <w:t>and no reference o</w:t>
      </w:r>
      <w:r w:rsidR="00D81A66">
        <w:t>r</w:t>
      </w:r>
      <w:r w:rsidR="00D42AA8">
        <w:t xml:space="preserve"> statistical parameters </w:t>
      </w:r>
      <w:r w:rsidR="006E0DD1">
        <w:t xml:space="preserve">should be included in the abstract. </w:t>
      </w:r>
      <w:r w:rsidR="00A9121E">
        <w:t>The abstract is located at the beginning of your report, however it is usually written once you have finished writing your paper.</w:t>
      </w:r>
    </w:p>
    <w:p w14:paraId="04A61E56" w14:textId="36DB0DAF" w:rsidR="00E90294" w:rsidRPr="00B809DB" w:rsidRDefault="00E90294" w:rsidP="00E90294">
      <w:pPr>
        <w:pStyle w:val="13-SciencePG-Keywords-content"/>
        <w:rPr>
          <w:rFonts w:eastAsia="SimSun"/>
        </w:rPr>
      </w:pPr>
      <w:r w:rsidRPr="00191B72">
        <w:rPr>
          <w:rStyle w:val="12-SciencePG-Keywords"/>
        </w:rPr>
        <w:t>Keywords:</w:t>
      </w:r>
      <w:r w:rsidRPr="00191B72">
        <w:rPr>
          <w:rStyle w:val="12-SciencePG-Keywords"/>
          <w:rFonts w:hint="eastAsia"/>
        </w:rPr>
        <w:t xml:space="preserve"> </w:t>
      </w:r>
      <w:r w:rsidR="00880BA5">
        <w:rPr>
          <w:rFonts w:eastAsia="SimSun"/>
        </w:rPr>
        <w:t>Include at least 3 keywords or phrases</w:t>
      </w:r>
      <w:r w:rsidR="00FC23EB">
        <w:rPr>
          <w:rFonts w:eastAsia="SimSun"/>
        </w:rPr>
        <w:t xml:space="preserve"> (specific to your paper)</w:t>
      </w:r>
      <w:r w:rsidR="00F91F73">
        <w:rPr>
          <w:rFonts w:eastAsia="SimSun"/>
        </w:rPr>
        <w:t xml:space="preserve"> </w:t>
      </w:r>
      <w:r w:rsidR="00D42AA8">
        <w:rPr>
          <w:rFonts w:eastAsia="SimSun"/>
        </w:rPr>
        <w:t>in alphabetical order</w:t>
      </w:r>
      <w:r w:rsidR="008A06D4">
        <w:rPr>
          <w:rFonts w:eastAsia="SimSun"/>
        </w:rPr>
        <w:t>,</w:t>
      </w:r>
      <w:r w:rsidR="00880BA5">
        <w:rPr>
          <w:rFonts w:eastAsia="SimSun"/>
        </w:rPr>
        <w:t xml:space="preserve"> which must be separated by commas to </w:t>
      </w:r>
      <w:r w:rsidR="00880BA5" w:rsidRPr="00880BA5">
        <w:rPr>
          <w:rFonts w:eastAsia="SimSun"/>
        </w:rPr>
        <w:t>differentiate</w:t>
      </w:r>
      <w:r w:rsidR="00880BA5">
        <w:rPr>
          <w:rFonts w:eastAsia="SimSun"/>
        </w:rPr>
        <w:t xml:space="preserve"> them</w:t>
      </w:r>
    </w:p>
    <w:p w14:paraId="73E68508" w14:textId="77777777" w:rsidR="00E90294" w:rsidRDefault="00013C74" w:rsidP="00E90294">
      <w:pPr>
        <w:pStyle w:val="39-SciencePG-line04"/>
        <w:rPr>
          <w:sz w:val="20"/>
          <w:szCs w:val="20"/>
        </w:rPr>
      </w:pPr>
      <w:r>
        <w:pict w14:anchorId="63789927">
          <v:rect id="_x0000_i1026" style="width:496.1pt;height:1pt" o:hralign="center" o:hrstd="t" o:hrnoshade="t" o:hr="t" fillcolor="black" stroked="f"/>
        </w:pict>
      </w:r>
    </w:p>
    <w:p w14:paraId="5A5819C0" w14:textId="0B17E6EB" w:rsidR="005A71CD" w:rsidRDefault="00C52941" w:rsidP="005A71CD">
      <w:pPr>
        <w:spacing w:line="360" w:lineRule="auto"/>
        <w:rPr>
          <w:rFonts w:ascii="Times New Roman" w:eastAsia="PMingLiU" w:hAnsi="Times New Roman" w:cs="Times New Roman"/>
          <w:b/>
          <w:sz w:val="28"/>
          <w:szCs w:val="28"/>
          <w:lang w:eastAsia="zh-TW"/>
        </w:rPr>
      </w:pPr>
      <w:r w:rsidRPr="00C52941">
        <w:rPr>
          <w:rFonts w:ascii="Times New Roman" w:eastAsia="PMingLiU" w:hAnsi="Times New Roman" w:cs="Times New Roman"/>
          <w:b/>
          <w:sz w:val="28"/>
          <w:szCs w:val="28"/>
          <w:lang w:eastAsia="zh-TW"/>
        </w:rPr>
        <w:t>Introduction</w:t>
      </w:r>
      <w:r w:rsidR="005A71CD">
        <w:rPr>
          <w:rFonts w:ascii="Times New Roman" w:eastAsia="PMingLiU" w:hAnsi="Times New Roman" w:cs="Times New Roman"/>
          <w:b/>
          <w:sz w:val="28"/>
          <w:szCs w:val="28"/>
          <w:lang w:eastAsia="zh-TW"/>
        </w:rPr>
        <w:t xml:space="preserve"> </w:t>
      </w:r>
    </w:p>
    <w:p w14:paraId="390BB801" w14:textId="77777777" w:rsidR="002C74ED" w:rsidRPr="00DA4FC2" w:rsidRDefault="002C74ED" w:rsidP="002C74ED">
      <w:pPr>
        <w:ind w:firstLine="200"/>
        <w:rPr>
          <w:rFonts w:ascii="Times New Roman" w:hAnsi="Times New Roman" w:cs="Times New Roman"/>
        </w:rPr>
      </w:pPr>
      <w:r w:rsidRPr="00DA4FC2">
        <w:rPr>
          <w:rFonts w:ascii="Times New Roman" w:hAnsi="Times New Roman" w:cs="Times New Roman"/>
        </w:rPr>
        <w:t xml:space="preserve">In order to grow, survive and reproduce, living organisms require resources. (Rush </w:t>
      </w:r>
      <w:proofErr w:type="gramStart"/>
      <w:r w:rsidRPr="00DA4FC2">
        <w:rPr>
          <w:rFonts w:ascii="Times New Roman" w:hAnsi="Times New Roman" w:cs="Times New Roman"/>
        </w:rPr>
        <w:t>et</w:t>
      </w:r>
      <w:proofErr w:type="gramEnd"/>
      <w:r w:rsidRPr="00DA4FC2">
        <w:rPr>
          <w:rFonts w:ascii="Times New Roman" w:hAnsi="Times New Roman" w:cs="Times New Roman"/>
        </w:rPr>
        <w:t xml:space="preserve"> al.2014) These resources are often acquired from food or from the organism’s environment. Nutrients required in larger amounts are typically referred to as macronutrients, whereas those needed in smaller amounts are referred to as micronutrients. (Rush </w:t>
      </w:r>
      <w:proofErr w:type="gramStart"/>
      <w:r w:rsidRPr="00DA4FC2">
        <w:rPr>
          <w:rFonts w:ascii="Times New Roman" w:hAnsi="Times New Roman" w:cs="Times New Roman"/>
        </w:rPr>
        <w:t>et</w:t>
      </w:r>
      <w:proofErr w:type="gramEnd"/>
      <w:r w:rsidRPr="00DA4FC2">
        <w:rPr>
          <w:rFonts w:ascii="Times New Roman" w:hAnsi="Times New Roman" w:cs="Times New Roman"/>
        </w:rPr>
        <w:t xml:space="preserve"> al.2014).</w:t>
      </w:r>
      <w:r>
        <w:rPr>
          <w:rFonts w:ascii="Times New Roman" w:hAnsi="Times New Roman" w:cs="Times New Roman"/>
        </w:rPr>
        <w:t xml:space="preserve"> Plants require nutrients to build the molecules and run the reactions required for growth, maintenance and reproduction.</w:t>
      </w:r>
      <w:r w:rsidRPr="00DA4FC2">
        <w:rPr>
          <w:rFonts w:ascii="Times New Roman" w:hAnsi="Times New Roman" w:cs="Times New Roman"/>
        </w:rPr>
        <w:t xml:space="preserve"> Phosphorus is a macronutrient that promotes early plant growth and root formation. (Rush </w:t>
      </w:r>
      <w:proofErr w:type="gramStart"/>
      <w:r w:rsidRPr="00DA4FC2">
        <w:rPr>
          <w:rFonts w:ascii="Times New Roman" w:hAnsi="Times New Roman" w:cs="Times New Roman"/>
        </w:rPr>
        <w:t>et</w:t>
      </w:r>
      <w:proofErr w:type="gramEnd"/>
      <w:r w:rsidRPr="00DA4FC2">
        <w:rPr>
          <w:rFonts w:ascii="Times New Roman" w:hAnsi="Times New Roman" w:cs="Times New Roman"/>
        </w:rPr>
        <w:t xml:space="preserve"> al.2014). Phosphorus promotes root growth </w:t>
      </w:r>
      <w:proofErr w:type="gramStart"/>
      <w:r w:rsidRPr="00DA4FC2">
        <w:rPr>
          <w:rFonts w:ascii="Times New Roman" w:hAnsi="Times New Roman" w:cs="Times New Roman"/>
        </w:rPr>
        <w:t>( Russell</w:t>
      </w:r>
      <w:proofErr w:type="gramEnd"/>
      <w:r w:rsidRPr="00DA4FC2">
        <w:rPr>
          <w:rFonts w:ascii="Times New Roman" w:hAnsi="Times New Roman" w:cs="Times New Roman"/>
        </w:rPr>
        <w:t xml:space="preserve"> et al. 2013 </w:t>
      </w:r>
      <w:proofErr w:type="spellStart"/>
      <w:r w:rsidRPr="00DA4FC2">
        <w:rPr>
          <w:rFonts w:ascii="Times New Roman" w:hAnsi="Times New Roman" w:cs="Times New Roman"/>
        </w:rPr>
        <w:t>textboook</w:t>
      </w:r>
      <w:proofErr w:type="spellEnd"/>
      <w:r w:rsidRPr="00DA4FC2">
        <w:rPr>
          <w:rFonts w:ascii="Times New Roman" w:hAnsi="Times New Roman" w:cs="Times New Roman"/>
        </w:rPr>
        <w:t>). Nitrogen is a macronutrient that is involved in basic metabolism and photosynthesis. (</w:t>
      </w:r>
      <w:proofErr w:type="gramStart"/>
      <w:r w:rsidRPr="00DA4FC2">
        <w:rPr>
          <w:rFonts w:ascii="Times New Roman" w:hAnsi="Times New Roman" w:cs="Times New Roman"/>
        </w:rPr>
        <w:t>lecture</w:t>
      </w:r>
      <w:proofErr w:type="gramEnd"/>
      <w:r w:rsidRPr="00DA4FC2">
        <w:rPr>
          <w:rFonts w:ascii="Times New Roman" w:hAnsi="Times New Roman" w:cs="Times New Roman"/>
        </w:rPr>
        <w:t xml:space="preserve"> notes). </w:t>
      </w:r>
    </w:p>
    <w:p w14:paraId="119ED80E" w14:textId="77777777" w:rsidR="002C74ED" w:rsidRPr="00DA4FC2" w:rsidRDefault="002C74ED" w:rsidP="002C74ED">
      <w:pPr>
        <w:ind w:firstLine="200"/>
        <w:rPr>
          <w:rFonts w:ascii="Times New Roman" w:hAnsi="Times New Roman" w:cs="Times New Roman"/>
        </w:rPr>
      </w:pPr>
      <w:r w:rsidRPr="00DA4FC2">
        <w:rPr>
          <w:rFonts w:ascii="Times New Roman" w:hAnsi="Times New Roman" w:cs="Times New Roman"/>
        </w:rPr>
        <w:t>Rye plants</w:t>
      </w:r>
      <w:r>
        <w:rPr>
          <w:rFonts w:ascii="Times New Roman" w:hAnsi="Times New Roman" w:cs="Times New Roman"/>
        </w:rPr>
        <w:t xml:space="preserve"> (</w:t>
      </w:r>
      <w:proofErr w:type="spellStart"/>
      <w:r>
        <w:rPr>
          <w:rFonts w:ascii="Times New Roman" w:hAnsi="Times New Roman" w:cs="Times New Roman"/>
        </w:rPr>
        <w:t>secale</w:t>
      </w:r>
      <w:proofErr w:type="spellEnd"/>
      <w:r>
        <w:rPr>
          <w:rFonts w:ascii="Times New Roman" w:hAnsi="Times New Roman" w:cs="Times New Roman"/>
        </w:rPr>
        <w:t xml:space="preserve"> cereal)</w:t>
      </w:r>
      <w:r w:rsidRPr="00DA4FC2">
        <w:rPr>
          <w:rFonts w:ascii="Times New Roman" w:hAnsi="Times New Roman" w:cs="Times New Roman"/>
        </w:rPr>
        <w:t xml:space="preserve"> will be used in this experiment, rye is a cold climate crop that originates from Turkey. Rye has benefits over other cereal crops such as wheat in that it can tolerate poor soils. </w:t>
      </w:r>
    </w:p>
    <w:p w14:paraId="15D354D3" w14:textId="77777777" w:rsidR="002C74ED" w:rsidRPr="00DA4FC2" w:rsidRDefault="002C74ED" w:rsidP="002C74ED">
      <w:pPr>
        <w:ind w:firstLine="200"/>
        <w:rPr>
          <w:rFonts w:ascii="Times New Roman" w:hAnsi="Times New Roman" w:cs="Times New Roman"/>
        </w:rPr>
      </w:pPr>
      <w:r>
        <w:rPr>
          <w:rFonts w:ascii="Times New Roman" w:hAnsi="Times New Roman" w:cs="Times New Roman"/>
        </w:rPr>
        <w:t>In this experiment we examined the effect of malnutrition on the morphology of rye plants.</w:t>
      </w:r>
      <w:r w:rsidRPr="00DA4FC2">
        <w:rPr>
          <w:rFonts w:ascii="Times New Roman" w:hAnsi="Times New Roman" w:cs="Times New Roman"/>
        </w:rPr>
        <w:t xml:space="preserve"> The purpose of this experiment is to investigate how is the growth of rye plants effected by the presence or absence of selected nutrients. This will help us understand how plants react to a good level or a shortage of particular nutrients.</w:t>
      </w:r>
    </w:p>
    <w:p w14:paraId="6769DDEB" w14:textId="77777777" w:rsidR="002C74ED" w:rsidRDefault="002C74ED" w:rsidP="002C74ED">
      <w:pPr>
        <w:ind w:firstLine="200"/>
        <w:rPr>
          <w:rFonts w:ascii="Times New Roman" w:hAnsi="Times New Roman" w:cs="Times New Roman"/>
        </w:rPr>
      </w:pPr>
      <w:r w:rsidRPr="00DA4FC2">
        <w:rPr>
          <w:rFonts w:ascii="Times New Roman" w:hAnsi="Times New Roman" w:cs="Times New Roman"/>
        </w:rPr>
        <w:t xml:space="preserve">In order to understand how rye plants are effected by the presence or absence of selected nutrients, the rye plants were grown in three different treatments: the full nutrient complement, full nutrient complement without nitrogen, and full nutrient complement without phosphorous. Once the plants are grown in the three treatments, the seedling weight, shoots length, and root length were measured. To compare results of the three treatments, many t tests were </w:t>
      </w:r>
      <w:r>
        <w:rPr>
          <w:rFonts w:ascii="Times New Roman" w:hAnsi="Times New Roman" w:cs="Times New Roman"/>
        </w:rPr>
        <w:t>run and the data was collected.</w:t>
      </w:r>
    </w:p>
    <w:p w14:paraId="63737435" w14:textId="77777777" w:rsidR="002C74ED" w:rsidRPr="00DA4FC2" w:rsidRDefault="002C74ED" w:rsidP="002C74ED">
      <w:pPr>
        <w:ind w:firstLine="200"/>
        <w:rPr>
          <w:rFonts w:ascii="Times New Roman" w:hAnsi="Times New Roman" w:cs="Times New Roman"/>
        </w:rPr>
      </w:pPr>
      <w:r>
        <w:rPr>
          <w:rFonts w:ascii="Times New Roman" w:hAnsi="Times New Roman" w:cs="Times New Roman"/>
        </w:rPr>
        <w:t xml:space="preserve">I </w:t>
      </w:r>
      <w:proofErr w:type="spellStart"/>
      <w:r>
        <w:rPr>
          <w:rFonts w:ascii="Times New Roman" w:hAnsi="Times New Roman" w:cs="Times New Roman"/>
        </w:rPr>
        <w:t>hypothesise</w:t>
      </w:r>
      <w:proofErr w:type="spellEnd"/>
      <w:r>
        <w:rPr>
          <w:rFonts w:ascii="Times New Roman" w:hAnsi="Times New Roman" w:cs="Times New Roman"/>
        </w:rPr>
        <w:t xml:space="preserve"> that if the rye plant is grown in a full nutrient complement treatment then the rye plant will show greater growth as opposed to plants grown in either full nutrient complement treatments minus nitrogen or full nutrient complement treatments minus phosphorous. The null hypothesis is the limiting of nutrients has no effect on rye plant growth. </w:t>
      </w:r>
    </w:p>
    <w:p w14:paraId="5F3E0E69" w14:textId="77777777" w:rsidR="002C74ED" w:rsidRDefault="002C74ED" w:rsidP="002C74ED"/>
    <w:p w14:paraId="4DDC072A" w14:textId="77777777" w:rsidR="00700EB5" w:rsidRDefault="00700EB5" w:rsidP="005A71CD">
      <w:pPr>
        <w:spacing w:line="480" w:lineRule="auto"/>
        <w:rPr>
          <w:rFonts w:ascii="Times New Roman" w:hAnsi="Times New Roman" w:cs="Times New Roman"/>
          <w:b/>
          <w:sz w:val="28"/>
          <w:szCs w:val="28"/>
        </w:rPr>
      </w:pPr>
    </w:p>
    <w:p w14:paraId="12B8BA89" w14:textId="19F95336" w:rsidR="00682132" w:rsidRDefault="00682132" w:rsidP="005A71CD">
      <w:pPr>
        <w:spacing w:line="480" w:lineRule="auto"/>
        <w:rPr>
          <w:rFonts w:ascii="Times New Roman" w:hAnsi="Times New Roman" w:cs="Times New Roman"/>
          <w:b/>
          <w:sz w:val="28"/>
          <w:szCs w:val="28"/>
        </w:rPr>
      </w:pPr>
      <w:r>
        <w:rPr>
          <w:rFonts w:ascii="Times New Roman" w:hAnsi="Times New Roman" w:cs="Times New Roman"/>
          <w:b/>
          <w:sz w:val="28"/>
          <w:szCs w:val="28"/>
        </w:rPr>
        <w:t>Materials and Methods</w:t>
      </w:r>
      <w:r w:rsidR="005A71CD">
        <w:rPr>
          <w:rFonts w:ascii="Times New Roman" w:hAnsi="Times New Roman" w:cs="Times New Roman"/>
          <w:b/>
          <w:sz w:val="28"/>
          <w:szCs w:val="28"/>
        </w:rPr>
        <w:t xml:space="preserve"> </w:t>
      </w:r>
    </w:p>
    <w:p w14:paraId="224A6CA9" w14:textId="77777777" w:rsidR="002C74ED" w:rsidRDefault="002C74ED" w:rsidP="002C74ED">
      <w:pPr>
        <w:ind w:firstLine="200"/>
      </w:pPr>
      <w:r>
        <w:t>In order to complete this experiment you will need to have rye seeds, a planting container, masking tape, paper towel, cotton, scissors, Sac</w:t>
      </w:r>
      <w:r>
        <w:rPr>
          <w:lang w:val="en-CA"/>
        </w:rPr>
        <w:t>h’</w:t>
      </w:r>
      <w:r>
        <w:t xml:space="preserve">s middle solution, fluorescent light. When collecting the data for the experiment you will be using a scale, and a ruler. </w:t>
      </w:r>
    </w:p>
    <w:p w14:paraId="1C37590D" w14:textId="77777777" w:rsidR="002C74ED" w:rsidRDefault="002C74ED" w:rsidP="002C74ED">
      <w:r>
        <w:tab/>
      </w:r>
    </w:p>
    <w:p w14:paraId="12601068" w14:textId="77777777" w:rsidR="002C74ED" w:rsidRDefault="002C74ED" w:rsidP="002C74ED">
      <w:pPr>
        <w:ind w:firstLine="200"/>
        <w:rPr>
          <w:lang w:val="en-CA"/>
        </w:rPr>
      </w:pPr>
      <w:r>
        <w:t xml:space="preserve">In order to complete the experiment you will grow rye plants in one of the three different solutions. The three different solutions are full nutrient complement solution, full nutrient complement solution minus nitrogen, full nutrient complement solution minus phosphorous. First obtain a planting container then use masking tape and label the side of the container with your name and bench number. When planting the rye seeds into the container first cut one paper towel in half, fold and place on the bottom of the container. Cut a layer of cotton to fit the bottom of the container and place on the paper towel in the container. Use the other half of the paper towel from earlier, fold and place on top of the cotton. Add 30ml of your type of Sach’s media solution to the paper towel/cotton and allow solution to absorb into layers. </w:t>
      </w:r>
      <w:r>
        <w:rPr>
          <w:lang w:val="en-CA"/>
        </w:rPr>
        <w:t>Measure 10ml of rye seeds, and spread evenly on the paper towel. Cut another paper towel in half and fold and place on the top of the seeds. Add an additional 20ml of your type of Sach’s media solution. Once done place the container under the fluorescent light in the space marked for your lab time slot. (Rush et al. 2014)</w:t>
      </w:r>
    </w:p>
    <w:p w14:paraId="0A62209B" w14:textId="77777777" w:rsidR="002C74ED" w:rsidRPr="009931B5" w:rsidRDefault="002C74ED" w:rsidP="002C74ED">
      <w:pPr>
        <w:ind w:firstLine="200"/>
        <w:rPr>
          <w:lang w:val="en-CA"/>
        </w:rPr>
      </w:pPr>
      <w:r>
        <w:rPr>
          <w:lang w:val="en-CA"/>
        </w:rPr>
        <w:t xml:space="preserve">The next lab practical for each of the nutrient treatments, cautiously remove your rye plants from their growth containers and growth media, but avoid injuring/ripping the roots as much as possible. Using a ruler measure to the closest centimetre the lengths of the above ground shoot and longest root and record the data. Weigh each of the plants using a scale and record the data. Once completed, enter your data into the excel spreadsheet set up in Practical.(Rush et al. 2014) Once this is done in order to analyse your data and compare the results you will run many T-tests using licensed statistical programs on computers in  UTSC’s computer stats lab or you can use free online programs. To create graphs Microsoft Excel will be used. </w:t>
      </w:r>
    </w:p>
    <w:p w14:paraId="33495A9D" w14:textId="77777777" w:rsidR="005A71CD" w:rsidRPr="005A71CD" w:rsidRDefault="005A71CD" w:rsidP="005A71CD">
      <w:pPr>
        <w:spacing w:line="480" w:lineRule="auto"/>
        <w:ind w:firstLine="200"/>
        <w:rPr>
          <w:rFonts w:ascii="Times New Roman" w:eastAsia="PMingLiU" w:hAnsi="Times New Roman" w:cs="Times New Roman"/>
          <w:sz w:val="20"/>
          <w:szCs w:val="20"/>
          <w:lang w:eastAsia="zh-TW"/>
        </w:rPr>
      </w:pPr>
      <w:bookmarkStart w:id="3" w:name="_GoBack"/>
      <w:bookmarkEnd w:id="3"/>
    </w:p>
    <w:p w14:paraId="09313EDC" w14:textId="5C46057D" w:rsidR="00417937" w:rsidRDefault="00417937" w:rsidP="005A71CD">
      <w:pPr>
        <w:spacing w:line="480" w:lineRule="auto"/>
        <w:rPr>
          <w:rFonts w:ascii="Times New Roman" w:hAnsi="Times New Roman" w:cs="Times New Roman"/>
          <w:b/>
          <w:sz w:val="28"/>
          <w:szCs w:val="28"/>
        </w:rPr>
      </w:pPr>
      <w:r>
        <w:rPr>
          <w:rFonts w:ascii="Times New Roman" w:hAnsi="Times New Roman" w:cs="Times New Roman"/>
          <w:b/>
          <w:sz w:val="28"/>
          <w:szCs w:val="28"/>
        </w:rPr>
        <w:t>Results</w:t>
      </w:r>
      <w:r w:rsidR="005A71CD">
        <w:rPr>
          <w:rFonts w:ascii="Times New Roman" w:hAnsi="Times New Roman" w:cs="Times New Roman"/>
          <w:b/>
          <w:sz w:val="28"/>
          <w:szCs w:val="28"/>
        </w:rPr>
        <w:t xml:space="preserve"> </w:t>
      </w:r>
      <w:r w:rsidR="005A71CD">
        <w:rPr>
          <w:rFonts w:ascii="Times New Roman" w:eastAsia="PMingLiU" w:hAnsi="Times New Roman" w:cs="Times New Roman"/>
          <w:b/>
          <w:sz w:val="28"/>
          <w:szCs w:val="28"/>
          <w:lang w:eastAsia="zh-TW"/>
        </w:rPr>
        <w:t>[Page limit</w:t>
      </w:r>
      <w:r w:rsidR="00A5330E">
        <w:rPr>
          <w:rFonts w:ascii="Times New Roman" w:eastAsia="PMingLiU" w:hAnsi="Times New Roman" w:cs="Times New Roman"/>
          <w:b/>
          <w:sz w:val="28"/>
          <w:szCs w:val="28"/>
          <w:lang w:eastAsia="zh-TW"/>
        </w:rPr>
        <w:t xml:space="preserve"> </w:t>
      </w:r>
      <w:r w:rsidR="009D6941">
        <w:rPr>
          <w:rFonts w:ascii="Times New Roman" w:eastAsia="PMingLiU" w:hAnsi="Times New Roman" w:cs="Times New Roman"/>
          <w:b/>
          <w:sz w:val="28"/>
          <w:szCs w:val="28"/>
          <w:lang w:eastAsia="zh-TW"/>
        </w:rPr>
        <w:t>–</w:t>
      </w:r>
      <w:r w:rsidR="008F71C4">
        <w:rPr>
          <w:rFonts w:ascii="Times New Roman" w:eastAsia="PMingLiU" w:hAnsi="Times New Roman" w:cs="Times New Roman"/>
          <w:b/>
          <w:sz w:val="28"/>
          <w:szCs w:val="28"/>
          <w:lang w:eastAsia="zh-TW"/>
        </w:rPr>
        <w:t xml:space="preserve"> </w:t>
      </w:r>
      <w:r w:rsidR="009D6941">
        <w:rPr>
          <w:rFonts w:ascii="Times New Roman" w:eastAsia="PMingLiU" w:hAnsi="Times New Roman" w:cs="Times New Roman"/>
          <w:b/>
          <w:sz w:val="28"/>
          <w:szCs w:val="28"/>
          <w:lang w:eastAsia="zh-TW"/>
        </w:rPr>
        <w:t xml:space="preserve">1 - </w:t>
      </w:r>
      <w:r w:rsidR="000B3E58">
        <w:rPr>
          <w:rFonts w:ascii="Times New Roman" w:eastAsia="PMingLiU" w:hAnsi="Times New Roman" w:cs="Times New Roman"/>
          <w:b/>
          <w:sz w:val="28"/>
          <w:szCs w:val="28"/>
          <w:lang w:eastAsia="zh-TW"/>
        </w:rPr>
        <w:t>1 ½ pages</w:t>
      </w:r>
      <w:r w:rsidR="00F91F73">
        <w:rPr>
          <w:rFonts w:ascii="Times New Roman" w:eastAsia="PMingLiU" w:hAnsi="Times New Roman" w:cs="Times New Roman"/>
          <w:b/>
          <w:sz w:val="28"/>
          <w:szCs w:val="28"/>
          <w:lang w:eastAsia="zh-TW"/>
        </w:rPr>
        <w:t xml:space="preserve"> (written ½ page, </w:t>
      </w:r>
      <w:r w:rsidR="00A5330E">
        <w:rPr>
          <w:rFonts w:ascii="Times New Roman" w:eastAsia="PMingLiU" w:hAnsi="Times New Roman" w:cs="Times New Roman"/>
          <w:b/>
          <w:sz w:val="28"/>
          <w:szCs w:val="28"/>
          <w:lang w:eastAsia="zh-TW"/>
        </w:rPr>
        <w:t>table ½-1 page)</w:t>
      </w:r>
      <w:r w:rsidR="005A71CD">
        <w:rPr>
          <w:rFonts w:ascii="Times New Roman" w:eastAsia="PMingLiU" w:hAnsi="Times New Roman" w:cs="Times New Roman"/>
          <w:b/>
          <w:sz w:val="28"/>
          <w:szCs w:val="28"/>
          <w:lang w:eastAsia="zh-TW"/>
        </w:rPr>
        <w:t>]</w:t>
      </w:r>
    </w:p>
    <w:p w14:paraId="20483783" w14:textId="04AEDE8E" w:rsidR="005A71CD" w:rsidRDefault="00417937" w:rsidP="00060632">
      <w:pPr>
        <w:spacing w:line="480" w:lineRule="auto"/>
        <w:ind w:firstLine="200"/>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 xml:space="preserve">The results section describes, but </w:t>
      </w:r>
      <w:r w:rsidR="00060632" w:rsidRPr="00060632">
        <w:rPr>
          <w:rFonts w:ascii="Times New Roman" w:eastAsia="PMingLiU" w:hAnsi="Times New Roman" w:cs="Times New Roman"/>
          <w:b/>
          <w:sz w:val="20"/>
          <w:szCs w:val="20"/>
          <w:lang w:eastAsia="zh-TW"/>
        </w:rPr>
        <w:t>DOES NOT</w:t>
      </w:r>
      <w:r w:rsidR="00060632">
        <w:rPr>
          <w:rFonts w:ascii="Times New Roman" w:eastAsia="PMingLiU" w:hAnsi="Times New Roman" w:cs="Times New Roman"/>
          <w:sz w:val="20"/>
          <w:szCs w:val="20"/>
          <w:lang w:eastAsia="zh-TW"/>
        </w:rPr>
        <w:t xml:space="preserve"> </w:t>
      </w:r>
      <w:r>
        <w:rPr>
          <w:rFonts w:ascii="Times New Roman" w:eastAsia="PMingLiU" w:hAnsi="Times New Roman" w:cs="Times New Roman"/>
          <w:sz w:val="20"/>
          <w:szCs w:val="20"/>
          <w:lang w:eastAsia="zh-TW"/>
        </w:rPr>
        <w:t xml:space="preserve">interpret your experiment. </w:t>
      </w:r>
      <w:r w:rsidR="004C0B8D">
        <w:rPr>
          <w:rFonts w:ascii="Times New Roman" w:eastAsia="PMingLiU" w:hAnsi="Times New Roman" w:cs="Times New Roman"/>
          <w:sz w:val="20"/>
          <w:szCs w:val="20"/>
          <w:lang w:eastAsia="zh-TW"/>
        </w:rPr>
        <w:t>You should present your tables and figures in this section</w:t>
      </w:r>
      <w:r w:rsidR="00F91F73">
        <w:rPr>
          <w:rFonts w:ascii="Times New Roman" w:eastAsia="PMingLiU" w:hAnsi="Times New Roman" w:cs="Times New Roman"/>
          <w:sz w:val="20"/>
          <w:szCs w:val="20"/>
          <w:lang w:eastAsia="zh-TW"/>
        </w:rPr>
        <w:t xml:space="preserve"> </w:t>
      </w:r>
      <w:r w:rsidR="000625A8">
        <w:rPr>
          <w:rFonts w:ascii="Times New Roman" w:eastAsia="PMingLiU" w:hAnsi="Times New Roman" w:cs="Times New Roman"/>
          <w:sz w:val="20"/>
          <w:szCs w:val="20"/>
          <w:lang w:eastAsia="zh-TW"/>
        </w:rPr>
        <w:t>and refer to them</w:t>
      </w:r>
      <w:r w:rsidR="004C0B8D">
        <w:rPr>
          <w:rFonts w:ascii="Times New Roman" w:eastAsia="PMingLiU" w:hAnsi="Times New Roman" w:cs="Times New Roman"/>
          <w:sz w:val="20"/>
          <w:szCs w:val="20"/>
          <w:lang w:eastAsia="zh-TW"/>
        </w:rPr>
        <w:t xml:space="preserve">. The ‘Results’ section should </w:t>
      </w:r>
      <w:r w:rsidR="004C0B8D" w:rsidRPr="004C0B8D">
        <w:rPr>
          <w:rFonts w:ascii="Times New Roman" w:eastAsia="PMingLiU" w:hAnsi="Times New Roman" w:cs="Times New Roman"/>
          <w:b/>
          <w:sz w:val="20"/>
          <w:szCs w:val="20"/>
          <w:lang w:eastAsia="zh-TW"/>
        </w:rPr>
        <w:t>always begin with</w:t>
      </w:r>
      <w:r w:rsidR="004C0B8D">
        <w:rPr>
          <w:rFonts w:ascii="Times New Roman" w:eastAsia="PMingLiU" w:hAnsi="Times New Roman" w:cs="Times New Roman"/>
          <w:sz w:val="20"/>
          <w:szCs w:val="20"/>
          <w:lang w:eastAsia="zh-TW"/>
        </w:rPr>
        <w:t xml:space="preserve"> text and not your</w:t>
      </w:r>
      <w:r w:rsidR="00050098">
        <w:rPr>
          <w:rFonts w:ascii="Times New Roman" w:eastAsia="PMingLiU" w:hAnsi="Times New Roman" w:cs="Times New Roman"/>
          <w:sz w:val="20"/>
          <w:szCs w:val="20"/>
          <w:lang w:eastAsia="zh-TW"/>
        </w:rPr>
        <w:t xml:space="preserve"> </w:t>
      </w:r>
      <w:r w:rsidR="00F97C93">
        <w:rPr>
          <w:rFonts w:ascii="Times New Roman" w:eastAsia="PMingLiU" w:hAnsi="Times New Roman" w:cs="Times New Roman"/>
          <w:sz w:val="20"/>
          <w:szCs w:val="20"/>
          <w:lang w:eastAsia="zh-TW"/>
        </w:rPr>
        <w:t>table</w:t>
      </w:r>
      <w:r w:rsidR="0001226C">
        <w:rPr>
          <w:rFonts w:ascii="Times New Roman" w:eastAsia="PMingLiU" w:hAnsi="Times New Roman" w:cs="Times New Roman"/>
          <w:sz w:val="20"/>
          <w:szCs w:val="20"/>
          <w:lang w:eastAsia="zh-TW"/>
        </w:rPr>
        <w:t xml:space="preserve"> and figure</w:t>
      </w:r>
      <w:r w:rsidR="004C0B8D">
        <w:rPr>
          <w:rFonts w:ascii="Times New Roman" w:eastAsia="PMingLiU" w:hAnsi="Times New Roman" w:cs="Times New Roman"/>
          <w:sz w:val="20"/>
          <w:szCs w:val="20"/>
          <w:lang w:eastAsia="zh-TW"/>
        </w:rPr>
        <w:t>. You should d</w:t>
      </w:r>
      <w:r>
        <w:rPr>
          <w:rFonts w:ascii="Times New Roman" w:eastAsia="PMingLiU" w:hAnsi="Times New Roman" w:cs="Times New Roman"/>
          <w:sz w:val="20"/>
          <w:szCs w:val="20"/>
          <w:lang w:eastAsia="zh-TW"/>
        </w:rPr>
        <w:t>escri</w:t>
      </w:r>
      <w:r w:rsidR="00127322">
        <w:rPr>
          <w:rFonts w:ascii="Times New Roman" w:eastAsia="PMingLiU" w:hAnsi="Times New Roman" w:cs="Times New Roman"/>
          <w:sz w:val="20"/>
          <w:szCs w:val="20"/>
          <w:lang w:eastAsia="zh-TW"/>
        </w:rPr>
        <w:t xml:space="preserve">be your findings to the reader </w:t>
      </w:r>
      <w:r w:rsidR="000625A8">
        <w:rPr>
          <w:rFonts w:ascii="Times New Roman" w:eastAsia="PMingLiU" w:hAnsi="Times New Roman" w:cs="Times New Roman"/>
          <w:sz w:val="20"/>
          <w:szCs w:val="20"/>
          <w:lang w:eastAsia="zh-TW"/>
        </w:rPr>
        <w:t xml:space="preserve">in words and full sentences and, </w:t>
      </w:r>
      <w:r w:rsidR="009B42EB">
        <w:rPr>
          <w:rFonts w:ascii="Times New Roman" w:eastAsia="PMingLiU" w:hAnsi="Times New Roman" w:cs="Times New Roman"/>
          <w:sz w:val="20"/>
          <w:szCs w:val="20"/>
          <w:lang w:eastAsia="zh-TW"/>
        </w:rPr>
        <w:t>in addition</w:t>
      </w:r>
      <w:r w:rsidR="000625A8">
        <w:rPr>
          <w:rFonts w:ascii="Times New Roman" w:eastAsia="PMingLiU" w:hAnsi="Times New Roman" w:cs="Times New Roman"/>
          <w:sz w:val="20"/>
          <w:szCs w:val="20"/>
          <w:lang w:eastAsia="zh-TW"/>
        </w:rPr>
        <w:t>,</w:t>
      </w:r>
      <w:r w:rsidR="00127322">
        <w:rPr>
          <w:rFonts w:ascii="Times New Roman" w:eastAsia="PMingLiU" w:hAnsi="Times New Roman" w:cs="Times New Roman"/>
          <w:sz w:val="20"/>
          <w:szCs w:val="20"/>
          <w:lang w:eastAsia="zh-TW"/>
        </w:rPr>
        <w:t xml:space="preserve"> you should refer the reader to your table</w:t>
      </w:r>
      <w:r w:rsidR="0001226C">
        <w:rPr>
          <w:rFonts w:ascii="Times New Roman" w:eastAsia="PMingLiU" w:hAnsi="Times New Roman" w:cs="Times New Roman"/>
          <w:sz w:val="20"/>
          <w:szCs w:val="20"/>
          <w:lang w:eastAsia="zh-TW"/>
        </w:rPr>
        <w:t xml:space="preserve"> and figure</w:t>
      </w:r>
      <w:r w:rsidR="00127322">
        <w:rPr>
          <w:rFonts w:ascii="Times New Roman" w:eastAsia="PMingLiU" w:hAnsi="Times New Roman" w:cs="Times New Roman"/>
          <w:sz w:val="20"/>
          <w:szCs w:val="20"/>
          <w:lang w:eastAsia="zh-TW"/>
        </w:rPr>
        <w:t xml:space="preserve"> in your results description</w:t>
      </w:r>
      <w:r w:rsidR="00253E6D">
        <w:rPr>
          <w:rFonts w:ascii="Times New Roman" w:eastAsia="PMingLiU" w:hAnsi="Times New Roman" w:cs="Times New Roman"/>
          <w:sz w:val="20"/>
          <w:szCs w:val="20"/>
          <w:lang w:eastAsia="zh-TW"/>
        </w:rPr>
        <w:t xml:space="preserve"> (e.g., see Table 1)</w:t>
      </w:r>
      <w:r w:rsidR="00127322">
        <w:rPr>
          <w:rFonts w:ascii="Times New Roman" w:eastAsia="PMingLiU" w:hAnsi="Times New Roman" w:cs="Times New Roman"/>
          <w:sz w:val="20"/>
          <w:szCs w:val="20"/>
          <w:lang w:eastAsia="zh-TW"/>
        </w:rPr>
        <w:t>. By ref</w:t>
      </w:r>
      <w:r w:rsidR="00F97C93">
        <w:rPr>
          <w:rFonts w:ascii="Times New Roman" w:eastAsia="PMingLiU" w:hAnsi="Times New Roman" w:cs="Times New Roman"/>
          <w:sz w:val="20"/>
          <w:szCs w:val="20"/>
          <w:lang w:eastAsia="zh-TW"/>
        </w:rPr>
        <w:t xml:space="preserve">erring to your table </w:t>
      </w:r>
      <w:r w:rsidR="0001226C">
        <w:rPr>
          <w:rFonts w:ascii="Times New Roman" w:eastAsia="PMingLiU" w:hAnsi="Times New Roman" w:cs="Times New Roman"/>
          <w:sz w:val="20"/>
          <w:szCs w:val="20"/>
          <w:lang w:eastAsia="zh-TW"/>
        </w:rPr>
        <w:t xml:space="preserve">and figure </w:t>
      </w:r>
      <w:r w:rsidR="00127322">
        <w:rPr>
          <w:rFonts w:ascii="Times New Roman" w:eastAsia="PMingLiU" w:hAnsi="Times New Roman" w:cs="Times New Roman"/>
          <w:sz w:val="20"/>
          <w:szCs w:val="20"/>
          <w:lang w:eastAsia="zh-TW"/>
        </w:rPr>
        <w:t>appropriately, you can concisely present your results in several paragraphs. If</w:t>
      </w:r>
      <w:r>
        <w:rPr>
          <w:rFonts w:ascii="Times New Roman" w:eastAsia="PMingLiU" w:hAnsi="Times New Roman" w:cs="Times New Roman"/>
          <w:sz w:val="20"/>
          <w:szCs w:val="20"/>
          <w:lang w:eastAsia="zh-TW"/>
        </w:rPr>
        <w:t xml:space="preserve"> you </w:t>
      </w:r>
      <w:r w:rsidR="00127322" w:rsidRPr="00FB025C">
        <w:rPr>
          <w:rFonts w:ascii="Times New Roman" w:eastAsia="PMingLiU" w:hAnsi="Times New Roman" w:cs="Times New Roman"/>
          <w:b/>
          <w:sz w:val="20"/>
          <w:szCs w:val="20"/>
          <w:lang w:eastAsia="zh-TW"/>
        </w:rPr>
        <w:t>do not</w:t>
      </w:r>
      <w:r w:rsidR="00127322">
        <w:rPr>
          <w:rFonts w:ascii="Times New Roman" w:eastAsia="PMingLiU" w:hAnsi="Times New Roman" w:cs="Times New Roman"/>
          <w:sz w:val="20"/>
          <w:szCs w:val="20"/>
          <w:lang w:eastAsia="zh-TW"/>
        </w:rPr>
        <w:t xml:space="preserve"> refer to the appr</w:t>
      </w:r>
      <w:r w:rsidR="00F97C93">
        <w:rPr>
          <w:rFonts w:ascii="Times New Roman" w:eastAsia="PMingLiU" w:hAnsi="Times New Roman" w:cs="Times New Roman"/>
          <w:sz w:val="20"/>
          <w:szCs w:val="20"/>
          <w:lang w:eastAsia="zh-TW"/>
        </w:rPr>
        <w:t>opriate</w:t>
      </w:r>
      <w:r w:rsidR="0085492A">
        <w:rPr>
          <w:rFonts w:ascii="Times New Roman" w:eastAsia="PMingLiU" w:hAnsi="Times New Roman" w:cs="Times New Roman"/>
          <w:sz w:val="20"/>
          <w:szCs w:val="20"/>
          <w:lang w:eastAsia="zh-TW"/>
        </w:rPr>
        <w:t xml:space="preserve"> </w:t>
      </w:r>
      <w:r w:rsidR="00127322">
        <w:rPr>
          <w:rFonts w:ascii="Times New Roman" w:eastAsia="PMingLiU" w:hAnsi="Times New Roman" w:cs="Times New Roman"/>
          <w:sz w:val="20"/>
          <w:szCs w:val="20"/>
          <w:lang w:eastAsia="zh-TW"/>
        </w:rPr>
        <w:t>table</w:t>
      </w:r>
      <w:r w:rsidR="0001226C">
        <w:rPr>
          <w:rFonts w:ascii="Times New Roman" w:eastAsia="PMingLiU" w:hAnsi="Times New Roman" w:cs="Times New Roman"/>
          <w:sz w:val="20"/>
          <w:szCs w:val="20"/>
          <w:lang w:eastAsia="zh-TW"/>
        </w:rPr>
        <w:t xml:space="preserve"> and figure</w:t>
      </w:r>
      <w:r w:rsidR="00127322">
        <w:rPr>
          <w:rFonts w:ascii="Times New Roman" w:eastAsia="PMingLiU" w:hAnsi="Times New Roman" w:cs="Times New Roman"/>
          <w:sz w:val="20"/>
          <w:szCs w:val="20"/>
          <w:lang w:eastAsia="zh-TW"/>
        </w:rPr>
        <w:t xml:space="preserve"> in your results section, </w:t>
      </w:r>
      <w:r>
        <w:rPr>
          <w:rFonts w:ascii="Times New Roman" w:eastAsia="PMingLiU" w:hAnsi="Times New Roman" w:cs="Times New Roman"/>
          <w:sz w:val="20"/>
          <w:szCs w:val="20"/>
          <w:lang w:eastAsia="zh-TW"/>
        </w:rPr>
        <w:t xml:space="preserve">you will receive a </w:t>
      </w:r>
      <w:r w:rsidRPr="00AE16C1">
        <w:rPr>
          <w:rFonts w:ascii="Times New Roman" w:eastAsia="PMingLiU" w:hAnsi="Times New Roman" w:cs="Times New Roman"/>
          <w:b/>
          <w:sz w:val="20"/>
          <w:szCs w:val="20"/>
          <w:lang w:eastAsia="zh-TW"/>
        </w:rPr>
        <w:t>zero</w:t>
      </w:r>
      <w:r>
        <w:rPr>
          <w:rFonts w:ascii="Times New Roman" w:eastAsia="PMingLiU" w:hAnsi="Times New Roman" w:cs="Times New Roman"/>
          <w:sz w:val="20"/>
          <w:szCs w:val="20"/>
          <w:lang w:eastAsia="zh-TW"/>
        </w:rPr>
        <w:t xml:space="preserve"> for this section of the report. </w:t>
      </w:r>
    </w:p>
    <w:p w14:paraId="0D865FB8" w14:textId="3D1A866A" w:rsidR="005A71CD" w:rsidRDefault="009C39C8" w:rsidP="00145793">
      <w:pPr>
        <w:spacing w:line="480" w:lineRule="auto"/>
        <w:ind w:firstLine="200"/>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For the purpose of this report, y</w:t>
      </w:r>
      <w:r w:rsidR="00F97C93">
        <w:rPr>
          <w:rFonts w:ascii="Times New Roman" w:eastAsia="PMingLiU" w:hAnsi="Times New Roman" w:cs="Times New Roman"/>
          <w:sz w:val="20"/>
          <w:szCs w:val="20"/>
          <w:lang w:eastAsia="zh-TW"/>
        </w:rPr>
        <w:t xml:space="preserve">our table </w:t>
      </w:r>
      <w:r w:rsidR="003F1A67">
        <w:rPr>
          <w:rFonts w:ascii="Times New Roman" w:eastAsia="PMingLiU" w:hAnsi="Times New Roman" w:cs="Times New Roman"/>
          <w:sz w:val="20"/>
          <w:szCs w:val="20"/>
          <w:lang w:eastAsia="zh-TW"/>
        </w:rPr>
        <w:t xml:space="preserve">and figure </w:t>
      </w:r>
      <w:r w:rsidR="0023492F">
        <w:rPr>
          <w:rFonts w:ascii="Times New Roman" w:eastAsia="PMingLiU" w:hAnsi="Times New Roman" w:cs="Times New Roman"/>
          <w:sz w:val="20"/>
          <w:szCs w:val="20"/>
          <w:lang w:eastAsia="zh-TW"/>
        </w:rPr>
        <w:t>should be embedded</w:t>
      </w:r>
      <w:r>
        <w:rPr>
          <w:rFonts w:ascii="Times New Roman" w:eastAsia="PMingLiU" w:hAnsi="Times New Roman" w:cs="Times New Roman"/>
          <w:sz w:val="20"/>
          <w:szCs w:val="20"/>
          <w:lang w:eastAsia="zh-TW"/>
        </w:rPr>
        <w:t xml:space="preserve"> </w:t>
      </w:r>
      <w:r w:rsidR="00A70316">
        <w:rPr>
          <w:rFonts w:ascii="Times New Roman" w:eastAsia="PMingLiU" w:hAnsi="Times New Roman" w:cs="Times New Roman"/>
          <w:sz w:val="20"/>
          <w:szCs w:val="20"/>
          <w:lang w:eastAsia="zh-TW"/>
        </w:rPr>
        <w:t>with</w:t>
      </w:r>
      <w:r>
        <w:rPr>
          <w:rFonts w:ascii="Times New Roman" w:eastAsia="PMingLiU" w:hAnsi="Times New Roman" w:cs="Times New Roman"/>
          <w:sz w:val="20"/>
          <w:szCs w:val="20"/>
          <w:lang w:eastAsia="zh-TW"/>
        </w:rPr>
        <w:t xml:space="preserve">in your results section. </w:t>
      </w:r>
      <w:r w:rsidR="00217FDE">
        <w:rPr>
          <w:rFonts w:ascii="Times New Roman" w:eastAsia="PMingLiU" w:hAnsi="Times New Roman" w:cs="Times New Roman"/>
          <w:sz w:val="20"/>
          <w:szCs w:val="20"/>
          <w:lang w:eastAsia="zh-TW"/>
        </w:rPr>
        <w:t xml:space="preserve">Be certain that there is </w:t>
      </w:r>
      <w:r w:rsidR="00217FDE" w:rsidRPr="0023492F">
        <w:rPr>
          <w:rFonts w:ascii="Times New Roman" w:eastAsia="PMingLiU" w:hAnsi="Times New Roman" w:cs="Times New Roman"/>
          <w:b/>
          <w:sz w:val="20"/>
          <w:szCs w:val="20"/>
          <w:lang w:eastAsia="zh-TW"/>
        </w:rPr>
        <w:t>not</w:t>
      </w:r>
      <w:r w:rsidR="00217FDE">
        <w:rPr>
          <w:rFonts w:ascii="Times New Roman" w:eastAsia="PMingLiU" w:hAnsi="Times New Roman" w:cs="Times New Roman"/>
          <w:sz w:val="20"/>
          <w:szCs w:val="20"/>
          <w:lang w:eastAsia="zh-TW"/>
        </w:rPr>
        <w:t xml:space="preserve"> </w:t>
      </w:r>
      <w:r w:rsidR="00217FDE" w:rsidRPr="009039F7">
        <w:rPr>
          <w:rFonts w:ascii="Times New Roman" w:eastAsia="PMingLiU" w:hAnsi="Times New Roman" w:cs="Times New Roman"/>
          <w:b/>
          <w:sz w:val="20"/>
          <w:szCs w:val="20"/>
          <w:lang w:eastAsia="zh-TW"/>
        </w:rPr>
        <w:t>a page break</w:t>
      </w:r>
      <w:r w:rsidR="00217FDE">
        <w:rPr>
          <w:rFonts w:ascii="Times New Roman" w:eastAsia="PMingLiU" w:hAnsi="Times New Roman" w:cs="Times New Roman"/>
          <w:sz w:val="20"/>
          <w:szCs w:val="20"/>
          <w:lang w:eastAsia="zh-TW"/>
        </w:rPr>
        <w:t xml:space="preserve"> in the</w:t>
      </w:r>
      <w:r w:rsidR="00F97C93">
        <w:rPr>
          <w:rFonts w:ascii="Times New Roman" w:eastAsia="PMingLiU" w:hAnsi="Times New Roman" w:cs="Times New Roman"/>
          <w:sz w:val="20"/>
          <w:szCs w:val="20"/>
          <w:lang w:eastAsia="zh-TW"/>
        </w:rPr>
        <w:t xml:space="preserve"> middle of your table</w:t>
      </w:r>
      <w:r w:rsidR="003F1A67">
        <w:rPr>
          <w:rFonts w:ascii="Times New Roman" w:eastAsia="PMingLiU" w:hAnsi="Times New Roman" w:cs="Times New Roman"/>
          <w:sz w:val="20"/>
          <w:szCs w:val="20"/>
          <w:lang w:eastAsia="zh-TW"/>
        </w:rPr>
        <w:t xml:space="preserve"> or figure</w:t>
      </w:r>
      <w:r w:rsidR="00F97C93">
        <w:rPr>
          <w:rFonts w:ascii="Times New Roman" w:eastAsia="PMingLiU" w:hAnsi="Times New Roman" w:cs="Times New Roman"/>
          <w:sz w:val="20"/>
          <w:szCs w:val="20"/>
          <w:lang w:eastAsia="zh-TW"/>
        </w:rPr>
        <w:t xml:space="preserve"> </w:t>
      </w:r>
      <w:r w:rsidR="00217FDE">
        <w:rPr>
          <w:rFonts w:ascii="Times New Roman" w:eastAsia="PMingLiU" w:hAnsi="Times New Roman" w:cs="Times New Roman"/>
          <w:sz w:val="20"/>
          <w:szCs w:val="20"/>
          <w:lang w:eastAsia="zh-TW"/>
        </w:rPr>
        <w:t xml:space="preserve">and </w:t>
      </w:r>
      <w:r w:rsidR="00217FDE" w:rsidRPr="00217FDE">
        <w:rPr>
          <w:rFonts w:ascii="Times New Roman" w:eastAsia="PMingLiU" w:hAnsi="Times New Roman" w:cs="Times New Roman"/>
          <w:b/>
          <w:sz w:val="20"/>
          <w:szCs w:val="20"/>
          <w:lang w:eastAsia="zh-TW"/>
        </w:rPr>
        <w:t>do not</w:t>
      </w:r>
      <w:r w:rsidR="00217FDE">
        <w:rPr>
          <w:rFonts w:ascii="Times New Roman" w:eastAsia="PMingLiU" w:hAnsi="Times New Roman" w:cs="Times New Roman"/>
          <w:sz w:val="20"/>
          <w:szCs w:val="20"/>
          <w:lang w:eastAsia="zh-TW"/>
        </w:rPr>
        <w:t xml:space="preserve"> wrap text around the</w:t>
      </w:r>
      <w:r w:rsidR="00F97C93">
        <w:rPr>
          <w:rFonts w:ascii="Times New Roman" w:eastAsia="PMingLiU" w:hAnsi="Times New Roman" w:cs="Times New Roman"/>
          <w:sz w:val="20"/>
          <w:szCs w:val="20"/>
          <w:lang w:eastAsia="zh-TW"/>
        </w:rPr>
        <w:t xml:space="preserve"> outside of the table</w:t>
      </w:r>
      <w:r w:rsidR="00145793">
        <w:rPr>
          <w:rFonts w:ascii="Times New Roman" w:eastAsia="PMingLiU" w:hAnsi="Times New Roman" w:cs="Times New Roman"/>
          <w:sz w:val="20"/>
          <w:szCs w:val="20"/>
          <w:lang w:eastAsia="zh-TW"/>
        </w:rPr>
        <w:t xml:space="preserve"> or figure</w:t>
      </w:r>
      <w:r w:rsidR="00217FDE">
        <w:rPr>
          <w:rFonts w:ascii="Times New Roman" w:eastAsia="PMingLiU" w:hAnsi="Times New Roman" w:cs="Times New Roman"/>
          <w:sz w:val="20"/>
          <w:szCs w:val="20"/>
          <w:lang w:eastAsia="zh-TW"/>
        </w:rPr>
        <w:t xml:space="preserve">.  </w:t>
      </w:r>
      <w:r w:rsidR="008F706F">
        <w:rPr>
          <w:rFonts w:ascii="Times New Roman" w:eastAsia="PMingLiU" w:hAnsi="Times New Roman" w:cs="Times New Roman"/>
          <w:sz w:val="20"/>
          <w:szCs w:val="20"/>
          <w:lang w:eastAsia="zh-TW"/>
        </w:rPr>
        <w:t>(</w:t>
      </w:r>
      <w:r w:rsidRPr="00E06F86">
        <w:rPr>
          <w:rFonts w:ascii="Times New Roman" w:eastAsia="PMingLiU" w:hAnsi="Times New Roman" w:cs="Times New Roman"/>
          <w:b/>
          <w:sz w:val="20"/>
          <w:szCs w:val="20"/>
          <w:lang w:eastAsia="zh-TW"/>
        </w:rPr>
        <w:t>Note</w:t>
      </w:r>
      <w:r>
        <w:rPr>
          <w:rFonts w:ascii="Times New Roman" w:eastAsia="PMingLiU" w:hAnsi="Times New Roman" w:cs="Times New Roman"/>
          <w:sz w:val="20"/>
          <w:szCs w:val="20"/>
          <w:lang w:eastAsia="zh-TW"/>
        </w:rPr>
        <w:t xml:space="preserve"> that some journals require that the tables and figures be included following t</w:t>
      </w:r>
      <w:r w:rsidR="008F706F">
        <w:rPr>
          <w:rFonts w:ascii="Times New Roman" w:eastAsia="PMingLiU" w:hAnsi="Times New Roman" w:cs="Times New Roman"/>
          <w:sz w:val="20"/>
          <w:szCs w:val="20"/>
          <w:lang w:eastAsia="zh-TW"/>
        </w:rPr>
        <w:t xml:space="preserve">he reference section.) </w:t>
      </w:r>
      <w:r w:rsidR="006626E3">
        <w:rPr>
          <w:rFonts w:ascii="Times New Roman" w:eastAsia="PMingLiU" w:hAnsi="Times New Roman" w:cs="Times New Roman"/>
          <w:sz w:val="20"/>
          <w:szCs w:val="20"/>
          <w:lang w:eastAsia="zh-TW"/>
        </w:rPr>
        <w:t>The table caption s</w:t>
      </w:r>
      <w:r w:rsidR="00145793">
        <w:rPr>
          <w:rFonts w:ascii="Times New Roman" w:eastAsia="PMingLiU" w:hAnsi="Times New Roman" w:cs="Times New Roman"/>
          <w:sz w:val="20"/>
          <w:szCs w:val="20"/>
          <w:lang w:eastAsia="zh-TW"/>
        </w:rPr>
        <w:t xml:space="preserve">hould appear above the table, whereas the figure caption should appear below the figure. Insert your table and figure after they are cited in the text. </w:t>
      </w:r>
    </w:p>
    <w:p w14:paraId="386BE6EA" w14:textId="6A1DD09F" w:rsidR="00381385" w:rsidRPr="005A71CD" w:rsidRDefault="00416CDC" w:rsidP="004D11C5">
      <w:pPr>
        <w:spacing w:line="480" w:lineRule="auto"/>
        <w:ind w:firstLine="198"/>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lastRenderedPageBreak/>
        <w:t xml:space="preserve">Your table must include the following information: </w:t>
      </w:r>
      <w:r w:rsidR="0020184C">
        <w:rPr>
          <w:rFonts w:ascii="Times New Roman" w:eastAsia="PMingLiU" w:hAnsi="Times New Roman" w:cs="Times New Roman"/>
          <w:b/>
          <w:sz w:val="20"/>
          <w:szCs w:val="20"/>
          <w:lang w:eastAsia="zh-TW"/>
        </w:rPr>
        <w:t>S</w:t>
      </w:r>
      <w:r w:rsidR="006235C4" w:rsidRPr="004D11C5">
        <w:rPr>
          <w:rFonts w:ascii="Times New Roman" w:eastAsia="PMingLiU" w:hAnsi="Times New Roman" w:cs="Times New Roman"/>
          <w:b/>
          <w:sz w:val="20"/>
          <w:szCs w:val="20"/>
          <w:lang w:eastAsia="zh-TW"/>
        </w:rPr>
        <w:t>tatistics</w:t>
      </w:r>
      <w:r w:rsidR="006235C4">
        <w:rPr>
          <w:rFonts w:ascii="Times New Roman" w:eastAsia="PMingLiU" w:hAnsi="Times New Roman" w:cs="Times New Roman"/>
          <w:sz w:val="20"/>
          <w:szCs w:val="20"/>
          <w:lang w:eastAsia="zh-TW"/>
        </w:rPr>
        <w:t xml:space="preserve"> summarizing </w:t>
      </w:r>
      <w:r w:rsidR="0091658A">
        <w:rPr>
          <w:rFonts w:ascii="Times New Roman" w:eastAsia="PMingLiU" w:hAnsi="Times New Roman" w:cs="Times New Roman"/>
          <w:sz w:val="20"/>
          <w:szCs w:val="20"/>
          <w:lang w:eastAsia="zh-TW"/>
        </w:rPr>
        <w:t xml:space="preserve">data produced </w:t>
      </w:r>
      <w:r w:rsidR="00E25A3A">
        <w:rPr>
          <w:rFonts w:ascii="Times New Roman" w:eastAsia="PMingLiU" w:hAnsi="Times New Roman" w:cs="Times New Roman"/>
          <w:sz w:val="20"/>
          <w:szCs w:val="20"/>
          <w:lang w:eastAsia="zh-TW"/>
        </w:rPr>
        <w:t>by all 5 bench</w:t>
      </w:r>
      <w:r w:rsidR="006A1FC3">
        <w:rPr>
          <w:rFonts w:ascii="Times New Roman" w:eastAsia="PMingLiU" w:hAnsi="Times New Roman" w:cs="Times New Roman"/>
          <w:sz w:val="20"/>
          <w:szCs w:val="20"/>
          <w:lang w:eastAsia="zh-TW"/>
        </w:rPr>
        <w:t>es within your lab practical</w:t>
      </w:r>
      <w:r w:rsidR="00E25A3A">
        <w:rPr>
          <w:rFonts w:ascii="Times New Roman" w:eastAsia="PMingLiU" w:hAnsi="Times New Roman" w:cs="Times New Roman"/>
          <w:sz w:val="20"/>
          <w:szCs w:val="20"/>
          <w:lang w:eastAsia="zh-TW"/>
        </w:rPr>
        <w:t xml:space="preserve"> </w:t>
      </w:r>
      <w:r w:rsidR="00700EB5">
        <w:rPr>
          <w:rFonts w:ascii="Times New Roman" w:eastAsia="PMingLiU" w:hAnsi="Times New Roman" w:cs="Times New Roman"/>
          <w:sz w:val="20"/>
          <w:szCs w:val="20"/>
          <w:lang w:eastAsia="zh-TW"/>
        </w:rPr>
        <w:t xml:space="preserve">including shoot length (cm), root length (cm), and </w:t>
      </w:r>
      <w:r w:rsidR="002E658D">
        <w:rPr>
          <w:rFonts w:ascii="Times New Roman" w:eastAsia="PMingLiU" w:hAnsi="Times New Roman" w:cs="Times New Roman"/>
          <w:sz w:val="20"/>
          <w:szCs w:val="20"/>
          <w:lang w:eastAsia="zh-TW"/>
        </w:rPr>
        <w:t xml:space="preserve">biomass (mg) </w:t>
      </w:r>
      <w:r w:rsidR="009B42EB">
        <w:rPr>
          <w:rFonts w:ascii="Times New Roman" w:eastAsia="PMingLiU" w:hAnsi="Times New Roman" w:cs="Times New Roman"/>
          <w:sz w:val="20"/>
          <w:szCs w:val="20"/>
          <w:lang w:eastAsia="zh-TW"/>
        </w:rPr>
        <w:t xml:space="preserve">for each of the three treatments </w:t>
      </w:r>
      <w:r w:rsidR="002E658D">
        <w:rPr>
          <w:rFonts w:ascii="Times New Roman" w:eastAsia="PMingLiU" w:hAnsi="Times New Roman" w:cs="Times New Roman"/>
          <w:sz w:val="20"/>
          <w:szCs w:val="20"/>
          <w:lang w:eastAsia="zh-TW"/>
        </w:rPr>
        <w:t>[</w:t>
      </w:r>
      <w:r w:rsidR="009B42EB">
        <w:rPr>
          <w:rFonts w:ascii="Times New Roman" w:eastAsia="PMingLiU" w:hAnsi="Times New Roman" w:cs="Times New Roman"/>
          <w:sz w:val="20"/>
          <w:szCs w:val="20"/>
          <w:lang w:eastAsia="zh-TW"/>
        </w:rPr>
        <w:t>(1) control: full nutrient complement; (2) Nitrogen deficient (full complement minus N); (3) Phosphorus deficient (full complement minus P)</w:t>
      </w:r>
      <w:r w:rsidR="004D11C5">
        <w:rPr>
          <w:rFonts w:ascii="Times New Roman" w:eastAsia="PMingLiU" w:hAnsi="Times New Roman" w:cs="Times New Roman"/>
          <w:sz w:val="20"/>
          <w:szCs w:val="20"/>
          <w:lang w:eastAsia="zh-TW"/>
        </w:rPr>
        <w:t xml:space="preserve">. </w:t>
      </w:r>
      <w:r w:rsidR="0091658A">
        <w:rPr>
          <w:rFonts w:ascii="Times New Roman" w:eastAsia="PMingLiU" w:hAnsi="Times New Roman" w:cs="Times New Roman"/>
          <w:sz w:val="20"/>
          <w:szCs w:val="20"/>
          <w:lang w:eastAsia="zh-TW"/>
        </w:rPr>
        <w:t xml:space="preserve">Use the ‘Statistics Worksheet’ </w:t>
      </w:r>
      <w:r w:rsidR="009B42EB">
        <w:rPr>
          <w:rFonts w:ascii="Times New Roman" w:eastAsia="PMingLiU" w:hAnsi="Times New Roman" w:cs="Times New Roman"/>
          <w:sz w:val="20"/>
          <w:szCs w:val="20"/>
          <w:lang w:eastAsia="zh-TW"/>
        </w:rPr>
        <w:t xml:space="preserve">and the free online ‘plug-in’ program (noted in your lab manual) </w:t>
      </w:r>
      <w:r w:rsidR="0091658A">
        <w:rPr>
          <w:rFonts w:ascii="Times New Roman" w:eastAsia="PMingLiU" w:hAnsi="Times New Roman" w:cs="Times New Roman"/>
          <w:sz w:val="20"/>
          <w:szCs w:val="20"/>
          <w:lang w:eastAsia="zh-TW"/>
        </w:rPr>
        <w:t xml:space="preserve">to help guide your data analyses. </w:t>
      </w:r>
      <w:r w:rsidR="00895F3D">
        <w:rPr>
          <w:rFonts w:ascii="Times New Roman" w:eastAsia="PMingLiU" w:hAnsi="Times New Roman" w:cs="Times New Roman"/>
          <w:sz w:val="20"/>
          <w:szCs w:val="20"/>
          <w:lang w:eastAsia="zh-TW"/>
        </w:rPr>
        <w:t xml:space="preserve">Note the Statistics Worksheets </w:t>
      </w:r>
      <w:r w:rsidR="004D11C5">
        <w:rPr>
          <w:rFonts w:ascii="Times New Roman" w:eastAsia="PMingLiU" w:hAnsi="Times New Roman" w:cs="Times New Roman"/>
          <w:sz w:val="20"/>
          <w:szCs w:val="20"/>
          <w:lang w:eastAsia="zh-TW"/>
        </w:rPr>
        <w:t xml:space="preserve">should </w:t>
      </w:r>
      <w:r w:rsidR="004D11C5" w:rsidRPr="004D11C5">
        <w:rPr>
          <w:rFonts w:ascii="Times New Roman" w:eastAsia="PMingLiU" w:hAnsi="Times New Roman" w:cs="Times New Roman"/>
          <w:b/>
          <w:sz w:val="20"/>
          <w:szCs w:val="20"/>
          <w:lang w:eastAsia="zh-TW"/>
        </w:rPr>
        <w:t>NOT</w:t>
      </w:r>
      <w:r w:rsidR="004D11C5">
        <w:rPr>
          <w:rFonts w:ascii="Times New Roman" w:eastAsia="PMingLiU" w:hAnsi="Times New Roman" w:cs="Times New Roman"/>
          <w:sz w:val="20"/>
          <w:szCs w:val="20"/>
          <w:lang w:eastAsia="zh-TW"/>
        </w:rPr>
        <w:t xml:space="preserve"> be the Table included within your FLR. If your TA would like a copy, include the worksheet</w:t>
      </w:r>
      <w:r w:rsidR="00AB4BE3">
        <w:rPr>
          <w:rFonts w:ascii="Times New Roman" w:eastAsia="PMingLiU" w:hAnsi="Times New Roman" w:cs="Times New Roman"/>
          <w:sz w:val="20"/>
          <w:szCs w:val="20"/>
          <w:lang w:eastAsia="zh-TW"/>
        </w:rPr>
        <w:t>s</w:t>
      </w:r>
      <w:r w:rsidR="004D11C5">
        <w:rPr>
          <w:rFonts w:ascii="Times New Roman" w:eastAsia="PMingLiU" w:hAnsi="Times New Roman" w:cs="Times New Roman"/>
          <w:sz w:val="20"/>
          <w:szCs w:val="20"/>
          <w:lang w:eastAsia="zh-TW"/>
        </w:rPr>
        <w:t xml:space="preserve"> </w:t>
      </w:r>
      <w:r w:rsidR="00AB4BE3">
        <w:rPr>
          <w:rFonts w:ascii="Times New Roman" w:eastAsia="PMingLiU" w:hAnsi="Times New Roman" w:cs="Times New Roman"/>
          <w:sz w:val="20"/>
          <w:szCs w:val="20"/>
          <w:lang w:eastAsia="zh-TW"/>
        </w:rPr>
        <w:t xml:space="preserve">as an </w:t>
      </w:r>
      <w:r w:rsidR="004D11C5">
        <w:rPr>
          <w:rFonts w:ascii="Times New Roman" w:eastAsia="PMingLiU" w:hAnsi="Times New Roman" w:cs="Times New Roman"/>
          <w:sz w:val="20"/>
          <w:szCs w:val="20"/>
          <w:lang w:eastAsia="zh-TW"/>
        </w:rPr>
        <w:t xml:space="preserve">appendix. </w:t>
      </w:r>
      <w:r w:rsidR="00381385">
        <w:rPr>
          <w:rFonts w:ascii="Times New Roman" w:eastAsia="PMingLiU" w:hAnsi="Times New Roman" w:cs="Times New Roman"/>
          <w:sz w:val="20"/>
          <w:szCs w:val="20"/>
          <w:lang w:eastAsia="zh-TW"/>
        </w:rPr>
        <w:t>See tips for the Table caption below.</w:t>
      </w:r>
    </w:p>
    <w:p w14:paraId="039BF160" w14:textId="77777777" w:rsidR="002C3435" w:rsidRDefault="002C3435" w:rsidP="005A71CD">
      <w:pPr>
        <w:spacing w:line="360" w:lineRule="auto"/>
        <w:rPr>
          <w:rFonts w:ascii="Times New Roman" w:eastAsia="PMingLiU" w:hAnsi="Times New Roman" w:cs="Times New Roman"/>
          <w:sz w:val="20"/>
          <w:szCs w:val="20"/>
          <w:lang w:eastAsia="zh-TW"/>
        </w:rPr>
      </w:pPr>
    </w:p>
    <w:p w14:paraId="36DE5B20" w14:textId="73CF6C4E" w:rsidR="00E17DDF" w:rsidRPr="00B87641" w:rsidRDefault="00C01E1C">
      <w:pPr>
        <w:rPr>
          <w:rFonts w:ascii="Times New Roman" w:hAnsi="Times New Roman" w:cs="Times New Roman"/>
          <w:b/>
          <w:sz w:val="20"/>
          <w:szCs w:val="20"/>
        </w:rPr>
      </w:pPr>
      <w:r>
        <w:rPr>
          <w:rFonts w:ascii="Times New Roman" w:hAnsi="Times New Roman" w:cs="Times New Roman"/>
          <w:b/>
          <w:sz w:val="20"/>
          <w:szCs w:val="20"/>
        </w:rPr>
        <w:t xml:space="preserve">Table 1: Your caption should </w:t>
      </w:r>
      <w:r w:rsidR="00385B50">
        <w:rPr>
          <w:rFonts w:ascii="Times New Roman" w:hAnsi="Times New Roman" w:cs="Times New Roman"/>
          <w:b/>
          <w:sz w:val="20"/>
          <w:szCs w:val="20"/>
        </w:rPr>
        <w:t xml:space="preserve">be above your table and </w:t>
      </w:r>
      <w:r>
        <w:rPr>
          <w:rFonts w:ascii="Times New Roman" w:hAnsi="Times New Roman" w:cs="Times New Roman"/>
          <w:b/>
          <w:sz w:val="20"/>
          <w:szCs w:val="20"/>
        </w:rPr>
        <w:t xml:space="preserve">include details of what is included in your table. The information in your caption/table should be complete enough and presented in a way that the reader can easily understand </w:t>
      </w:r>
      <w:r w:rsidR="00217FDE">
        <w:rPr>
          <w:rFonts w:ascii="Times New Roman" w:hAnsi="Times New Roman" w:cs="Times New Roman"/>
          <w:b/>
          <w:sz w:val="20"/>
          <w:szCs w:val="20"/>
        </w:rPr>
        <w:t xml:space="preserve">the information presented </w:t>
      </w:r>
      <w:r>
        <w:rPr>
          <w:rFonts w:ascii="Times New Roman" w:hAnsi="Times New Roman" w:cs="Times New Roman"/>
          <w:b/>
          <w:sz w:val="20"/>
          <w:szCs w:val="20"/>
        </w:rPr>
        <w:t>without referring to the text of your report.</w:t>
      </w:r>
      <w:r w:rsidR="002F49F9">
        <w:rPr>
          <w:rFonts w:ascii="Times New Roman" w:hAnsi="Times New Roman" w:cs="Times New Roman"/>
          <w:b/>
          <w:sz w:val="20"/>
          <w:szCs w:val="20"/>
        </w:rPr>
        <w:t xml:space="preserve"> Note: Do NOT include interpretation of the data </w:t>
      </w:r>
      <w:r w:rsidR="009B758B">
        <w:rPr>
          <w:rFonts w:ascii="Times New Roman" w:hAnsi="Times New Roman" w:cs="Times New Roman"/>
          <w:b/>
          <w:sz w:val="20"/>
          <w:szCs w:val="20"/>
        </w:rPr>
        <w:t>with</w:t>
      </w:r>
      <w:r w:rsidR="002F49F9">
        <w:rPr>
          <w:rFonts w:ascii="Times New Roman" w:hAnsi="Times New Roman" w:cs="Times New Roman"/>
          <w:b/>
          <w:sz w:val="20"/>
          <w:szCs w:val="20"/>
        </w:rPr>
        <w:t xml:space="preserve">in the caption. </w:t>
      </w:r>
      <w:r w:rsidR="009B758B">
        <w:rPr>
          <w:rFonts w:ascii="Times New Roman" w:hAnsi="Times New Roman" w:cs="Times New Roman"/>
          <w:b/>
          <w:sz w:val="20"/>
          <w:szCs w:val="20"/>
        </w:rPr>
        <w:t>The caption should not be more than 2 sentences in length.</w:t>
      </w:r>
    </w:p>
    <w:p w14:paraId="7673E62B" w14:textId="77777777" w:rsidR="00E17DDF" w:rsidRDefault="00E17DDF">
      <w:pPr>
        <w:rPr>
          <w:rFonts w:ascii="Times New Roman" w:hAnsi="Times New Roman" w:cs="Times New Roman"/>
          <w:b/>
          <w:sz w:val="28"/>
          <w:szCs w:val="28"/>
        </w:rPr>
      </w:pPr>
    </w:p>
    <w:p w14:paraId="611843E7" w14:textId="77777777" w:rsidR="00B87641" w:rsidRDefault="00B87641" w:rsidP="00A81DE0">
      <w:pPr>
        <w:rPr>
          <w:rFonts w:ascii="Times New Roman" w:hAnsi="Times New Roman" w:cs="Times New Roman"/>
          <w:b/>
          <w:sz w:val="28"/>
          <w:szCs w:val="28"/>
        </w:rPr>
      </w:pPr>
    </w:p>
    <w:p w14:paraId="0B5AA0B0" w14:textId="7B46AAED" w:rsidR="00E17DDF" w:rsidRPr="00CC3518" w:rsidRDefault="00E17DDF" w:rsidP="00A81DE0">
      <w:pPr>
        <w:rPr>
          <w:rFonts w:ascii="Times New Roman" w:hAnsi="Times New Roman" w:cs="Times New Roman"/>
          <w:b/>
          <w:color w:val="FF0000"/>
          <w:sz w:val="28"/>
          <w:szCs w:val="28"/>
        </w:rPr>
      </w:pPr>
      <w:r>
        <w:rPr>
          <w:rFonts w:ascii="Times New Roman" w:hAnsi="Times New Roman" w:cs="Times New Roman"/>
          <w:b/>
          <w:sz w:val="28"/>
          <w:szCs w:val="28"/>
        </w:rPr>
        <w:t>INSERT TABLE HERE</w:t>
      </w:r>
      <w:r w:rsidR="00A81DE0">
        <w:rPr>
          <w:rFonts w:ascii="Times New Roman" w:hAnsi="Times New Roman" w:cs="Times New Roman"/>
          <w:b/>
          <w:sz w:val="28"/>
          <w:szCs w:val="28"/>
        </w:rPr>
        <w:t xml:space="preserve"> </w:t>
      </w:r>
      <w:r w:rsidR="004D11C5" w:rsidRPr="00895F3D">
        <w:rPr>
          <w:rFonts w:ascii="Times New Roman" w:hAnsi="Times New Roman" w:cs="Times New Roman"/>
          <w:b/>
          <w:sz w:val="28"/>
          <w:szCs w:val="28"/>
        </w:rPr>
        <w:t xml:space="preserve">- </w:t>
      </w:r>
      <w:r w:rsidR="00895F3D" w:rsidRPr="00895F3D">
        <w:rPr>
          <w:rFonts w:ascii="Times New Roman" w:eastAsia="PMingLiU" w:hAnsi="Times New Roman" w:cs="Times New Roman"/>
          <w:sz w:val="20"/>
          <w:szCs w:val="20"/>
          <w:lang w:eastAsia="zh-TW"/>
        </w:rPr>
        <w:t>Y</w:t>
      </w:r>
      <w:r w:rsidR="00895F3D">
        <w:rPr>
          <w:rFonts w:ascii="Times New Roman" w:eastAsia="PMingLiU" w:hAnsi="Times New Roman" w:cs="Times New Roman"/>
          <w:sz w:val="20"/>
          <w:szCs w:val="20"/>
          <w:lang w:eastAsia="zh-TW"/>
        </w:rPr>
        <w:t xml:space="preserve">our table should include the following columns for each </w:t>
      </w:r>
      <w:r w:rsidR="00895F3D" w:rsidRPr="00B87641">
        <w:rPr>
          <w:rFonts w:ascii="Times New Roman" w:eastAsia="PMingLiU" w:hAnsi="Times New Roman" w:cs="Times New Roman"/>
          <w:i/>
          <w:sz w:val="20"/>
          <w:szCs w:val="20"/>
          <w:lang w:eastAsia="zh-TW"/>
        </w:rPr>
        <w:t>t-</w:t>
      </w:r>
      <w:r w:rsidR="00895F3D">
        <w:rPr>
          <w:rFonts w:ascii="Times New Roman" w:eastAsia="PMingLiU" w:hAnsi="Times New Roman" w:cs="Times New Roman"/>
          <w:sz w:val="20"/>
          <w:szCs w:val="20"/>
          <w:lang w:eastAsia="zh-TW"/>
        </w:rPr>
        <w:t xml:space="preserve">test comparison: n, </w:t>
      </w:r>
      <w:r w:rsidR="00B87641">
        <w:rPr>
          <w:rFonts w:ascii="Times New Roman" w:eastAsia="PMingLiU" w:hAnsi="Times New Roman" w:cs="Times New Roman"/>
          <w:sz w:val="20"/>
          <w:szCs w:val="20"/>
          <w:lang w:eastAsia="zh-TW"/>
        </w:rPr>
        <w:t xml:space="preserve">critical </w:t>
      </w:r>
      <w:r w:rsidR="00B87641" w:rsidRPr="00B87641">
        <w:rPr>
          <w:rFonts w:ascii="Times New Roman" w:eastAsia="PMingLiU" w:hAnsi="Times New Roman" w:cs="Times New Roman"/>
          <w:i/>
          <w:sz w:val="20"/>
          <w:szCs w:val="20"/>
          <w:lang w:eastAsia="zh-TW"/>
        </w:rPr>
        <w:t>t</w:t>
      </w:r>
      <w:r w:rsidR="00B87641">
        <w:rPr>
          <w:rFonts w:ascii="Times New Roman" w:eastAsia="PMingLiU" w:hAnsi="Times New Roman" w:cs="Times New Roman"/>
          <w:sz w:val="20"/>
          <w:szCs w:val="20"/>
          <w:lang w:eastAsia="zh-TW"/>
        </w:rPr>
        <w:t xml:space="preserve">-value, </w:t>
      </w:r>
      <w:r w:rsidR="00895F3D">
        <w:rPr>
          <w:rFonts w:ascii="Times New Roman" w:eastAsia="PMingLiU" w:hAnsi="Times New Roman" w:cs="Times New Roman"/>
          <w:sz w:val="20"/>
          <w:szCs w:val="20"/>
          <w:lang w:eastAsia="zh-TW"/>
        </w:rPr>
        <w:t xml:space="preserve">calculated </w:t>
      </w:r>
      <w:r w:rsidR="00895F3D" w:rsidRPr="00B87641">
        <w:rPr>
          <w:rFonts w:ascii="Times New Roman" w:eastAsia="PMingLiU" w:hAnsi="Times New Roman" w:cs="Times New Roman"/>
          <w:i/>
          <w:sz w:val="20"/>
          <w:szCs w:val="20"/>
          <w:lang w:eastAsia="zh-TW"/>
        </w:rPr>
        <w:t>t</w:t>
      </w:r>
      <w:r w:rsidR="00895F3D">
        <w:rPr>
          <w:rFonts w:ascii="Times New Roman" w:eastAsia="PMingLiU" w:hAnsi="Times New Roman" w:cs="Times New Roman"/>
          <w:sz w:val="20"/>
          <w:szCs w:val="20"/>
          <w:lang w:eastAsia="zh-TW"/>
        </w:rPr>
        <w:t xml:space="preserve">-value, </w:t>
      </w:r>
      <w:proofErr w:type="spellStart"/>
      <w:proofErr w:type="gramStart"/>
      <w:r w:rsidR="00895F3D">
        <w:rPr>
          <w:rFonts w:ascii="Times New Roman" w:eastAsia="PMingLiU" w:hAnsi="Times New Roman" w:cs="Times New Roman"/>
          <w:sz w:val="20"/>
          <w:szCs w:val="20"/>
          <w:lang w:eastAsia="zh-TW"/>
        </w:rPr>
        <w:t>df</w:t>
      </w:r>
      <w:proofErr w:type="spellEnd"/>
      <w:proofErr w:type="gramEnd"/>
      <w:r w:rsidR="00895F3D">
        <w:rPr>
          <w:rFonts w:ascii="Times New Roman" w:eastAsia="PMingLiU" w:hAnsi="Times New Roman" w:cs="Times New Roman"/>
          <w:sz w:val="20"/>
          <w:szCs w:val="20"/>
          <w:lang w:eastAsia="zh-TW"/>
        </w:rPr>
        <w:t xml:space="preserve">, and </w:t>
      </w:r>
      <w:r w:rsidR="00B87641">
        <w:rPr>
          <w:rFonts w:ascii="Times New Roman" w:eastAsia="PMingLiU" w:hAnsi="Times New Roman" w:cs="Times New Roman"/>
          <w:sz w:val="20"/>
          <w:szCs w:val="20"/>
          <w:lang w:eastAsia="zh-TW"/>
        </w:rPr>
        <w:t>actual</w:t>
      </w:r>
      <w:r w:rsidR="00895F3D">
        <w:rPr>
          <w:rFonts w:ascii="Times New Roman" w:eastAsia="PMingLiU" w:hAnsi="Times New Roman" w:cs="Times New Roman"/>
          <w:sz w:val="20"/>
          <w:szCs w:val="20"/>
          <w:lang w:eastAsia="zh-TW"/>
        </w:rPr>
        <w:t xml:space="preserve"> p-value (p&gt;0.05 or p=0.05 or p&lt;0.05). Values should be taken from </w:t>
      </w:r>
      <w:r w:rsidR="00AB4BE3">
        <w:rPr>
          <w:rFonts w:ascii="Times New Roman" w:eastAsia="PMingLiU" w:hAnsi="Times New Roman" w:cs="Times New Roman"/>
          <w:sz w:val="20"/>
          <w:szCs w:val="20"/>
          <w:lang w:eastAsia="zh-TW"/>
        </w:rPr>
        <w:t xml:space="preserve">the </w:t>
      </w:r>
      <w:r w:rsidR="00895F3D">
        <w:rPr>
          <w:rFonts w:ascii="Times New Roman" w:eastAsia="PMingLiU" w:hAnsi="Times New Roman" w:cs="Times New Roman"/>
          <w:sz w:val="20"/>
          <w:szCs w:val="20"/>
          <w:lang w:eastAsia="zh-TW"/>
        </w:rPr>
        <w:t xml:space="preserve">Statistics Worksheets. </w:t>
      </w:r>
      <w:r w:rsidR="00895F3D" w:rsidRPr="0020184C">
        <w:rPr>
          <w:rFonts w:ascii="Times New Roman" w:eastAsia="PMingLiU" w:hAnsi="Times New Roman" w:cs="Times New Roman"/>
          <w:i/>
          <w:sz w:val="20"/>
          <w:szCs w:val="20"/>
          <w:lang w:eastAsia="zh-TW"/>
        </w:rPr>
        <w:t>Note that not all of the information from your Worksheet is included in the Table.</w:t>
      </w:r>
    </w:p>
    <w:p w14:paraId="57520465" w14:textId="77777777" w:rsidR="00E17DDF" w:rsidRDefault="00E17DDF" w:rsidP="00A81DE0">
      <w:pPr>
        <w:rPr>
          <w:rFonts w:ascii="Times New Roman" w:hAnsi="Times New Roman" w:cs="Times New Roman"/>
          <w:b/>
          <w:color w:val="FF0000"/>
          <w:sz w:val="28"/>
          <w:szCs w:val="28"/>
        </w:rPr>
      </w:pPr>
    </w:p>
    <w:p w14:paraId="79B8FFC6" w14:textId="77777777" w:rsidR="003E1C86" w:rsidRPr="00CC3518" w:rsidRDefault="003E1C86" w:rsidP="00A81DE0">
      <w:pPr>
        <w:rPr>
          <w:rFonts w:ascii="Times New Roman" w:hAnsi="Times New Roman" w:cs="Times New Roman"/>
          <w:b/>
          <w:color w:val="FF0000"/>
          <w:sz w:val="28"/>
          <w:szCs w:val="28"/>
        </w:rPr>
      </w:pPr>
    </w:p>
    <w:p w14:paraId="49393655" w14:textId="28AACDC4" w:rsidR="003E1C86" w:rsidRDefault="003E1C86" w:rsidP="003E1C86">
      <w:pPr>
        <w:spacing w:line="480" w:lineRule="auto"/>
        <w:ind w:firstLine="198"/>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 xml:space="preserve">Your figure will be a depiction of the </w:t>
      </w:r>
      <w:r w:rsidRPr="003E1C86">
        <w:rPr>
          <w:rFonts w:ascii="Times New Roman" w:eastAsia="PMingLiU" w:hAnsi="Times New Roman" w:cs="Times New Roman"/>
          <w:b/>
          <w:sz w:val="20"/>
          <w:szCs w:val="20"/>
          <w:lang w:eastAsia="zh-TW"/>
        </w:rPr>
        <w:t>mean</w:t>
      </w:r>
      <w:r>
        <w:rPr>
          <w:rFonts w:ascii="Times New Roman" w:eastAsia="PMingLiU" w:hAnsi="Times New Roman" w:cs="Times New Roman"/>
          <w:sz w:val="20"/>
          <w:szCs w:val="20"/>
          <w:lang w:eastAsia="zh-TW"/>
        </w:rPr>
        <w:t xml:space="preserve"> and </w:t>
      </w:r>
      <w:r w:rsidRPr="003E1C86">
        <w:rPr>
          <w:rFonts w:ascii="Times New Roman" w:eastAsia="PMingLiU" w:hAnsi="Times New Roman" w:cs="Times New Roman"/>
          <w:b/>
          <w:sz w:val="20"/>
          <w:szCs w:val="20"/>
          <w:lang w:eastAsia="zh-TW"/>
        </w:rPr>
        <w:t>standard deviation</w:t>
      </w:r>
      <w:r>
        <w:rPr>
          <w:rFonts w:ascii="Times New Roman" w:eastAsia="PMingLiU" w:hAnsi="Times New Roman" w:cs="Times New Roman"/>
          <w:sz w:val="20"/>
          <w:szCs w:val="20"/>
          <w:lang w:eastAsia="zh-TW"/>
        </w:rPr>
        <w:t xml:space="preserve"> (i.e., standard deviation </w:t>
      </w:r>
      <w:r w:rsidRPr="003E1C86">
        <w:rPr>
          <w:rFonts w:ascii="Times New Roman" w:eastAsia="PMingLiU" w:hAnsi="Times New Roman" w:cs="Times New Roman"/>
          <w:b/>
          <w:sz w:val="20"/>
          <w:szCs w:val="20"/>
          <w:lang w:eastAsia="zh-TW"/>
        </w:rPr>
        <w:t>error bars</w:t>
      </w:r>
      <w:r w:rsidR="006F5B63">
        <w:rPr>
          <w:rFonts w:ascii="Times New Roman" w:eastAsia="PMingLiU" w:hAnsi="Times New Roman" w:cs="Times New Roman"/>
          <w:sz w:val="20"/>
          <w:szCs w:val="20"/>
          <w:lang w:eastAsia="zh-TW"/>
        </w:rPr>
        <w:t xml:space="preserve">) of all data produced by all 5 benches within your lab practical including: </w:t>
      </w:r>
      <w:r>
        <w:rPr>
          <w:rFonts w:ascii="Times New Roman" w:eastAsia="PMingLiU" w:hAnsi="Times New Roman" w:cs="Times New Roman"/>
          <w:sz w:val="20"/>
          <w:szCs w:val="20"/>
          <w:lang w:eastAsia="zh-TW"/>
        </w:rPr>
        <w:t>shoot length (cm), root length (cm), and biomass (mg) for each of the three treatments [(1) control: full nutrient complement; (2) Nitrogen deficient (full complement minus N); (3) Phosphorus deficient (full complement minus P).</w:t>
      </w:r>
      <w:r w:rsidR="006A1FC3">
        <w:rPr>
          <w:rFonts w:ascii="Times New Roman" w:eastAsia="PMingLiU" w:hAnsi="Times New Roman" w:cs="Times New Roman"/>
          <w:sz w:val="20"/>
          <w:szCs w:val="20"/>
          <w:lang w:eastAsia="zh-TW"/>
        </w:rPr>
        <w:t xml:space="preserve"> </w:t>
      </w:r>
    </w:p>
    <w:p w14:paraId="61118F72" w14:textId="29733BB4" w:rsidR="003E1C86" w:rsidRPr="005A71CD" w:rsidRDefault="006A1FC3" w:rsidP="003E1C86">
      <w:pPr>
        <w:spacing w:line="480" w:lineRule="auto"/>
        <w:ind w:firstLine="198"/>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Your figure</w:t>
      </w:r>
      <w:r w:rsidR="003E1C86">
        <w:rPr>
          <w:rFonts w:ascii="Times New Roman" w:eastAsia="PMingLiU" w:hAnsi="Times New Roman" w:cs="Times New Roman"/>
          <w:sz w:val="20"/>
          <w:szCs w:val="20"/>
          <w:lang w:eastAsia="zh-TW"/>
        </w:rPr>
        <w:t xml:space="preserve"> </w:t>
      </w:r>
      <w:r w:rsidR="003E1C86" w:rsidRPr="00433BBC">
        <w:rPr>
          <w:rFonts w:ascii="Times New Roman" w:eastAsia="PMingLiU" w:hAnsi="Times New Roman" w:cs="Times New Roman"/>
          <w:b/>
          <w:sz w:val="20"/>
          <w:szCs w:val="20"/>
          <w:lang w:eastAsia="zh-TW"/>
        </w:rPr>
        <w:t>must include</w:t>
      </w:r>
      <w:r w:rsidR="003E1C86">
        <w:rPr>
          <w:rFonts w:ascii="Times New Roman" w:eastAsia="PMingLiU" w:hAnsi="Times New Roman" w:cs="Times New Roman"/>
          <w:sz w:val="20"/>
          <w:szCs w:val="20"/>
          <w:lang w:eastAsia="zh-TW"/>
        </w:rPr>
        <w:t xml:space="preserve"> the following information: </w:t>
      </w:r>
      <w:r>
        <w:rPr>
          <w:rFonts w:ascii="Times New Roman" w:eastAsia="PMingLiU" w:hAnsi="Times New Roman" w:cs="Times New Roman"/>
          <w:b/>
          <w:sz w:val="20"/>
          <w:szCs w:val="20"/>
          <w:lang w:eastAsia="zh-TW"/>
        </w:rPr>
        <w:t>bar</w:t>
      </w:r>
      <w:r w:rsidR="003E1C86">
        <w:rPr>
          <w:rFonts w:ascii="Times New Roman" w:eastAsia="PMingLiU" w:hAnsi="Times New Roman" w:cs="Times New Roman"/>
          <w:sz w:val="20"/>
          <w:szCs w:val="20"/>
          <w:lang w:eastAsia="zh-TW"/>
        </w:rPr>
        <w:t xml:space="preserve"> </w:t>
      </w:r>
      <w:r>
        <w:rPr>
          <w:rFonts w:ascii="Times New Roman" w:eastAsia="PMingLiU" w:hAnsi="Times New Roman" w:cs="Times New Roman"/>
          <w:sz w:val="20"/>
          <w:szCs w:val="20"/>
          <w:lang w:eastAsia="zh-TW"/>
        </w:rPr>
        <w:t xml:space="preserve">graph showing the </w:t>
      </w:r>
      <w:r w:rsidRPr="00B87641">
        <w:rPr>
          <w:rFonts w:ascii="Times New Roman" w:eastAsia="PMingLiU" w:hAnsi="Times New Roman" w:cs="Times New Roman"/>
          <w:b/>
          <w:sz w:val="20"/>
          <w:szCs w:val="20"/>
          <w:lang w:eastAsia="zh-TW"/>
        </w:rPr>
        <w:t>mean biomass</w:t>
      </w:r>
      <w:r>
        <w:rPr>
          <w:rFonts w:ascii="Times New Roman" w:eastAsia="PMingLiU" w:hAnsi="Times New Roman" w:cs="Times New Roman"/>
          <w:sz w:val="20"/>
          <w:szCs w:val="20"/>
          <w:lang w:eastAsia="zh-TW"/>
        </w:rPr>
        <w:t xml:space="preserve">, </w:t>
      </w:r>
      <w:r w:rsidRPr="00B87641">
        <w:rPr>
          <w:rFonts w:ascii="Times New Roman" w:eastAsia="PMingLiU" w:hAnsi="Times New Roman" w:cs="Times New Roman"/>
          <w:b/>
          <w:sz w:val="20"/>
          <w:szCs w:val="20"/>
          <w:lang w:eastAsia="zh-TW"/>
        </w:rPr>
        <w:t>mean shoot length</w:t>
      </w:r>
      <w:r>
        <w:rPr>
          <w:rFonts w:ascii="Times New Roman" w:eastAsia="PMingLiU" w:hAnsi="Times New Roman" w:cs="Times New Roman"/>
          <w:sz w:val="20"/>
          <w:szCs w:val="20"/>
          <w:lang w:eastAsia="zh-TW"/>
        </w:rPr>
        <w:t xml:space="preserve">, and </w:t>
      </w:r>
      <w:r w:rsidRPr="00B87641">
        <w:rPr>
          <w:rFonts w:ascii="Times New Roman" w:eastAsia="PMingLiU" w:hAnsi="Times New Roman" w:cs="Times New Roman"/>
          <w:b/>
          <w:sz w:val="20"/>
          <w:szCs w:val="20"/>
          <w:lang w:eastAsia="zh-TW"/>
        </w:rPr>
        <w:t>mean root length</w:t>
      </w:r>
      <w:r>
        <w:rPr>
          <w:rFonts w:ascii="Times New Roman" w:eastAsia="PMingLiU" w:hAnsi="Times New Roman" w:cs="Times New Roman"/>
          <w:sz w:val="20"/>
          <w:szCs w:val="20"/>
          <w:lang w:eastAsia="zh-TW"/>
        </w:rPr>
        <w:t xml:space="preserve"> of seedlings in each of the </w:t>
      </w:r>
      <w:r w:rsidRPr="00B87641">
        <w:rPr>
          <w:rFonts w:ascii="Times New Roman" w:eastAsia="PMingLiU" w:hAnsi="Times New Roman" w:cs="Times New Roman"/>
          <w:b/>
          <w:sz w:val="20"/>
          <w:szCs w:val="20"/>
          <w:lang w:eastAsia="zh-TW"/>
        </w:rPr>
        <w:t>three nutrient treatments</w:t>
      </w:r>
      <w:r w:rsidR="00B87641">
        <w:rPr>
          <w:rFonts w:ascii="Times New Roman" w:eastAsia="PMingLiU" w:hAnsi="Times New Roman" w:cs="Times New Roman"/>
          <w:sz w:val="20"/>
          <w:szCs w:val="20"/>
          <w:lang w:eastAsia="zh-TW"/>
        </w:rPr>
        <w:t xml:space="preserve"> with </w:t>
      </w:r>
      <w:r w:rsidR="00B87641" w:rsidRPr="00B87641">
        <w:rPr>
          <w:rFonts w:ascii="Times New Roman" w:eastAsia="PMingLiU" w:hAnsi="Times New Roman" w:cs="Times New Roman"/>
          <w:b/>
          <w:sz w:val="20"/>
          <w:szCs w:val="20"/>
          <w:lang w:eastAsia="zh-TW"/>
        </w:rPr>
        <w:t>standard deviation error bars</w:t>
      </w:r>
      <w:r w:rsidR="003E1C86">
        <w:rPr>
          <w:rFonts w:ascii="Times New Roman" w:eastAsia="PMingLiU" w:hAnsi="Times New Roman" w:cs="Times New Roman"/>
          <w:sz w:val="20"/>
          <w:szCs w:val="20"/>
          <w:lang w:eastAsia="zh-TW"/>
        </w:rPr>
        <w:t xml:space="preserve">, </w:t>
      </w:r>
      <w:r>
        <w:rPr>
          <w:rFonts w:ascii="Times New Roman" w:eastAsia="PMingLiU" w:hAnsi="Times New Roman" w:cs="Times New Roman"/>
          <w:b/>
          <w:sz w:val="20"/>
          <w:szCs w:val="20"/>
          <w:lang w:eastAsia="zh-TW"/>
        </w:rPr>
        <w:t>x- and y-axe</w:t>
      </w:r>
      <w:r w:rsidR="003E1C86" w:rsidRPr="00433BBC">
        <w:rPr>
          <w:rFonts w:ascii="Times New Roman" w:eastAsia="PMingLiU" w:hAnsi="Times New Roman" w:cs="Times New Roman"/>
          <w:b/>
          <w:sz w:val="20"/>
          <w:szCs w:val="20"/>
          <w:lang w:eastAsia="zh-TW"/>
        </w:rPr>
        <w:t>s titles</w:t>
      </w:r>
      <w:r w:rsidR="003E1C86">
        <w:rPr>
          <w:rFonts w:ascii="Times New Roman" w:eastAsia="PMingLiU" w:hAnsi="Times New Roman" w:cs="Times New Roman"/>
          <w:sz w:val="20"/>
          <w:szCs w:val="20"/>
          <w:lang w:eastAsia="zh-TW"/>
        </w:rPr>
        <w:t xml:space="preserve">, </w:t>
      </w:r>
      <w:r w:rsidRPr="006A1FC3">
        <w:rPr>
          <w:rFonts w:ascii="Times New Roman" w:eastAsia="PMingLiU" w:hAnsi="Times New Roman" w:cs="Times New Roman"/>
          <w:b/>
          <w:sz w:val="20"/>
          <w:szCs w:val="20"/>
          <w:lang w:eastAsia="zh-TW"/>
        </w:rPr>
        <w:t>legend,</w:t>
      </w:r>
      <w:r>
        <w:rPr>
          <w:rFonts w:ascii="Times New Roman" w:eastAsia="PMingLiU" w:hAnsi="Times New Roman" w:cs="Times New Roman"/>
          <w:sz w:val="20"/>
          <w:szCs w:val="20"/>
          <w:lang w:eastAsia="zh-TW"/>
        </w:rPr>
        <w:t xml:space="preserve"> </w:t>
      </w:r>
      <w:r w:rsidR="003E1C86" w:rsidRPr="00433BBC">
        <w:rPr>
          <w:rFonts w:ascii="Times New Roman" w:eastAsia="PMingLiU" w:hAnsi="Times New Roman" w:cs="Times New Roman"/>
          <w:b/>
          <w:sz w:val="20"/>
          <w:szCs w:val="20"/>
          <w:lang w:eastAsia="zh-TW"/>
        </w:rPr>
        <w:t>figure number</w:t>
      </w:r>
      <w:r w:rsidR="003E1C86">
        <w:rPr>
          <w:rFonts w:ascii="Times New Roman" w:eastAsia="PMingLiU" w:hAnsi="Times New Roman" w:cs="Times New Roman"/>
          <w:sz w:val="20"/>
          <w:szCs w:val="20"/>
          <w:lang w:eastAsia="zh-TW"/>
        </w:rPr>
        <w:t xml:space="preserve"> and </w:t>
      </w:r>
      <w:r w:rsidR="003E1C86" w:rsidRPr="00433BBC">
        <w:rPr>
          <w:rFonts w:ascii="Times New Roman" w:eastAsia="PMingLiU" w:hAnsi="Times New Roman" w:cs="Times New Roman"/>
          <w:b/>
          <w:sz w:val="20"/>
          <w:szCs w:val="20"/>
          <w:lang w:eastAsia="zh-TW"/>
        </w:rPr>
        <w:t>caption</w:t>
      </w:r>
      <w:r w:rsidR="003E1C86">
        <w:rPr>
          <w:rFonts w:ascii="Times New Roman" w:eastAsia="PMingLiU" w:hAnsi="Times New Roman" w:cs="Times New Roman"/>
          <w:sz w:val="20"/>
          <w:szCs w:val="20"/>
          <w:lang w:eastAsia="zh-TW"/>
        </w:rPr>
        <w:t xml:space="preserve">. Your graph </w:t>
      </w:r>
      <w:r w:rsidR="003E1C86" w:rsidRPr="00433BBC">
        <w:rPr>
          <w:rFonts w:ascii="Times New Roman" w:eastAsia="PMingLiU" w:hAnsi="Times New Roman" w:cs="Times New Roman"/>
          <w:b/>
          <w:sz w:val="20"/>
          <w:szCs w:val="20"/>
          <w:lang w:eastAsia="zh-TW"/>
        </w:rPr>
        <w:t xml:space="preserve">should </w:t>
      </w:r>
      <w:r>
        <w:rPr>
          <w:rFonts w:ascii="Times New Roman" w:eastAsia="PMingLiU" w:hAnsi="Times New Roman" w:cs="Times New Roman"/>
          <w:b/>
          <w:sz w:val="20"/>
          <w:szCs w:val="20"/>
          <w:lang w:eastAsia="zh-TW"/>
        </w:rPr>
        <w:t>NOT</w:t>
      </w:r>
      <w:r w:rsidR="003E1C86">
        <w:rPr>
          <w:rFonts w:ascii="Times New Roman" w:eastAsia="PMingLiU" w:hAnsi="Times New Roman" w:cs="Times New Roman"/>
          <w:sz w:val="20"/>
          <w:szCs w:val="20"/>
          <w:lang w:eastAsia="zh-TW"/>
        </w:rPr>
        <w:t xml:space="preserve"> include a title. See tips for the Figure caption below.</w:t>
      </w:r>
    </w:p>
    <w:p w14:paraId="007F6B71" w14:textId="77777777" w:rsidR="00E17DDF" w:rsidRPr="00CC3518" w:rsidRDefault="00E17DDF" w:rsidP="003E1C86">
      <w:pPr>
        <w:rPr>
          <w:rFonts w:ascii="Times New Roman" w:hAnsi="Times New Roman" w:cs="Times New Roman"/>
          <w:b/>
          <w:color w:val="FF0000"/>
          <w:sz w:val="28"/>
          <w:szCs w:val="28"/>
        </w:rPr>
      </w:pPr>
    </w:p>
    <w:p w14:paraId="63AF91EF" w14:textId="2EB85423" w:rsidR="00D076CD" w:rsidRDefault="00D076CD" w:rsidP="00D076CD">
      <w:pPr>
        <w:rPr>
          <w:rFonts w:ascii="Times New Roman" w:hAnsi="Times New Roman" w:cs="Times New Roman"/>
          <w:b/>
          <w:sz w:val="28"/>
          <w:szCs w:val="28"/>
        </w:rPr>
      </w:pPr>
      <w:r>
        <w:rPr>
          <w:rFonts w:ascii="Times New Roman" w:hAnsi="Times New Roman" w:cs="Times New Roman"/>
          <w:b/>
          <w:sz w:val="28"/>
          <w:szCs w:val="28"/>
        </w:rPr>
        <w:t>INSERT FIGURE HERE (i.e., bar graph</w:t>
      </w:r>
      <w:r w:rsidR="00B87641">
        <w:rPr>
          <w:rFonts w:ascii="Times New Roman" w:hAnsi="Times New Roman" w:cs="Times New Roman"/>
          <w:b/>
          <w:sz w:val="28"/>
          <w:szCs w:val="28"/>
        </w:rPr>
        <w:t>/</w:t>
      </w:r>
      <w:r w:rsidR="00C54030">
        <w:rPr>
          <w:rFonts w:ascii="Times New Roman" w:hAnsi="Times New Roman" w:cs="Times New Roman"/>
          <w:b/>
          <w:sz w:val="28"/>
          <w:szCs w:val="28"/>
        </w:rPr>
        <w:t xml:space="preserve">standard deviation </w:t>
      </w:r>
      <w:r w:rsidR="00B87641">
        <w:rPr>
          <w:rFonts w:ascii="Times New Roman" w:hAnsi="Times New Roman" w:cs="Times New Roman"/>
          <w:b/>
          <w:sz w:val="28"/>
          <w:szCs w:val="28"/>
        </w:rPr>
        <w:t>error bars</w:t>
      </w:r>
      <w:r>
        <w:rPr>
          <w:rFonts w:ascii="Times New Roman" w:hAnsi="Times New Roman" w:cs="Times New Roman"/>
          <w:b/>
          <w:sz w:val="28"/>
          <w:szCs w:val="28"/>
        </w:rPr>
        <w:t xml:space="preserve"> depicting the mean</w:t>
      </w:r>
      <w:r w:rsidR="004C79D7">
        <w:rPr>
          <w:rFonts w:ascii="Times New Roman" w:hAnsi="Times New Roman" w:cs="Times New Roman"/>
          <w:b/>
          <w:sz w:val="28"/>
          <w:szCs w:val="28"/>
        </w:rPr>
        <w:t xml:space="preserve"> biomass, shoot length and root length for all</w:t>
      </w:r>
      <w:r w:rsidR="005868BE">
        <w:rPr>
          <w:rFonts w:ascii="Times New Roman" w:hAnsi="Times New Roman" w:cs="Times New Roman"/>
          <w:b/>
          <w:sz w:val="28"/>
          <w:szCs w:val="28"/>
        </w:rPr>
        <w:t xml:space="preserve"> nutrient treatments. Note: </w:t>
      </w:r>
      <w:r w:rsidR="004C79D7">
        <w:rPr>
          <w:rFonts w:ascii="Times New Roman" w:hAnsi="Times New Roman" w:cs="Times New Roman"/>
          <w:b/>
          <w:sz w:val="28"/>
          <w:szCs w:val="28"/>
        </w:rPr>
        <w:t xml:space="preserve">biomass is measured in </w:t>
      </w:r>
      <w:r w:rsidR="00BE3877">
        <w:rPr>
          <w:rFonts w:ascii="Times New Roman" w:hAnsi="Times New Roman" w:cs="Times New Roman"/>
          <w:b/>
          <w:sz w:val="28"/>
          <w:szCs w:val="28"/>
        </w:rPr>
        <w:t>milligrams (</w:t>
      </w:r>
      <w:r w:rsidR="004C79D7">
        <w:rPr>
          <w:rFonts w:ascii="Times New Roman" w:hAnsi="Times New Roman" w:cs="Times New Roman"/>
          <w:b/>
          <w:sz w:val="28"/>
          <w:szCs w:val="28"/>
        </w:rPr>
        <w:t>mg</w:t>
      </w:r>
      <w:r w:rsidR="00BE3877">
        <w:rPr>
          <w:rFonts w:ascii="Times New Roman" w:hAnsi="Times New Roman" w:cs="Times New Roman"/>
          <w:b/>
          <w:sz w:val="28"/>
          <w:szCs w:val="28"/>
        </w:rPr>
        <w:t>)</w:t>
      </w:r>
      <w:r w:rsidR="004C79D7">
        <w:rPr>
          <w:rFonts w:ascii="Times New Roman" w:hAnsi="Times New Roman" w:cs="Times New Roman"/>
          <w:b/>
          <w:sz w:val="28"/>
          <w:szCs w:val="28"/>
        </w:rPr>
        <w:t xml:space="preserve">, </w:t>
      </w:r>
      <w:r w:rsidR="005868BE">
        <w:rPr>
          <w:rFonts w:ascii="Times New Roman" w:hAnsi="Times New Roman" w:cs="Times New Roman"/>
          <w:b/>
          <w:sz w:val="28"/>
          <w:szCs w:val="28"/>
        </w:rPr>
        <w:t>while</w:t>
      </w:r>
      <w:r w:rsidR="004C79D7">
        <w:rPr>
          <w:rFonts w:ascii="Times New Roman" w:hAnsi="Times New Roman" w:cs="Times New Roman"/>
          <w:b/>
          <w:sz w:val="28"/>
          <w:szCs w:val="28"/>
        </w:rPr>
        <w:t xml:space="preserve"> shoot and root lengths are measured in </w:t>
      </w:r>
      <w:proofErr w:type="spellStart"/>
      <w:r w:rsidR="00BE3877">
        <w:rPr>
          <w:rFonts w:ascii="Times New Roman" w:hAnsi="Times New Roman" w:cs="Times New Roman"/>
          <w:b/>
          <w:sz w:val="28"/>
          <w:szCs w:val="28"/>
        </w:rPr>
        <w:t>centimetres</w:t>
      </w:r>
      <w:proofErr w:type="spellEnd"/>
      <w:r w:rsidR="00BE3877">
        <w:rPr>
          <w:rFonts w:ascii="Times New Roman" w:hAnsi="Times New Roman" w:cs="Times New Roman"/>
          <w:b/>
          <w:sz w:val="28"/>
          <w:szCs w:val="28"/>
        </w:rPr>
        <w:t xml:space="preserve"> (</w:t>
      </w:r>
      <w:r w:rsidR="004C79D7">
        <w:rPr>
          <w:rFonts w:ascii="Times New Roman" w:hAnsi="Times New Roman" w:cs="Times New Roman"/>
          <w:b/>
          <w:sz w:val="28"/>
          <w:szCs w:val="28"/>
        </w:rPr>
        <w:t>cm</w:t>
      </w:r>
      <w:r w:rsidR="00BE3877">
        <w:rPr>
          <w:rFonts w:ascii="Times New Roman" w:hAnsi="Times New Roman" w:cs="Times New Roman"/>
          <w:b/>
          <w:sz w:val="28"/>
          <w:szCs w:val="28"/>
        </w:rPr>
        <w:t>)</w:t>
      </w:r>
      <w:r w:rsidR="004C79D7">
        <w:rPr>
          <w:rFonts w:ascii="Times New Roman" w:hAnsi="Times New Roman" w:cs="Times New Roman"/>
          <w:b/>
          <w:sz w:val="28"/>
          <w:szCs w:val="28"/>
        </w:rPr>
        <w:t>, so you will need two y-axes</w:t>
      </w:r>
      <w:r w:rsidR="00BE3877">
        <w:rPr>
          <w:rFonts w:ascii="Times New Roman" w:hAnsi="Times New Roman" w:cs="Times New Roman"/>
          <w:b/>
          <w:sz w:val="28"/>
          <w:szCs w:val="28"/>
        </w:rPr>
        <w:t>.</w:t>
      </w:r>
      <w:r w:rsidR="005868BE">
        <w:rPr>
          <w:rFonts w:ascii="Times New Roman" w:hAnsi="Times New Roman" w:cs="Times New Roman"/>
          <w:b/>
          <w:sz w:val="28"/>
          <w:szCs w:val="28"/>
        </w:rPr>
        <w:t xml:space="preserve"> ‘Bars’ should be grouped according to treatment.</w:t>
      </w:r>
    </w:p>
    <w:p w14:paraId="617E5F9B" w14:textId="77777777" w:rsidR="00D076CD" w:rsidRPr="00C35C1F" w:rsidRDefault="00D076CD" w:rsidP="00D076CD">
      <w:pPr>
        <w:jc w:val="center"/>
        <w:rPr>
          <w:rFonts w:ascii="Times New Roman" w:hAnsi="Times New Roman" w:cs="Times New Roman"/>
          <w:sz w:val="20"/>
          <w:szCs w:val="20"/>
        </w:rPr>
      </w:pPr>
    </w:p>
    <w:p w14:paraId="482698B9" w14:textId="77777777" w:rsidR="00D076CD" w:rsidRDefault="00D076CD" w:rsidP="00D076CD">
      <w:pPr>
        <w:rPr>
          <w:rFonts w:ascii="Times New Roman" w:hAnsi="Times New Roman" w:cs="Times New Roman"/>
          <w:sz w:val="20"/>
          <w:szCs w:val="20"/>
        </w:rPr>
      </w:pPr>
    </w:p>
    <w:p w14:paraId="0BBDBBC4" w14:textId="77777777" w:rsidR="00D076CD" w:rsidRPr="00C35C1F" w:rsidRDefault="00D076CD" w:rsidP="00D076CD">
      <w:pPr>
        <w:rPr>
          <w:rFonts w:ascii="Times New Roman" w:hAnsi="Times New Roman" w:cs="Times New Roman"/>
          <w:sz w:val="20"/>
          <w:szCs w:val="20"/>
        </w:rPr>
      </w:pPr>
    </w:p>
    <w:p w14:paraId="08D8F76B" w14:textId="2CC90A3D" w:rsidR="00D076CD" w:rsidRDefault="00D076CD" w:rsidP="00D076CD">
      <w:pPr>
        <w:rPr>
          <w:rFonts w:ascii="Times New Roman" w:hAnsi="Times New Roman" w:cs="Times New Roman"/>
          <w:b/>
          <w:sz w:val="20"/>
          <w:szCs w:val="20"/>
        </w:rPr>
      </w:pPr>
      <w:r>
        <w:rPr>
          <w:rFonts w:ascii="Times New Roman" w:hAnsi="Times New Roman" w:cs="Times New Roman"/>
          <w:b/>
          <w:sz w:val="20"/>
          <w:szCs w:val="20"/>
        </w:rPr>
        <w:t>Figure 1: Your caption should be below your figure and include details of what is depicted in your graph. The information in your caption/graph should be complete enough and presented in a way that the reader can easily understand the information presented without referring to the text of your report.</w:t>
      </w:r>
      <w:r w:rsidR="005868BE">
        <w:rPr>
          <w:rFonts w:ascii="Times New Roman" w:hAnsi="Times New Roman" w:cs="Times New Roman"/>
          <w:b/>
          <w:sz w:val="20"/>
          <w:szCs w:val="20"/>
        </w:rPr>
        <w:t xml:space="preserve"> Note: Do NOT include interpretation of the data within the caption. The caption should not be more than 2 sentences in length</w:t>
      </w:r>
      <w:r w:rsidR="00923A80">
        <w:rPr>
          <w:rFonts w:ascii="Times New Roman" w:hAnsi="Times New Roman" w:cs="Times New Roman"/>
          <w:b/>
          <w:sz w:val="20"/>
          <w:szCs w:val="20"/>
        </w:rPr>
        <w:t>.</w:t>
      </w:r>
    </w:p>
    <w:p w14:paraId="13113A12" w14:textId="77777777" w:rsidR="00505E15" w:rsidRDefault="00505E15" w:rsidP="005A71CD">
      <w:pPr>
        <w:spacing w:line="360" w:lineRule="auto"/>
        <w:rPr>
          <w:rFonts w:ascii="Times New Roman" w:hAnsi="Times New Roman" w:cs="Times New Roman"/>
          <w:b/>
          <w:sz w:val="28"/>
          <w:szCs w:val="28"/>
        </w:rPr>
      </w:pPr>
    </w:p>
    <w:p w14:paraId="66D1A151" w14:textId="77777777" w:rsidR="00DA2FEB" w:rsidRDefault="00DA2FEB" w:rsidP="005A71CD">
      <w:pPr>
        <w:spacing w:line="360" w:lineRule="auto"/>
        <w:rPr>
          <w:rFonts w:ascii="Times New Roman" w:hAnsi="Times New Roman" w:cs="Times New Roman"/>
          <w:b/>
          <w:sz w:val="28"/>
          <w:szCs w:val="28"/>
        </w:rPr>
      </w:pPr>
    </w:p>
    <w:p w14:paraId="13269907" w14:textId="77777777" w:rsidR="00DA2FEB" w:rsidRDefault="00DA2FEB" w:rsidP="005A71CD">
      <w:pPr>
        <w:spacing w:line="360" w:lineRule="auto"/>
        <w:rPr>
          <w:rFonts w:ascii="Times New Roman" w:hAnsi="Times New Roman" w:cs="Times New Roman"/>
          <w:b/>
          <w:sz w:val="28"/>
          <w:szCs w:val="28"/>
        </w:rPr>
      </w:pPr>
    </w:p>
    <w:p w14:paraId="6A49C541" w14:textId="68269BAC" w:rsidR="00455A23" w:rsidRDefault="00455A23" w:rsidP="005A71CD">
      <w:pPr>
        <w:spacing w:line="360" w:lineRule="auto"/>
        <w:rPr>
          <w:rFonts w:ascii="Times New Roman" w:hAnsi="Times New Roman" w:cs="Times New Roman"/>
          <w:b/>
          <w:sz w:val="28"/>
          <w:szCs w:val="28"/>
        </w:rPr>
      </w:pPr>
      <w:r>
        <w:rPr>
          <w:rFonts w:ascii="Times New Roman" w:hAnsi="Times New Roman" w:cs="Times New Roman"/>
          <w:b/>
          <w:sz w:val="28"/>
          <w:szCs w:val="28"/>
        </w:rPr>
        <w:t>Discussion</w:t>
      </w:r>
      <w:r w:rsidR="005A71CD">
        <w:rPr>
          <w:rFonts w:ascii="Times New Roman" w:hAnsi="Times New Roman" w:cs="Times New Roman"/>
          <w:b/>
          <w:sz w:val="28"/>
          <w:szCs w:val="28"/>
        </w:rPr>
        <w:t xml:space="preserve"> </w:t>
      </w:r>
      <w:r w:rsidR="005A71CD">
        <w:rPr>
          <w:rFonts w:ascii="Times New Roman" w:eastAsia="PMingLiU" w:hAnsi="Times New Roman" w:cs="Times New Roman"/>
          <w:b/>
          <w:sz w:val="28"/>
          <w:szCs w:val="28"/>
          <w:lang w:eastAsia="zh-TW"/>
        </w:rPr>
        <w:t>[Page limit</w:t>
      </w:r>
      <w:r w:rsidR="00B7162E">
        <w:rPr>
          <w:rFonts w:ascii="Times New Roman" w:eastAsia="PMingLiU" w:hAnsi="Times New Roman" w:cs="Times New Roman"/>
          <w:b/>
          <w:sz w:val="28"/>
          <w:szCs w:val="28"/>
          <w:lang w:eastAsia="zh-TW"/>
        </w:rPr>
        <w:t xml:space="preserve"> </w:t>
      </w:r>
      <w:r w:rsidR="004016DF">
        <w:rPr>
          <w:rFonts w:ascii="Times New Roman" w:eastAsia="PMingLiU" w:hAnsi="Times New Roman" w:cs="Times New Roman"/>
          <w:b/>
          <w:sz w:val="28"/>
          <w:szCs w:val="28"/>
          <w:lang w:eastAsia="zh-TW"/>
        </w:rPr>
        <w:t xml:space="preserve">- 1 </w:t>
      </w:r>
      <w:r w:rsidR="006E342F">
        <w:rPr>
          <w:rFonts w:ascii="Times New Roman" w:eastAsia="PMingLiU" w:hAnsi="Times New Roman" w:cs="Times New Roman"/>
          <w:b/>
          <w:sz w:val="28"/>
          <w:szCs w:val="28"/>
          <w:lang w:eastAsia="zh-TW"/>
        </w:rPr>
        <w:t>page</w:t>
      </w:r>
      <w:r w:rsidR="005A71CD">
        <w:rPr>
          <w:rFonts w:ascii="Times New Roman" w:eastAsia="PMingLiU" w:hAnsi="Times New Roman" w:cs="Times New Roman"/>
          <w:b/>
          <w:sz w:val="28"/>
          <w:szCs w:val="28"/>
          <w:lang w:eastAsia="zh-TW"/>
        </w:rPr>
        <w:t>]</w:t>
      </w:r>
    </w:p>
    <w:p w14:paraId="0539DAF1" w14:textId="12A8D16A" w:rsidR="002C106B" w:rsidRDefault="00455A23" w:rsidP="004016DF">
      <w:pPr>
        <w:spacing w:line="480" w:lineRule="auto"/>
        <w:ind w:firstLine="200"/>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 xml:space="preserve">The discussion section is </w:t>
      </w:r>
      <w:r w:rsidR="002C106B">
        <w:rPr>
          <w:rFonts w:ascii="Times New Roman" w:eastAsia="PMingLiU" w:hAnsi="Times New Roman" w:cs="Times New Roman"/>
          <w:sz w:val="20"/>
          <w:szCs w:val="20"/>
          <w:lang w:eastAsia="zh-TW"/>
        </w:rPr>
        <w:t xml:space="preserve">where you report on </w:t>
      </w:r>
      <w:r>
        <w:rPr>
          <w:rFonts w:ascii="Times New Roman" w:eastAsia="PMingLiU" w:hAnsi="Times New Roman" w:cs="Times New Roman"/>
          <w:sz w:val="20"/>
          <w:szCs w:val="20"/>
          <w:lang w:eastAsia="zh-TW"/>
        </w:rPr>
        <w:t>the interpretation and conclusion of your results. This is your opportunity to demonstrate your ability to analyze, evaluate, interpret and reason effectively. The discussion should relate your findings to your orig</w:t>
      </w:r>
      <w:r w:rsidR="00147BB5">
        <w:rPr>
          <w:rFonts w:ascii="Times New Roman" w:eastAsia="PMingLiU" w:hAnsi="Times New Roman" w:cs="Times New Roman"/>
          <w:sz w:val="20"/>
          <w:szCs w:val="20"/>
          <w:lang w:eastAsia="zh-TW"/>
        </w:rPr>
        <w:t xml:space="preserve">inal </w:t>
      </w:r>
      <w:r w:rsidR="002C0E05">
        <w:rPr>
          <w:rFonts w:ascii="Times New Roman" w:eastAsia="PMingLiU" w:hAnsi="Times New Roman" w:cs="Times New Roman"/>
          <w:sz w:val="20"/>
          <w:szCs w:val="20"/>
          <w:lang w:eastAsia="zh-TW"/>
        </w:rPr>
        <w:t>question, hypothesis (or hypotheses if you had more than one), and predictions, which means that you evalu</w:t>
      </w:r>
      <w:r w:rsidR="002634ED">
        <w:rPr>
          <w:rFonts w:ascii="Times New Roman" w:eastAsia="PMingLiU" w:hAnsi="Times New Roman" w:cs="Times New Roman"/>
          <w:sz w:val="20"/>
          <w:szCs w:val="20"/>
          <w:lang w:eastAsia="zh-TW"/>
        </w:rPr>
        <w:t>ate your results in terms of your</w:t>
      </w:r>
      <w:r w:rsidR="002C0E05">
        <w:rPr>
          <w:rFonts w:ascii="Times New Roman" w:eastAsia="PMingLiU" w:hAnsi="Times New Roman" w:cs="Times New Roman"/>
          <w:sz w:val="20"/>
          <w:szCs w:val="20"/>
          <w:lang w:eastAsia="zh-TW"/>
        </w:rPr>
        <w:t xml:space="preserve"> original question/hypothesis/predictions and point out the biological relevance of your findings.</w:t>
      </w:r>
      <w:r w:rsidR="002C106B">
        <w:rPr>
          <w:rFonts w:ascii="Times New Roman" w:eastAsia="PMingLiU" w:hAnsi="Times New Roman" w:cs="Times New Roman"/>
          <w:sz w:val="20"/>
          <w:szCs w:val="20"/>
          <w:lang w:eastAsia="zh-TW"/>
        </w:rPr>
        <w:t xml:space="preserve"> Avoid redundancy between the ‘Results’ and ‘Discussion’ sections.</w:t>
      </w:r>
    </w:p>
    <w:p w14:paraId="5CDBF946" w14:textId="0DC8F9CE" w:rsidR="00CB5E8D" w:rsidRDefault="002C106B" w:rsidP="004016DF">
      <w:pPr>
        <w:spacing w:line="480" w:lineRule="auto"/>
        <w:ind w:firstLine="200"/>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 xml:space="preserve">In addition, you should generalize the importance of your findings, discuss ambiguous data, </w:t>
      </w:r>
      <w:r w:rsidR="001D4D41">
        <w:rPr>
          <w:rFonts w:ascii="Times New Roman" w:eastAsia="PMingLiU" w:hAnsi="Times New Roman" w:cs="Times New Roman"/>
          <w:sz w:val="20"/>
          <w:szCs w:val="20"/>
          <w:lang w:eastAsia="zh-TW"/>
        </w:rPr>
        <w:t xml:space="preserve">and </w:t>
      </w:r>
      <w:r>
        <w:rPr>
          <w:rFonts w:ascii="Times New Roman" w:eastAsia="PMingLiU" w:hAnsi="Times New Roman" w:cs="Times New Roman"/>
          <w:sz w:val="20"/>
          <w:szCs w:val="20"/>
          <w:lang w:eastAsia="zh-TW"/>
        </w:rPr>
        <w:t xml:space="preserve">relate your results </w:t>
      </w:r>
      <w:r w:rsidR="001D4D41">
        <w:rPr>
          <w:rFonts w:ascii="Times New Roman" w:eastAsia="PMingLiU" w:hAnsi="Times New Roman" w:cs="Times New Roman"/>
          <w:sz w:val="20"/>
          <w:szCs w:val="20"/>
          <w:lang w:eastAsia="zh-TW"/>
        </w:rPr>
        <w:t>to</w:t>
      </w:r>
      <w:r>
        <w:rPr>
          <w:rFonts w:ascii="Times New Roman" w:eastAsia="PMingLiU" w:hAnsi="Times New Roman" w:cs="Times New Roman"/>
          <w:sz w:val="20"/>
          <w:szCs w:val="20"/>
          <w:lang w:eastAsia="zh-TW"/>
        </w:rPr>
        <w:t xml:space="preserve"> other published studies (i.e., results published in primary scientific literature). </w:t>
      </w:r>
      <w:r w:rsidR="002634ED">
        <w:rPr>
          <w:rFonts w:ascii="Times New Roman" w:eastAsia="PMingLiU" w:hAnsi="Times New Roman" w:cs="Times New Roman"/>
          <w:sz w:val="20"/>
          <w:szCs w:val="20"/>
          <w:lang w:eastAsia="zh-TW"/>
        </w:rPr>
        <w:t xml:space="preserve"> Is your work in agreement or in contrast with previously published work?</w:t>
      </w:r>
      <w:r>
        <w:rPr>
          <w:rFonts w:ascii="Times New Roman" w:eastAsia="PMingLiU" w:hAnsi="Times New Roman" w:cs="Times New Roman"/>
          <w:sz w:val="20"/>
          <w:szCs w:val="20"/>
          <w:lang w:eastAsia="zh-TW"/>
        </w:rPr>
        <w:t xml:space="preserve"> </w:t>
      </w:r>
      <w:r w:rsidR="00527896">
        <w:rPr>
          <w:rFonts w:ascii="Times New Roman" w:eastAsia="PMingLiU" w:hAnsi="Times New Roman" w:cs="Times New Roman"/>
          <w:sz w:val="20"/>
          <w:szCs w:val="20"/>
          <w:lang w:eastAsia="zh-TW"/>
        </w:rPr>
        <w:t xml:space="preserve">You </w:t>
      </w:r>
      <w:r w:rsidR="00FE72AF">
        <w:rPr>
          <w:rFonts w:ascii="Times New Roman" w:eastAsia="PMingLiU" w:hAnsi="Times New Roman" w:cs="Times New Roman"/>
          <w:sz w:val="20"/>
          <w:szCs w:val="20"/>
          <w:lang w:eastAsia="zh-TW"/>
        </w:rPr>
        <w:t>should</w:t>
      </w:r>
      <w:r w:rsidR="00527896">
        <w:rPr>
          <w:rFonts w:ascii="Times New Roman" w:eastAsia="PMingLiU" w:hAnsi="Times New Roman" w:cs="Times New Roman"/>
          <w:sz w:val="20"/>
          <w:szCs w:val="20"/>
          <w:lang w:eastAsia="zh-TW"/>
        </w:rPr>
        <w:t xml:space="preserve"> also discuss any sources of experimental error or limitations. </w:t>
      </w:r>
      <w:r>
        <w:rPr>
          <w:rFonts w:ascii="Times New Roman" w:eastAsia="PMingLiU" w:hAnsi="Times New Roman" w:cs="Times New Roman"/>
          <w:sz w:val="20"/>
          <w:szCs w:val="20"/>
          <w:lang w:eastAsia="zh-TW"/>
        </w:rPr>
        <w:t xml:space="preserve">You should </w:t>
      </w:r>
      <w:r w:rsidR="00147BB5">
        <w:rPr>
          <w:rFonts w:ascii="Times New Roman" w:eastAsia="PMingLiU" w:hAnsi="Times New Roman" w:cs="Times New Roman"/>
          <w:sz w:val="20"/>
          <w:szCs w:val="20"/>
          <w:lang w:eastAsia="zh-TW"/>
        </w:rPr>
        <w:t>end</w:t>
      </w:r>
      <w:r>
        <w:rPr>
          <w:rFonts w:ascii="Times New Roman" w:eastAsia="PMingLiU" w:hAnsi="Times New Roman" w:cs="Times New Roman"/>
          <w:sz w:val="20"/>
          <w:szCs w:val="20"/>
          <w:lang w:eastAsia="zh-TW"/>
        </w:rPr>
        <w:t xml:space="preserve"> your discussion by summarizing the main points that </w:t>
      </w:r>
      <w:r w:rsidR="00B14533">
        <w:rPr>
          <w:rFonts w:ascii="Times New Roman" w:eastAsia="PMingLiU" w:hAnsi="Times New Roman" w:cs="Times New Roman"/>
          <w:sz w:val="20"/>
          <w:szCs w:val="20"/>
          <w:lang w:eastAsia="zh-TW"/>
        </w:rPr>
        <w:t xml:space="preserve">you want the reader to remember; </w:t>
      </w:r>
      <w:r>
        <w:rPr>
          <w:rFonts w:ascii="Times New Roman" w:eastAsia="PMingLiU" w:hAnsi="Times New Roman" w:cs="Times New Roman"/>
          <w:sz w:val="20"/>
          <w:szCs w:val="20"/>
          <w:lang w:eastAsia="zh-TW"/>
        </w:rPr>
        <w:t xml:space="preserve">you should provide closure for the report and by extension, the reader. You should </w:t>
      </w:r>
      <w:r w:rsidR="00147BB5">
        <w:rPr>
          <w:rFonts w:ascii="Times New Roman" w:eastAsia="PMingLiU" w:hAnsi="Times New Roman" w:cs="Times New Roman"/>
          <w:sz w:val="20"/>
          <w:szCs w:val="20"/>
          <w:lang w:eastAsia="zh-TW"/>
        </w:rPr>
        <w:t xml:space="preserve">also </w:t>
      </w:r>
      <w:r>
        <w:rPr>
          <w:rFonts w:ascii="Times New Roman" w:eastAsia="PMingLiU" w:hAnsi="Times New Roman" w:cs="Times New Roman"/>
          <w:sz w:val="20"/>
          <w:szCs w:val="20"/>
          <w:lang w:eastAsia="zh-TW"/>
        </w:rPr>
        <w:t xml:space="preserve">recommend </w:t>
      </w:r>
      <w:r w:rsidR="00AB4BE3">
        <w:rPr>
          <w:rFonts w:ascii="Times New Roman" w:eastAsia="PMingLiU" w:hAnsi="Times New Roman" w:cs="Times New Roman"/>
          <w:sz w:val="20"/>
          <w:szCs w:val="20"/>
          <w:lang w:eastAsia="zh-TW"/>
        </w:rPr>
        <w:t>‘</w:t>
      </w:r>
      <w:r w:rsidR="002634ED">
        <w:rPr>
          <w:rFonts w:ascii="Times New Roman" w:eastAsia="PMingLiU" w:hAnsi="Times New Roman" w:cs="Times New Roman"/>
          <w:sz w:val="20"/>
          <w:szCs w:val="20"/>
          <w:lang w:eastAsia="zh-TW"/>
        </w:rPr>
        <w:t>specific</w:t>
      </w:r>
      <w:r w:rsidR="00AB4BE3">
        <w:rPr>
          <w:rFonts w:ascii="Times New Roman" w:eastAsia="PMingLiU" w:hAnsi="Times New Roman" w:cs="Times New Roman"/>
          <w:sz w:val="20"/>
          <w:szCs w:val="20"/>
          <w:lang w:eastAsia="zh-TW"/>
        </w:rPr>
        <w:t>’</w:t>
      </w:r>
      <w:r w:rsidR="002634ED">
        <w:rPr>
          <w:rFonts w:ascii="Times New Roman" w:eastAsia="PMingLiU" w:hAnsi="Times New Roman" w:cs="Times New Roman"/>
          <w:sz w:val="20"/>
          <w:szCs w:val="20"/>
          <w:lang w:eastAsia="zh-TW"/>
        </w:rPr>
        <w:t xml:space="preserve"> </w:t>
      </w:r>
      <w:r>
        <w:rPr>
          <w:rFonts w:ascii="Times New Roman" w:eastAsia="PMingLiU" w:hAnsi="Times New Roman" w:cs="Times New Roman"/>
          <w:sz w:val="20"/>
          <w:szCs w:val="20"/>
          <w:lang w:eastAsia="zh-TW"/>
        </w:rPr>
        <w:t xml:space="preserve">areas of further research based on your results and the findings of other published studies. </w:t>
      </w:r>
    </w:p>
    <w:p w14:paraId="166209A0" w14:textId="4AC94F53" w:rsidR="00455A23" w:rsidRDefault="00CB5E8D" w:rsidP="00DA2FEB">
      <w:pPr>
        <w:spacing w:line="480" w:lineRule="auto"/>
        <w:ind w:firstLine="200"/>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 xml:space="preserve">It is imperative that you include properly formatted </w:t>
      </w:r>
      <w:r w:rsidRPr="006D0E32">
        <w:rPr>
          <w:rFonts w:ascii="Times New Roman" w:eastAsia="PMingLiU" w:hAnsi="Times New Roman" w:cs="Times New Roman"/>
          <w:b/>
          <w:sz w:val="20"/>
          <w:szCs w:val="20"/>
          <w:lang w:eastAsia="zh-TW"/>
        </w:rPr>
        <w:t>in-text citations</w:t>
      </w:r>
      <w:r>
        <w:rPr>
          <w:rFonts w:ascii="Times New Roman" w:eastAsia="PMingLiU" w:hAnsi="Times New Roman" w:cs="Times New Roman"/>
          <w:sz w:val="20"/>
          <w:szCs w:val="20"/>
          <w:lang w:eastAsia="zh-TW"/>
        </w:rPr>
        <w:t xml:space="preserve"> to support all non-original ideas within your discussion. Failure to include in-text citations will result in a major grade penalty.</w:t>
      </w:r>
    </w:p>
    <w:p w14:paraId="2732B493" w14:textId="3098DF2D" w:rsidR="00640C3A" w:rsidRDefault="00640C3A" w:rsidP="005A71CD">
      <w:pPr>
        <w:spacing w:line="360" w:lineRule="auto"/>
        <w:rPr>
          <w:rFonts w:ascii="Times New Roman" w:hAnsi="Times New Roman" w:cs="Times New Roman"/>
          <w:b/>
          <w:sz w:val="28"/>
          <w:szCs w:val="28"/>
        </w:rPr>
      </w:pPr>
      <w:r>
        <w:rPr>
          <w:rFonts w:ascii="Times New Roman" w:hAnsi="Times New Roman" w:cs="Times New Roman"/>
          <w:b/>
          <w:sz w:val="28"/>
          <w:szCs w:val="28"/>
        </w:rPr>
        <w:t>Acknowledgements</w:t>
      </w:r>
      <w:r w:rsidR="005A71CD">
        <w:rPr>
          <w:rFonts w:ascii="Times New Roman" w:hAnsi="Times New Roman" w:cs="Times New Roman"/>
          <w:b/>
          <w:sz w:val="28"/>
          <w:szCs w:val="28"/>
        </w:rPr>
        <w:t xml:space="preserve"> </w:t>
      </w:r>
      <w:r w:rsidR="005A71CD">
        <w:rPr>
          <w:rFonts w:ascii="Times New Roman" w:eastAsia="PMingLiU" w:hAnsi="Times New Roman" w:cs="Times New Roman"/>
          <w:b/>
          <w:sz w:val="28"/>
          <w:szCs w:val="28"/>
          <w:lang w:eastAsia="zh-TW"/>
        </w:rPr>
        <w:t>[Page limit</w:t>
      </w:r>
      <w:r w:rsidR="000B3E58">
        <w:rPr>
          <w:rFonts w:ascii="Times New Roman" w:eastAsia="PMingLiU" w:hAnsi="Times New Roman" w:cs="Times New Roman"/>
          <w:b/>
          <w:sz w:val="28"/>
          <w:szCs w:val="28"/>
          <w:lang w:eastAsia="zh-TW"/>
        </w:rPr>
        <w:t xml:space="preserve"> –</w:t>
      </w:r>
      <w:r w:rsidR="004016DF">
        <w:rPr>
          <w:rFonts w:ascii="Times New Roman" w:eastAsia="PMingLiU" w:hAnsi="Times New Roman" w:cs="Times New Roman"/>
          <w:b/>
          <w:sz w:val="28"/>
          <w:szCs w:val="28"/>
          <w:lang w:eastAsia="zh-TW"/>
        </w:rPr>
        <w:t xml:space="preserve"> 1</w:t>
      </w:r>
      <w:r w:rsidR="000B3E58">
        <w:rPr>
          <w:rFonts w:ascii="Times New Roman" w:eastAsia="PMingLiU" w:hAnsi="Times New Roman" w:cs="Times New Roman"/>
          <w:b/>
          <w:sz w:val="28"/>
          <w:szCs w:val="28"/>
          <w:lang w:eastAsia="zh-TW"/>
        </w:rPr>
        <w:t xml:space="preserve"> paragraph</w:t>
      </w:r>
      <w:r w:rsidR="00263B3C">
        <w:rPr>
          <w:rFonts w:ascii="Times New Roman" w:eastAsia="PMingLiU" w:hAnsi="Times New Roman" w:cs="Times New Roman"/>
          <w:b/>
          <w:sz w:val="28"/>
          <w:szCs w:val="28"/>
          <w:lang w:eastAsia="zh-TW"/>
        </w:rPr>
        <w:t>, optional</w:t>
      </w:r>
      <w:r w:rsidR="005A71CD">
        <w:rPr>
          <w:rFonts w:ascii="Times New Roman" w:eastAsia="PMingLiU" w:hAnsi="Times New Roman" w:cs="Times New Roman"/>
          <w:b/>
          <w:sz w:val="28"/>
          <w:szCs w:val="28"/>
          <w:lang w:eastAsia="zh-TW"/>
        </w:rPr>
        <w:t>]</w:t>
      </w:r>
    </w:p>
    <w:p w14:paraId="22F2F58D" w14:textId="212A8C25" w:rsidR="00640C3A" w:rsidRDefault="00640C3A" w:rsidP="005A71CD">
      <w:pPr>
        <w:tabs>
          <w:tab w:val="left" w:pos="142"/>
          <w:tab w:val="left" w:pos="284"/>
        </w:tabs>
        <w:spacing w:line="360" w:lineRule="auto"/>
        <w:ind w:firstLine="198"/>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The acknowledgements section is where you can ch</w:t>
      </w:r>
      <w:r w:rsidR="00D13ABD">
        <w:rPr>
          <w:rFonts w:ascii="Times New Roman" w:eastAsia="PMingLiU" w:hAnsi="Times New Roman" w:cs="Times New Roman"/>
          <w:sz w:val="20"/>
          <w:szCs w:val="20"/>
          <w:lang w:eastAsia="zh-TW"/>
        </w:rPr>
        <w:t>o</w:t>
      </w:r>
      <w:r>
        <w:rPr>
          <w:rFonts w:ascii="Times New Roman" w:eastAsia="PMingLiU" w:hAnsi="Times New Roman" w:cs="Times New Roman"/>
          <w:sz w:val="20"/>
          <w:szCs w:val="20"/>
          <w:lang w:eastAsia="zh-TW"/>
        </w:rPr>
        <w:t>ose to acknowledge people who contributed to your work in some way but do not fit the criteria to be included as authors. This is also where you would include information about funding sources.</w:t>
      </w:r>
    </w:p>
    <w:p w14:paraId="269DED50" w14:textId="77777777" w:rsidR="00842C9C" w:rsidRDefault="00842C9C" w:rsidP="005A71CD">
      <w:pPr>
        <w:spacing w:line="360" w:lineRule="auto"/>
        <w:rPr>
          <w:rFonts w:ascii="Times New Roman" w:hAnsi="Times New Roman" w:cs="Times New Roman"/>
          <w:b/>
          <w:sz w:val="28"/>
          <w:szCs w:val="28"/>
        </w:rPr>
      </w:pPr>
    </w:p>
    <w:p w14:paraId="042FB4EE" w14:textId="4BC8120B" w:rsidR="00561E83" w:rsidRDefault="00561E83" w:rsidP="005A71CD">
      <w:pPr>
        <w:spacing w:line="360" w:lineRule="auto"/>
        <w:rPr>
          <w:rFonts w:ascii="Times New Roman" w:hAnsi="Times New Roman" w:cs="Times New Roman"/>
          <w:b/>
          <w:sz w:val="28"/>
          <w:szCs w:val="28"/>
        </w:rPr>
      </w:pPr>
      <w:r>
        <w:rPr>
          <w:rFonts w:ascii="Times New Roman" w:hAnsi="Times New Roman" w:cs="Times New Roman"/>
          <w:b/>
          <w:sz w:val="28"/>
          <w:szCs w:val="28"/>
        </w:rPr>
        <w:t>References</w:t>
      </w:r>
      <w:r w:rsidR="000B3E58">
        <w:rPr>
          <w:rFonts w:ascii="Times New Roman" w:hAnsi="Times New Roman" w:cs="Times New Roman"/>
          <w:b/>
          <w:sz w:val="28"/>
          <w:szCs w:val="28"/>
        </w:rPr>
        <w:t xml:space="preserve"> [</w:t>
      </w:r>
      <w:r w:rsidR="00B7162E">
        <w:rPr>
          <w:rFonts w:ascii="Times New Roman" w:eastAsia="PMingLiU" w:hAnsi="Times New Roman" w:cs="Times New Roman"/>
          <w:b/>
          <w:sz w:val="28"/>
          <w:szCs w:val="28"/>
          <w:lang w:eastAsia="zh-TW"/>
        </w:rPr>
        <w:t>Page limit</w:t>
      </w:r>
      <w:r w:rsidR="00B7162E">
        <w:rPr>
          <w:rFonts w:ascii="Times New Roman" w:hAnsi="Times New Roman" w:cs="Times New Roman"/>
          <w:b/>
          <w:sz w:val="28"/>
          <w:szCs w:val="28"/>
        </w:rPr>
        <w:t xml:space="preserve"> </w:t>
      </w:r>
      <w:r w:rsidR="008F71C4">
        <w:rPr>
          <w:rFonts w:ascii="Times New Roman" w:hAnsi="Times New Roman" w:cs="Times New Roman"/>
          <w:b/>
          <w:sz w:val="28"/>
          <w:szCs w:val="28"/>
        </w:rPr>
        <w:t xml:space="preserve">- </w:t>
      </w:r>
      <w:r w:rsidR="000B3E58">
        <w:rPr>
          <w:rFonts w:ascii="Times New Roman" w:hAnsi="Times New Roman" w:cs="Times New Roman"/>
          <w:b/>
          <w:sz w:val="28"/>
          <w:szCs w:val="28"/>
        </w:rPr>
        <w:t>1/2 - 1 page]</w:t>
      </w:r>
    </w:p>
    <w:p w14:paraId="3345FA2B" w14:textId="5161A731" w:rsidR="00C005A2" w:rsidRDefault="006B2CF5" w:rsidP="005A71CD">
      <w:pPr>
        <w:widowControl w:val="0"/>
        <w:autoSpaceDE w:val="0"/>
        <w:autoSpaceDN w:val="0"/>
        <w:adjustRightInd w:val="0"/>
        <w:spacing w:after="140" w:line="480" w:lineRule="auto"/>
        <w:jc w:val="both"/>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 xml:space="preserve">    </w:t>
      </w:r>
      <w:r w:rsidR="00443200">
        <w:rPr>
          <w:rFonts w:ascii="Times New Roman" w:eastAsia="PMingLiU" w:hAnsi="Times New Roman" w:cs="Times New Roman"/>
          <w:sz w:val="20"/>
          <w:szCs w:val="20"/>
          <w:lang w:eastAsia="zh-TW"/>
        </w:rPr>
        <w:t>You must include at least three primary scientific literature sources (which you are responsible fo</w:t>
      </w:r>
      <w:r w:rsidR="001D013B">
        <w:rPr>
          <w:rFonts w:ascii="Times New Roman" w:eastAsia="PMingLiU" w:hAnsi="Times New Roman" w:cs="Times New Roman"/>
          <w:sz w:val="20"/>
          <w:szCs w:val="20"/>
          <w:lang w:eastAsia="zh-TW"/>
        </w:rPr>
        <w:t>r finding) as well as the BIOA02</w:t>
      </w:r>
      <w:r w:rsidR="00443200">
        <w:rPr>
          <w:rFonts w:ascii="Times New Roman" w:eastAsia="PMingLiU" w:hAnsi="Times New Roman" w:cs="Times New Roman"/>
          <w:sz w:val="20"/>
          <w:szCs w:val="20"/>
          <w:lang w:eastAsia="zh-TW"/>
        </w:rPr>
        <w:t xml:space="preserve"> lab manual</w:t>
      </w:r>
      <w:r w:rsidR="00AA2EB1">
        <w:rPr>
          <w:rFonts w:ascii="Times New Roman" w:eastAsia="PMingLiU" w:hAnsi="Times New Roman" w:cs="Times New Roman"/>
          <w:sz w:val="20"/>
          <w:szCs w:val="20"/>
          <w:lang w:eastAsia="zh-TW"/>
        </w:rPr>
        <w:t xml:space="preserve"> in the proper format (</w:t>
      </w:r>
      <w:r w:rsidR="00FA3CC9" w:rsidRPr="003C742C">
        <w:rPr>
          <w:rFonts w:ascii="Times New Roman" w:eastAsia="PMingLiU" w:hAnsi="Times New Roman" w:cs="Times New Roman"/>
          <w:b/>
          <w:sz w:val="20"/>
          <w:szCs w:val="20"/>
          <w:lang w:eastAsia="zh-TW"/>
        </w:rPr>
        <w:t>Name-Year</w:t>
      </w:r>
      <w:r w:rsidR="00FA3CC9">
        <w:rPr>
          <w:rFonts w:ascii="Times New Roman" w:eastAsia="PMingLiU" w:hAnsi="Times New Roman" w:cs="Times New Roman"/>
          <w:sz w:val="20"/>
          <w:szCs w:val="20"/>
          <w:lang w:eastAsia="zh-TW"/>
        </w:rPr>
        <w:t xml:space="preserve"> System, </w:t>
      </w:r>
      <w:r w:rsidR="00AA2EB1" w:rsidRPr="003C742C">
        <w:rPr>
          <w:rFonts w:ascii="Times New Roman" w:eastAsia="PMingLiU" w:hAnsi="Times New Roman" w:cs="Times New Roman"/>
          <w:b/>
          <w:sz w:val="20"/>
          <w:szCs w:val="20"/>
          <w:lang w:eastAsia="zh-TW"/>
        </w:rPr>
        <w:t>CSE Style</w:t>
      </w:r>
      <w:r w:rsidR="00FA3CC9">
        <w:rPr>
          <w:rFonts w:ascii="Times New Roman" w:eastAsia="PMingLiU" w:hAnsi="Times New Roman" w:cs="Times New Roman"/>
          <w:sz w:val="20"/>
          <w:szCs w:val="20"/>
          <w:lang w:eastAsia="zh-TW"/>
        </w:rPr>
        <w:t>-</w:t>
      </w:r>
      <w:r w:rsidR="00590E3B">
        <w:rPr>
          <w:rFonts w:ascii="Times New Roman" w:eastAsia="PMingLiU" w:hAnsi="Times New Roman" w:cs="Times New Roman"/>
          <w:sz w:val="20"/>
          <w:szCs w:val="20"/>
          <w:lang w:eastAsia="zh-TW"/>
        </w:rPr>
        <w:t xml:space="preserve">see examples via </w:t>
      </w:r>
      <w:hyperlink r:id="rId8" w:history="1">
        <w:r w:rsidR="00590E3B" w:rsidRPr="00A04C8E">
          <w:rPr>
            <w:rStyle w:val="Hyperlink"/>
            <w:rFonts w:ascii="Times New Roman" w:eastAsia="PMingLiU" w:hAnsi="Times New Roman" w:cs="Times New Roman"/>
            <w:sz w:val="20"/>
            <w:szCs w:val="20"/>
            <w:lang w:eastAsia="zh-TW"/>
          </w:rPr>
          <w:t>http://ctl.utsc.utoronto.ca/twc/cbe</w:t>
        </w:r>
      </w:hyperlink>
      <w:r w:rsidR="00590E3B">
        <w:rPr>
          <w:rFonts w:ascii="Times New Roman" w:eastAsia="PMingLiU" w:hAnsi="Times New Roman" w:cs="Times New Roman"/>
          <w:sz w:val="20"/>
          <w:szCs w:val="20"/>
          <w:lang w:eastAsia="zh-TW"/>
        </w:rPr>
        <w:t>).</w:t>
      </w:r>
      <w:r w:rsidR="004873E7">
        <w:rPr>
          <w:rFonts w:ascii="Times New Roman" w:eastAsia="PMingLiU" w:hAnsi="Times New Roman" w:cs="Times New Roman"/>
          <w:sz w:val="20"/>
          <w:szCs w:val="20"/>
          <w:lang w:eastAsia="zh-TW"/>
        </w:rPr>
        <w:t xml:space="preserve"> This style combines in-text parenthetical citations with a reference list at the end of your report (</w:t>
      </w:r>
      <w:r w:rsidR="00DC15E9">
        <w:rPr>
          <w:rFonts w:ascii="Times New Roman" w:eastAsia="PMingLiU" w:hAnsi="Times New Roman" w:cs="Times New Roman"/>
          <w:sz w:val="20"/>
          <w:szCs w:val="20"/>
          <w:lang w:eastAsia="zh-TW"/>
        </w:rPr>
        <w:t xml:space="preserve">Walker and </w:t>
      </w:r>
      <w:proofErr w:type="spellStart"/>
      <w:r w:rsidR="00DC15E9">
        <w:rPr>
          <w:rFonts w:ascii="Times New Roman" w:eastAsia="PMingLiU" w:hAnsi="Times New Roman" w:cs="Times New Roman"/>
          <w:sz w:val="20"/>
          <w:szCs w:val="20"/>
          <w:lang w:eastAsia="zh-TW"/>
        </w:rPr>
        <w:t>Rapley</w:t>
      </w:r>
      <w:proofErr w:type="spellEnd"/>
      <w:r w:rsidR="00DC15E9">
        <w:rPr>
          <w:rFonts w:ascii="Times New Roman" w:eastAsia="PMingLiU" w:hAnsi="Times New Roman" w:cs="Times New Roman"/>
          <w:sz w:val="20"/>
          <w:szCs w:val="20"/>
          <w:lang w:eastAsia="zh-TW"/>
        </w:rPr>
        <w:t xml:space="preserve"> 2009</w:t>
      </w:r>
      <w:r w:rsidR="004873E7">
        <w:rPr>
          <w:rFonts w:ascii="Times New Roman" w:eastAsia="PMingLiU" w:hAnsi="Times New Roman" w:cs="Times New Roman"/>
          <w:sz w:val="20"/>
          <w:szCs w:val="20"/>
          <w:lang w:eastAsia="zh-TW"/>
        </w:rPr>
        <w:t>).</w:t>
      </w:r>
      <w:r w:rsidR="0060714F">
        <w:rPr>
          <w:rFonts w:ascii="Times New Roman" w:eastAsia="PMingLiU" w:hAnsi="Times New Roman" w:cs="Times New Roman"/>
          <w:sz w:val="20"/>
          <w:szCs w:val="20"/>
          <w:lang w:eastAsia="zh-TW"/>
        </w:rPr>
        <w:t xml:space="preserve"> The references should be organized in alphabetical order by the primary author’s surname</w:t>
      </w:r>
      <w:r w:rsidR="005E6B1A">
        <w:rPr>
          <w:rFonts w:ascii="Times New Roman" w:eastAsia="PMingLiU" w:hAnsi="Times New Roman" w:cs="Times New Roman"/>
          <w:sz w:val="20"/>
          <w:szCs w:val="20"/>
          <w:lang w:eastAsia="zh-TW"/>
        </w:rPr>
        <w:t xml:space="preserve"> </w:t>
      </w:r>
      <w:r w:rsidR="0060714F">
        <w:rPr>
          <w:rFonts w:ascii="Times New Roman" w:eastAsia="PMingLiU" w:hAnsi="Times New Roman" w:cs="Times New Roman"/>
          <w:sz w:val="20"/>
          <w:szCs w:val="20"/>
          <w:lang w:eastAsia="zh-TW"/>
        </w:rPr>
        <w:t>-</w:t>
      </w:r>
      <w:r w:rsidR="005E6B1A">
        <w:rPr>
          <w:rFonts w:ascii="Times New Roman" w:eastAsia="PMingLiU" w:hAnsi="Times New Roman" w:cs="Times New Roman"/>
          <w:sz w:val="20"/>
          <w:szCs w:val="20"/>
          <w:lang w:eastAsia="zh-TW"/>
        </w:rPr>
        <w:t xml:space="preserve"> </w:t>
      </w:r>
      <w:r w:rsidR="0060714F">
        <w:rPr>
          <w:rFonts w:ascii="Times New Roman" w:eastAsia="PMingLiU" w:hAnsi="Times New Roman" w:cs="Times New Roman"/>
          <w:sz w:val="20"/>
          <w:szCs w:val="20"/>
          <w:lang w:eastAsia="zh-TW"/>
        </w:rPr>
        <w:t>DO NOT alphabetize the names within each citation.</w:t>
      </w:r>
      <w:r w:rsidR="005F1D77">
        <w:rPr>
          <w:rFonts w:ascii="Times New Roman" w:eastAsia="PMingLiU" w:hAnsi="Times New Roman" w:cs="Times New Roman"/>
          <w:sz w:val="20"/>
          <w:szCs w:val="20"/>
          <w:lang w:eastAsia="zh-TW"/>
        </w:rPr>
        <w:t xml:space="preserve"> </w:t>
      </w:r>
      <w:r w:rsidR="00BC25EF">
        <w:rPr>
          <w:rFonts w:ascii="Times New Roman" w:eastAsia="PMingLiU" w:hAnsi="Times New Roman" w:cs="Times New Roman"/>
          <w:sz w:val="20"/>
          <w:szCs w:val="20"/>
          <w:lang w:eastAsia="zh-TW"/>
        </w:rPr>
        <w:t xml:space="preserve">Be consistent when writing journal titles - write all journal titles out in full (e.g., European Food Research and Technology) or all abbreviated (e.g., </w:t>
      </w:r>
      <w:proofErr w:type="spellStart"/>
      <w:r w:rsidR="00BC25EF">
        <w:rPr>
          <w:rFonts w:ascii="Times New Roman" w:eastAsia="PMingLiU" w:hAnsi="Times New Roman" w:cs="Times New Roman"/>
          <w:sz w:val="20"/>
          <w:szCs w:val="20"/>
          <w:lang w:eastAsia="zh-TW"/>
        </w:rPr>
        <w:t>Eur</w:t>
      </w:r>
      <w:proofErr w:type="spellEnd"/>
      <w:r w:rsidR="00BC25EF">
        <w:rPr>
          <w:rFonts w:ascii="Times New Roman" w:eastAsia="PMingLiU" w:hAnsi="Times New Roman" w:cs="Times New Roman"/>
          <w:sz w:val="20"/>
          <w:szCs w:val="20"/>
          <w:lang w:eastAsia="zh-TW"/>
        </w:rPr>
        <w:t xml:space="preserve"> Food Res </w:t>
      </w:r>
      <w:proofErr w:type="spellStart"/>
      <w:r w:rsidR="00BC25EF">
        <w:rPr>
          <w:rFonts w:ascii="Times New Roman" w:eastAsia="PMingLiU" w:hAnsi="Times New Roman" w:cs="Times New Roman"/>
          <w:sz w:val="20"/>
          <w:szCs w:val="20"/>
          <w:lang w:eastAsia="zh-TW"/>
        </w:rPr>
        <w:t>Technol</w:t>
      </w:r>
      <w:proofErr w:type="spellEnd"/>
      <w:r w:rsidR="00BC25EF">
        <w:rPr>
          <w:rFonts w:ascii="Times New Roman" w:eastAsia="PMingLiU" w:hAnsi="Times New Roman" w:cs="Times New Roman"/>
          <w:sz w:val="20"/>
          <w:szCs w:val="20"/>
          <w:lang w:eastAsia="zh-TW"/>
        </w:rPr>
        <w:t xml:space="preserve">). </w:t>
      </w:r>
      <w:r w:rsidR="005F1D77">
        <w:rPr>
          <w:rFonts w:ascii="Times New Roman" w:eastAsia="PMingLiU" w:hAnsi="Times New Roman" w:cs="Times New Roman"/>
          <w:sz w:val="20"/>
          <w:szCs w:val="20"/>
          <w:lang w:eastAsia="zh-TW"/>
        </w:rPr>
        <w:t>See examples below.</w:t>
      </w:r>
    </w:p>
    <w:p w14:paraId="04582898" w14:textId="104E0AB4" w:rsidR="004D0B04" w:rsidRPr="004D0B04" w:rsidRDefault="004D0B04" w:rsidP="00E37B5C">
      <w:pPr>
        <w:widowControl w:val="0"/>
        <w:autoSpaceDE w:val="0"/>
        <w:autoSpaceDN w:val="0"/>
        <w:adjustRightInd w:val="0"/>
        <w:jc w:val="both"/>
        <w:rPr>
          <w:rFonts w:ascii="Times New Roman" w:eastAsia="PMingLiU" w:hAnsi="Times New Roman" w:cs="Times New Roman"/>
          <w:b/>
          <w:sz w:val="20"/>
          <w:szCs w:val="20"/>
          <w:u w:val="single"/>
          <w:lang w:eastAsia="zh-TW"/>
        </w:rPr>
      </w:pPr>
      <w:r w:rsidRPr="004D0B04">
        <w:rPr>
          <w:rFonts w:ascii="Times New Roman" w:eastAsia="PMingLiU" w:hAnsi="Times New Roman" w:cs="Times New Roman"/>
          <w:b/>
          <w:sz w:val="20"/>
          <w:szCs w:val="20"/>
          <w:u w:val="single"/>
          <w:lang w:eastAsia="zh-TW"/>
        </w:rPr>
        <w:t>Chapter in Book</w:t>
      </w:r>
    </w:p>
    <w:p w14:paraId="4519F80E" w14:textId="77777777" w:rsidR="004D0B04" w:rsidRDefault="004D0B04" w:rsidP="00E37B5C">
      <w:pPr>
        <w:widowControl w:val="0"/>
        <w:autoSpaceDE w:val="0"/>
        <w:autoSpaceDN w:val="0"/>
        <w:adjustRightInd w:val="0"/>
        <w:jc w:val="both"/>
        <w:rPr>
          <w:rFonts w:ascii="Times New Roman" w:eastAsia="PMingLiU" w:hAnsi="Times New Roman" w:cs="Times New Roman"/>
          <w:sz w:val="20"/>
          <w:szCs w:val="20"/>
          <w:lang w:eastAsia="zh-TW"/>
        </w:rPr>
      </w:pPr>
    </w:p>
    <w:p w14:paraId="6BAE7258" w14:textId="1B44BC92" w:rsidR="004D0B04" w:rsidRPr="004D0B04" w:rsidRDefault="004D0B04" w:rsidP="00E37B5C">
      <w:pPr>
        <w:widowControl w:val="0"/>
        <w:autoSpaceDE w:val="0"/>
        <w:autoSpaceDN w:val="0"/>
        <w:adjustRightInd w:val="0"/>
        <w:jc w:val="both"/>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 xml:space="preserve">Denison RF. </w:t>
      </w:r>
      <w:r w:rsidRPr="004D0B04">
        <w:rPr>
          <w:rFonts w:ascii="Times New Roman" w:eastAsia="PMingLiU" w:hAnsi="Times New Roman" w:cs="Times New Roman"/>
          <w:sz w:val="20"/>
          <w:szCs w:val="20"/>
          <w:lang w:eastAsia="zh-TW"/>
        </w:rPr>
        <w:t>2012</w:t>
      </w:r>
      <w:r>
        <w:rPr>
          <w:rFonts w:ascii="Times New Roman" w:eastAsia="PMingLiU" w:hAnsi="Times New Roman" w:cs="Times New Roman"/>
          <w:sz w:val="20"/>
          <w:szCs w:val="20"/>
          <w:lang w:eastAsia="zh-TW"/>
        </w:rPr>
        <w:t xml:space="preserve">. Selfish genes, sophisticated plants, and haphazard ecosystems. In Darwinian Agriculture: How Understanding Evolution can Improve Agriculture. </w:t>
      </w:r>
      <w:r w:rsidR="00223514">
        <w:rPr>
          <w:rFonts w:ascii="Times New Roman" w:eastAsia="PMingLiU" w:hAnsi="Times New Roman" w:cs="Times New Roman"/>
          <w:sz w:val="20"/>
          <w:szCs w:val="20"/>
          <w:lang w:eastAsia="zh-TW"/>
        </w:rPr>
        <w:t>Princeton (NJ)</w:t>
      </w:r>
      <w:r w:rsidR="00AE4EAD">
        <w:rPr>
          <w:rFonts w:ascii="Times New Roman" w:eastAsia="PMingLiU" w:hAnsi="Times New Roman" w:cs="Times New Roman"/>
          <w:sz w:val="20"/>
          <w:szCs w:val="20"/>
          <w:lang w:eastAsia="zh-TW"/>
        </w:rPr>
        <w:t xml:space="preserve">: Princeton University Press. </w:t>
      </w:r>
      <w:r w:rsidR="00223514">
        <w:rPr>
          <w:rFonts w:ascii="Times New Roman" w:eastAsia="PMingLiU" w:hAnsi="Times New Roman" w:cs="Times New Roman"/>
          <w:sz w:val="20"/>
          <w:szCs w:val="20"/>
          <w:lang w:eastAsia="zh-TW"/>
        </w:rPr>
        <w:t xml:space="preserve">Pages </w:t>
      </w:r>
      <w:r>
        <w:rPr>
          <w:rFonts w:ascii="Times New Roman" w:eastAsia="PMingLiU" w:hAnsi="Times New Roman" w:cs="Times New Roman"/>
          <w:sz w:val="20"/>
          <w:szCs w:val="20"/>
          <w:lang w:eastAsia="zh-TW"/>
        </w:rPr>
        <w:t xml:space="preserve">76-94. </w:t>
      </w:r>
    </w:p>
    <w:p w14:paraId="1E657C80" w14:textId="77777777" w:rsidR="004D0B04" w:rsidRDefault="004D0B04" w:rsidP="00E37B5C">
      <w:pPr>
        <w:widowControl w:val="0"/>
        <w:autoSpaceDE w:val="0"/>
        <w:autoSpaceDN w:val="0"/>
        <w:adjustRightInd w:val="0"/>
        <w:jc w:val="both"/>
        <w:rPr>
          <w:rFonts w:ascii="Times New Roman" w:eastAsia="PMingLiU" w:hAnsi="Times New Roman" w:cs="Times New Roman"/>
          <w:b/>
          <w:sz w:val="20"/>
          <w:szCs w:val="20"/>
          <w:u w:val="single"/>
          <w:lang w:eastAsia="zh-TW"/>
        </w:rPr>
      </w:pPr>
    </w:p>
    <w:p w14:paraId="3C424220" w14:textId="2AD64985" w:rsidR="00E37B5C" w:rsidRPr="00E37B5C" w:rsidRDefault="009F6448" w:rsidP="00E37B5C">
      <w:pPr>
        <w:widowControl w:val="0"/>
        <w:autoSpaceDE w:val="0"/>
        <w:autoSpaceDN w:val="0"/>
        <w:adjustRightInd w:val="0"/>
        <w:jc w:val="both"/>
        <w:rPr>
          <w:rFonts w:ascii="Times New Roman" w:eastAsia="PMingLiU" w:hAnsi="Times New Roman" w:cs="Times New Roman"/>
          <w:b/>
          <w:sz w:val="20"/>
          <w:szCs w:val="20"/>
          <w:u w:val="single"/>
          <w:lang w:eastAsia="zh-TW"/>
        </w:rPr>
      </w:pPr>
      <w:r>
        <w:rPr>
          <w:rFonts w:ascii="Times New Roman" w:eastAsia="PMingLiU" w:hAnsi="Times New Roman" w:cs="Times New Roman"/>
          <w:b/>
          <w:sz w:val="20"/>
          <w:szCs w:val="20"/>
          <w:u w:val="single"/>
          <w:lang w:eastAsia="zh-TW"/>
        </w:rPr>
        <w:lastRenderedPageBreak/>
        <w:t>Chapter in Book Series</w:t>
      </w:r>
    </w:p>
    <w:p w14:paraId="6E436AEB" w14:textId="77777777" w:rsidR="00E37B5C" w:rsidRDefault="00E37B5C" w:rsidP="00E37B5C">
      <w:pPr>
        <w:widowControl w:val="0"/>
        <w:autoSpaceDE w:val="0"/>
        <w:autoSpaceDN w:val="0"/>
        <w:adjustRightInd w:val="0"/>
        <w:jc w:val="both"/>
        <w:rPr>
          <w:rFonts w:ascii="Times New Roman" w:eastAsia="PMingLiU" w:hAnsi="Times New Roman" w:cs="Times New Roman"/>
          <w:sz w:val="20"/>
          <w:szCs w:val="20"/>
          <w:u w:val="single"/>
          <w:lang w:eastAsia="zh-TW"/>
        </w:rPr>
      </w:pPr>
    </w:p>
    <w:p w14:paraId="54EF8CE1" w14:textId="5A95A0FF" w:rsidR="00E37B5C" w:rsidRPr="00E37B5C" w:rsidRDefault="00E37B5C" w:rsidP="00E37B5C">
      <w:pPr>
        <w:widowControl w:val="0"/>
        <w:autoSpaceDE w:val="0"/>
        <w:autoSpaceDN w:val="0"/>
        <w:adjustRightInd w:val="0"/>
        <w:jc w:val="both"/>
        <w:rPr>
          <w:rFonts w:ascii="Times New Roman" w:eastAsia="PMingLiU" w:hAnsi="Times New Roman" w:cs="Times New Roman"/>
          <w:sz w:val="20"/>
          <w:szCs w:val="20"/>
          <w:lang w:eastAsia="zh-TW"/>
        </w:rPr>
      </w:pPr>
      <w:proofErr w:type="spellStart"/>
      <w:r>
        <w:rPr>
          <w:rFonts w:ascii="Times New Roman" w:eastAsia="PMingLiU" w:hAnsi="Times New Roman" w:cs="Times New Roman"/>
          <w:sz w:val="20"/>
          <w:szCs w:val="20"/>
          <w:lang w:eastAsia="zh-TW"/>
        </w:rPr>
        <w:t>Fageria</w:t>
      </w:r>
      <w:proofErr w:type="spellEnd"/>
      <w:r>
        <w:rPr>
          <w:rFonts w:ascii="Times New Roman" w:eastAsia="PMingLiU" w:hAnsi="Times New Roman" w:cs="Times New Roman"/>
          <w:sz w:val="20"/>
          <w:szCs w:val="20"/>
          <w:lang w:eastAsia="zh-TW"/>
        </w:rPr>
        <w:t xml:space="preserve"> NK, Moreira A. 2011. The role of mineral nutrition on root growth of crop plants. </w:t>
      </w:r>
      <w:r w:rsidRPr="00E37B5C">
        <w:rPr>
          <w:rFonts w:ascii="Times New Roman" w:eastAsia="PMingLiU" w:hAnsi="Times New Roman" w:cs="Times New Roman"/>
          <w:i/>
          <w:sz w:val="20"/>
          <w:szCs w:val="20"/>
          <w:lang w:eastAsia="zh-TW"/>
        </w:rPr>
        <w:t>Advances in Agronomy</w:t>
      </w:r>
      <w:r w:rsidR="00630FDF">
        <w:rPr>
          <w:rFonts w:ascii="Times New Roman" w:eastAsia="PMingLiU" w:hAnsi="Times New Roman" w:cs="Times New Roman"/>
          <w:i/>
          <w:sz w:val="20"/>
          <w:szCs w:val="20"/>
          <w:lang w:eastAsia="zh-TW"/>
        </w:rPr>
        <w:t xml:space="preserve"> (Book series)</w:t>
      </w:r>
      <w:r w:rsidR="009F6448">
        <w:rPr>
          <w:rFonts w:ascii="Times New Roman" w:eastAsia="PMingLiU" w:hAnsi="Times New Roman" w:cs="Times New Roman"/>
          <w:sz w:val="20"/>
          <w:szCs w:val="20"/>
          <w:lang w:eastAsia="zh-TW"/>
        </w:rPr>
        <w:t xml:space="preserve"> 110:</w:t>
      </w:r>
      <w:r>
        <w:rPr>
          <w:rFonts w:ascii="Times New Roman" w:eastAsia="PMingLiU" w:hAnsi="Times New Roman" w:cs="Times New Roman"/>
          <w:sz w:val="20"/>
          <w:szCs w:val="20"/>
          <w:lang w:eastAsia="zh-TW"/>
        </w:rPr>
        <w:t>251-331.</w:t>
      </w:r>
    </w:p>
    <w:p w14:paraId="249FB25A" w14:textId="77777777" w:rsidR="00E37B5C" w:rsidRDefault="00E37B5C" w:rsidP="00E37B5C">
      <w:pPr>
        <w:widowControl w:val="0"/>
        <w:autoSpaceDE w:val="0"/>
        <w:autoSpaceDN w:val="0"/>
        <w:adjustRightInd w:val="0"/>
        <w:jc w:val="both"/>
        <w:rPr>
          <w:rFonts w:ascii="Times New Roman" w:eastAsia="PMingLiU" w:hAnsi="Times New Roman" w:cs="Times New Roman"/>
          <w:sz w:val="20"/>
          <w:szCs w:val="20"/>
          <w:u w:val="single"/>
          <w:lang w:eastAsia="zh-TW"/>
        </w:rPr>
      </w:pPr>
    </w:p>
    <w:p w14:paraId="484D8C8B" w14:textId="6B3DF661" w:rsidR="00B30C23" w:rsidRPr="00E37B5C" w:rsidRDefault="00D42381" w:rsidP="00E37B5C">
      <w:pPr>
        <w:widowControl w:val="0"/>
        <w:autoSpaceDE w:val="0"/>
        <w:autoSpaceDN w:val="0"/>
        <w:adjustRightInd w:val="0"/>
        <w:jc w:val="both"/>
        <w:rPr>
          <w:rFonts w:ascii="Times New Roman" w:eastAsia="PMingLiU" w:hAnsi="Times New Roman" w:cs="Times New Roman"/>
          <w:b/>
          <w:sz w:val="20"/>
          <w:szCs w:val="20"/>
          <w:u w:val="single"/>
          <w:lang w:eastAsia="zh-TW"/>
        </w:rPr>
      </w:pPr>
      <w:r>
        <w:rPr>
          <w:rFonts w:ascii="Times New Roman" w:eastAsia="PMingLiU" w:hAnsi="Times New Roman" w:cs="Times New Roman"/>
          <w:b/>
          <w:sz w:val="20"/>
          <w:szCs w:val="20"/>
          <w:u w:val="single"/>
          <w:lang w:eastAsia="zh-TW"/>
        </w:rPr>
        <w:t xml:space="preserve">Scholarly </w:t>
      </w:r>
      <w:r w:rsidR="00B30C23" w:rsidRPr="00E37B5C">
        <w:rPr>
          <w:rFonts w:ascii="Times New Roman" w:eastAsia="PMingLiU" w:hAnsi="Times New Roman" w:cs="Times New Roman"/>
          <w:b/>
          <w:sz w:val="20"/>
          <w:szCs w:val="20"/>
          <w:u w:val="single"/>
          <w:lang w:eastAsia="zh-TW"/>
        </w:rPr>
        <w:t>Journal Article (primary source)</w:t>
      </w:r>
    </w:p>
    <w:p w14:paraId="272088FA" w14:textId="77777777" w:rsidR="00E37B5C" w:rsidRPr="00B30C23" w:rsidRDefault="00E37B5C" w:rsidP="00E37B5C">
      <w:pPr>
        <w:widowControl w:val="0"/>
        <w:autoSpaceDE w:val="0"/>
        <w:autoSpaceDN w:val="0"/>
        <w:adjustRightInd w:val="0"/>
        <w:jc w:val="both"/>
        <w:rPr>
          <w:rFonts w:ascii="Times New Roman" w:eastAsia="PMingLiU" w:hAnsi="Times New Roman" w:cs="Times New Roman"/>
          <w:sz w:val="20"/>
          <w:szCs w:val="20"/>
          <w:u w:val="single"/>
          <w:lang w:eastAsia="zh-TW"/>
        </w:rPr>
      </w:pPr>
    </w:p>
    <w:p w14:paraId="3A80BB5C" w14:textId="1D8667EC" w:rsidR="00B30C23" w:rsidRDefault="00B30C23" w:rsidP="00E37B5C">
      <w:pPr>
        <w:widowControl w:val="0"/>
        <w:autoSpaceDE w:val="0"/>
        <w:autoSpaceDN w:val="0"/>
        <w:adjustRightInd w:val="0"/>
        <w:jc w:val="both"/>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 xml:space="preserve">Ma Q, </w:t>
      </w:r>
      <w:proofErr w:type="spellStart"/>
      <w:r>
        <w:rPr>
          <w:rFonts w:ascii="Times New Roman" w:eastAsia="PMingLiU" w:hAnsi="Times New Roman" w:cs="Times New Roman"/>
          <w:sz w:val="20"/>
          <w:szCs w:val="20"/>
          <w:lang w:eastAsia="zh-TW"/>
        </w:rPr>
        <w:t>Scanlan</w:t>
      </w:r>
      <w:proofErr w:type="spellEnd"/>
      <w:r>
        <w:rPr>
          <w:rFonts w:ascii="Times New Roman" w:eastAsia="PMingLiU" w:hAnsi="Times New Roman" w:cs="Times New Roman"/>
          <w:sz w:val="20"/>
          <w:szCs w:val="20"/>
          <w:lang w:eastAsia="zh-TW"/>
        </w:rPr>
        <w:t xml:space="preserve"> C, Bell R, Brennan R. 2013. The dynamics of potassium uptake and use, leaf gas exchange and root growth throughout plant phonological development and its effects on see yield in wheat (</w:t>
      </w:r>
      <w:proofErr w:type="spellStart"/>
      <w:r>
        <w:rPr>
          <w:rFonts w:ascii="Times New Roman" w:eastAsia="PMingLiU" w:hAnsi="Times New Roman" w:cs="Times New Roman"/>
          <w:sz w:val="20"/>
          <w:szCs w:val="20"/>
          <w:lang w:eastAsia="zh-TW"/>
        </w:rPr>
        <w:t>Triticum</w:t>
      </w:r>
      <w:proofErr w:type="spellEnd"/>
      <w:r>
        <w:rPr>
          <w:rFonts w:ascii="Times New Roman" w:eastAsia="PMingLiU" w:hAnsi="Times New Roman" w:cs="Times New Roman"/>
          <w:sz w:val="20"/>
          <w:szCs w:val="20"/>
          <w:lang w:eastAsia="zh-TW"/>
        </w:rPr>
        <w:t xml:space="preserve"> </w:t>
      </w:r>
      <w:proofErr w:type="spellStart"/>
      <w:r>
        <w:rPr>
          <w:rFonts w:ascii="Times New Roman" w:eastAsia="PMingLiU" w:hAnsi="Times New Roman" w:cs="Times New Roman"/>
          <w:sz w:val="20"/>
          <w:szCs w:val="20"/>
          <w:lang w:eastAsia="zh-TW"/>
        </w:rPr>
        <w:t>aestivum</w:t>
      </w:r>
      <w:proofErr w:type="spellEnd"/>
      <w:r>
        <w:rPr>
          <w:rFonts w:ascii="Times New Roman" w:eastAsia="PMingLiU" w:hAnsi="Times New Roman" w:cs="Times New Roman"/>
          <w:sz w:val="20"/>
          <w:szCs w:val="20"/>
          <w:lang w:eastAsia="zh-TW"/>
        </w:rPr>
        <w:t xml:space="preserve">) on a low-K sandy soil. </w:t>
      </w:r>
      <w:r w:rsidRPr="00DD04D4">
        <w:rPr>
          <w:rFonts w:ascii="Times New Roman" w:eastAsia="PMingLiU" w:hAnsi="Times New Roman" w:cs="Times New Roman"/>
          <w:i/>
          <w:sz w:val="20"/>
          <w:szCs w:val="20"/>
          <w:lang w:eastAsia="zh-TW"/>
        </w:rPr>
        <w:t>Plant Soil</w:t>
      </w:r>
      <w:r>
        <w:rPr>
          <w:rFonts w:ascii="Times New Roman" w:eastAsia="PMingLiU" w:hAnsi="Times New Roman" w:cs="Times New Roman"/>
          <w:sz w:val="20"/>
          <w:szCs w:val="20"/>
          <w:lang w:eastAsia="zh-TW"/>
        </w:rPr>
        <w:t xml:space="preserve"> 373:373-384.</w:t>
      </w:r>
    </w:p>
    <w:p w14:paraId="263399CA" w14:textId="77777777" w:rsidR="00E37B5C" w:rsidRDefault="00E37B5C" w:rsidP="00B30C23">
      <w:pPr>
        <w:widowControl w:val="0"/>
        <w:autoSpaceDE w:val="0"/>
        <w:autoSpaceDN w:val="0"/>
        <w:adjustRightInd w:val="0"/>
        <w:spacing w:after="140"/>
        <w:jc w:val="both"/>
        <w:rPr>
          <w:rFonts w:ascii="Times New Roman" w:eastAsia="PMingLiU" w:hAnsi="Times New Roman" w:cs="Times New Roman"/>
          <w:sz w:val="20"/>
          <w:szCs w:val="20"/>
          <w:u w:val="single"/>
          <w:lang w:eastAsia="zh-TW"/>
        </w:rPr>
      </w:pPr>
    </w:p>
    <w:p w14:paraId="288DB8F4" w14:textId="05A4B837" w:rsidR="00042D79" w:rsidRPr="00E37B5C" w:rsidRDefault="00042D79" w:rsidP="00B30C23">
      <w:pPr>
        <w:widowControl w:val="0"/>
        <w:autoSpaceDE w:val="0"/>
        <w:autoSpaceDN w:val="0"/>
        <w:adjustRightInd w:val="0"/>
        <w:spacing w:after="140"/>
        <w:jc w:val="both"/>
        <w:rPr>
          <w:rFonts w:ascii="Times New Roman" w:eastAsia="PMingLiU" w:hAnsi="Times New Roman" w:cs="Times New Roman"/>
          <w:b/>
          <w:sz w:val="20"/>
          <w:szCs w:val="20"/>
          <w:u w:val="single"/>
          <w:lang w:eastAsia="zh-TW"/>
        </w:rPr>
      </w:pPr>
      <w:r w:rsidRPr="00E37B5C">
        <w:rPr>
          <w:rFonts w:ascii="Times New Roman" w:eastAsia="PMingLiU" w:hAnsi="Times New Roman" w:cs="Times New Roman"/>
          <w:b/>
          <w:sz w:val="20"/>
          <w:szCs w:val="20"/>
          <w:u w:val="single"/>
          <w:lang w:eastAsia="zh-TW"/>
        </w:rPr>
        <w:t xml:space="preserve">Scholarly </w:t>
      </w:r>
      <w:r w:rsidR="00D42381">
        <w:rPr>
          <w:rFonts w:ascii="Times New Roman" w:eastAsia="PMingLiU" w:hAnsi="Times New Roman" w:cs="Times New Roman"/>
          <w:b/>
          <w:sz w:val="20"/>
          <w:szCs w:val="20"/>
          <w:u w:val="single"/>
          <w:lang w:eastAsia="zh-TW"/>
        </w:rPr>
        <w:t xml:space="preserve">Journal </w:t>
      </w:r>
      <w:r w:rsidRPr="00E37B5C">
        <w:rPr>
          <w:rFonts w:ascii="Times New Roman" w:eastAsia="PMingLiU" w:hAnsi="Times New Roman" w:cs="Times New Roman"/>
          <w:b/>
          <w:sz w:val="20"/>
          <w:szCs w:val="20"/>
          <w:u w:val="single"/>
          <w:lang w:eastAsia="zh-TW"/>
        </w:rPr>
        <w:t>Article (review)</w:t>
      </w:r>
    </w:p>
    <w:p w14:paraId="5FFD3391" w14:textId="1E245803" w:rsidR="00042D79" w:rsidRDefault="001E51AF" w:rsidP="00B30C23">
      <w:pPr>
        <w:widowControl w:val="0"/>
        <w:autoSpaceDE w:val="0"/>
        <w:autoSpaceDN w:val="0"/>
        <w:adjustRightInd w:val="0"/>
        <w:spacing w:after="140"/>
        <w:jc w:val="both"/>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Miao Y, Stewart</w:t>
      </w:r>
      <w:r w:rsidR="00E37B5C">
        <w:rPr>
          <w:rFonts w:ascii="Times New Roman" w:eastAsia="PMingLiU" w:hAnsi="Times New Roman" w:cs="Times New Roman"/>
          <w:sz w:val="20"/>
          <w:szCs w:val="20"/>
          <w:lang w:eastAsia="zh-TW"/>
        </w:rPr>
        <w:t xml:space="preserve"> BA, Zhang </w:t>
      </w:r>
      <w:r>
        <w:rPr>
          <w:rFonts w:ascii="Times New Roman" w:eastAsia="PMingLiU" w:hAnsi="Times New Roman" w:cs="Times New Roman"/>
          <w:sz w:val="20"/>
          <w:szCs w:val="20"/>
          <w:lang w:eastAsia="zh-TW"/>
        </w:rPr>
        <w:t>F</w:t>
      </w:r>
      <w:r w:rsidR="00E37B5C">
        <w:rPr>
          <w:rFonts w:ascii="Times New Roman" w:eastAsia="PMingLiU" w:hAnsi="Times New Roman" w:cs="Times New Roman"/>
          <w:sz w:val="20"/>
          <w:szCs w:val="20"/>
          <w:lang w:eastAsia="zh-TW"/>
        </w:rPr>
        <w:t xml:space="preserve">. </w:t>
      </w:r>
      <w:r>
        <w:rPr>
          <w:rFonts w:ascii="Times New Roman" w:eastAsia="PMingLiU" w:hAnsi="Times New Roman" w:cs="Times New Roman"/>
          <w:sz w:val="20"/>
          <w:szCs w:val="20"/>
          <w:lang w:eastAsia="zh-TW"/>
        </w:rPr>
        <w:t xml:space="preserve">2011. Long-term experiments for sustainable nutrient management in China. A review. </w:t>
      </w:r>
      <w:r w:rsidR="00DD04D4" w:rsidRPr="00DD04D4">
        <w:rPr>
          <w:rFonts w:ascii="Times New Roman" w:eastAsia="PMingLiU" w:hAnsi="Times New Roman" w:cs="Times New Roman"/>
          <w:i/>
          <w:sz w:val="20"/>
          <w:szCs w:val="20"/>
          <w:lang w:eastAsia="zh-TW"/>
        </w:rPr>
        <w:t xml:space="preserve">Agronomy for </w:t>
      </w:r>
      <w:r w:rsidRPr="00DD04D4">
        <w:rPr>
          <w:rFonts w:ascii="Times New Roman" w:eastAsia="PMingLiU" w:hAnsi="Times New Roman" w:cs="Times New Roman"/>
          <w:i/>
          <w:sz w:val="20"/>
          <w:szCs w:val="20"/>
          <w:lang w:eastAsia="zh-TW"/>
        </w:rPr>
        <w:t>Sustain</w:t>
      </w:r>
      <w:r w:rsidR="00DD04D4" w:rsidRPr="00DD04D4">
        <w:rPr>
          <w:rFonts w:ascii="Times New Roman" w:eastAsia="PMingLiU" w:hAnsi="Times New Roman" w:cs="Times New Roman"/>
          <w:i/>
          <w:sz w:val="20"/>
          <w:szCs w:val="20"/>
          <w:lang w:eastAsia="zh-TW"/>
        </w:rPr>
        <w:t>able</w:t>
      </w:r>
      <w:r w:rsidRPr="00DD04D4">
        <w:rPr>
          <w:rFonts w:ascii="Times New Roman" w:eastAsia="PMingLiU" w:hAnsi="Times New Roman" w:cs="Times New Roman"/>
          <w:i/>
          <w:sz w:val="20"/>
          <w:szCs w:val="20"/>
          <w:lang w:eastAsia="zh-TW"/>
        </w:rPr>
        <w:t xml:space="preserve"> Dev</w:t>
      </w:r>
      <w:r w:rsidR="00DD04D4" w:rsidRPr="00DD04D4">
        <w:rPr>
          <w:rFonts w:ascii="Times New Roman" w:eastAsia="PMingLiU" w:hAnsi="Times New Roman" w:cs="Times New Roman"/>
          <w:i/>
          <w:sz w:val="20"/>
          <w:szCs w:val="20"/>
          <w:lang w:eastAsia="zh-TW"/>
        </w:rPr>
        <w:t>elopment</w:t>
      </w:r>
      <w:r>
        <w:rPr>
          <w:rFonts w:ascii="Times New Roman" w:eastAsia="PMingLiU" w:hAnsi="Times New Roman" w:cs="Times New Roman"/>
          <w:sz w:val="20"/>
          <w:szCs w:val="20"/>
          <w:lang w:eastAsia="zh-TW"/>
        </w:rPr>
        <w:t xml:space="preserve"> 31:397-414.</w:t>
      </w:r>
    </w:p>
    <w:p w14:paraId="7E1E5457" w14:textId="77777777" w:rsidR="00B30C23" w:rsidRDefault="00B30C23" w:rsidP="00B30C23">
      <w:pPr>
        <w:widowControl w:val="0"/>
        <w:autoSpaceDE w:val="0"/>
        <w:autoSpaceDN w:val="0"/>
        <w:adjustRightInd w:val="0"/>
        <w:spacing w:after="140"/>
        <w:jc w:val="both"/>
        <w:rPr>
          <w:rFonts w:ascii="Times New Roman" w:eastAsia="PMingLiU" w:hAnsi="Times New Roman" w:cs="Times New Roman"/>
          <w:sz w:val="20"/>
          <w:szCs w:val="20"/>
          <w:lang w:eastAsia="zh-TW"/>
        </w:rPr>
      </w:pPr>
    </w:p>
    <w:p w14:paraId="057D337A" w14:textId="57F3712E" w:rsidR="00C754C6" w:rsidRDefault="00C754C6" w:rsidP="00C754C6">
      <w:pPr>
        <w:rPr>
          <w:rFonts w:ascii="Times New Roman" w:hAnsi="Times New Roman" w:cs="Times New Roman"/>
          <w:b/>
          <w:sz w:val="28"/>
          <w:szCs w:val="28"/>
        </w:rPr>
      </w:pPr>
      <w:r>
        <w:rPr>
          <w:rFonts w:ascii="Times New Roman" w:hAnsi="Times New Roman" w:cs="Times New Roman"/>
          <w:b/>
          <w:sz w:val="28"/>
          <w:szCs w:val="28"/>
        </w:rPr>
        <w:t>Appendix</w:t>
      </w:r>
    </w:p>
    <w:p w14:paraId="3149CF73" w14:textId="77777777" w:rsidR="00C754C6" w:rsidRDefault="00C754C6" w:rsidP="00C754C6">
      <w:pPr>
        <w:rPr>
          <w:rFonts w:ascii="Times New Roman" w:hAnsi="Times New Roman" w:cs="Times New Roman"/>
          <w:b/>
          <w:sz w:val="28"/>
          <w:szCs w:val="28"/>
        </w:rPr>
      </w:pPr>
    </w:p>
    <w:p w14:paraId="5747D6DE" w14:textId="6DAB43D7" w:rsidR="00C754C6" w:rsidRDefault="00B66632" w:rsidP="00B66632">
      <w:pPr>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Attach</w:t>
      </w:r>
      <w:r w:rsidR="00700EB5">
        <w:rPr>
          <w:rFonts w:ascii="Times New Roman" w:eastAsia="PMingLiU" w:hAnsi="Times New Roman" w:cs="Times New Roman"/>
          <w:sz w:val="20"/>
          <w:szCs w:val="20"/>
          <w:lang w:eastAsia="zh-TW"/>
        </w:rPr>
        <w:t xml:space="preserve"> your </w:t>
      </w:r>
      <w:r>
        <w:rPr>
          <w:rFonts w:ascii="Times New Roman" w:eastAsia="PMingLiU" w:hAnsi="Times New Roman" w:cs="Times New Roman"/>
          <w:sz w:val="20"/>
          <w:szCs w:val="20"/>
          <w:lang w:eastAsia="zh-TW"/>
        </w:rPr>
        <w:t xml:space="preserve">BIO A02 </w:t>
      </w:r>
      <w:r w:rsidR="00700EB5">
        <w:rPr>
          <w:rFonts w:ascii="Times New Roman" w:eastAsia="PMingLiU" w:hAnsi="Times New Roman" w:cs="Times New Roman"/>
          <w:sz w:val="20"/>
          <w:szCs w:val="20"/>
          <w:lang w:eastAsia="zh-TW"/>
        </w:rPr>
        <w:t>‘Statistics Worksheets’ in the Appendix of your FLR.</w:t>
      </w:r>
      <w:r>
        <w:rPr>
          <w:rFonts w:ascii="Times New Roman" w:eastAsia="PMingLiU" w:hAnsi="Times New Roman" w:cs="Times New Roman"/>
          <w:sz w:val="20"/>
          <w:szCs w:val="20"/>
          <w:lang w:eastAsia="zh-TW"/>
        </w:rPr>
        <w:t xml:space="preserve"> (</w:t>
      </w:r>
      <w:proofErr w:type="gramStart"/>
      <w:r>
        <w:rPr>
          <w:rFonts w:ascii="Times New Roman" w:eastAsia="PMingLiU" w:hAnsi="Times New Roman" w:cs="Times New Roman"/>
          <w:sz w:val="20"/>
          <w:szCs w:val="20"/>
          <w:lang w:eastAsia="zh-TW"/>
        </w:rPr>
        <w:t>the</w:t>
      </w:r>
      <w:proofErr w:type="gramEnd"/>
      <w:r>
        <w:rPr>
          <w:rFonts w:ascii="Times New Roman" w:eastAsia="PMingLiU" w:hAnsi="Times New Roman" w:cs="Times New Roman"/>
          <w:sz w:val="20"/>
          <w:szCs w:val="20"/>
          <w:lang w:eastAsia="zh-TW"/>
        </w:rPr>
        <w:t xml:space="preserve"> worksheets were handed out in the labs)</w:t>
      </w:r>
    </w:p>
    <w:p w14:paraId="7A0AF390" w14:textId="77777777" w:rsidR="00C754C6" w:rsidRDefault="00C754C6" w:rsidP="00C754C6">
      <w:pPr>
        <w:ind w:firstLine="200"/>
        <w:rPr>
          <w:rFonts w:ascii="Times New Roman" w:eastAsia="PMingLiU" w:hAnsi="Times New Roman" w:cs="Times New Roman"/>
          <w:sz w:val="20"/>
          <w:szCs w:val="20"/>
          <w:lang w:eastAsia="zh-TW"/>
        </w:rPr>
      </w:pPr>
    </w:p>
    <w:p w14:paraId="005BA7FA" w14:textId="77777777" w:rsidR="00C754C6" w:rsidRDefault="00C754C6" w:rsidP="00C754C6">
      <w:pPr>
        <w:rPr>
          <w:rFonts w:ascii="Times New Roman" w:hAnsi="Times New Roman" w:cs="Times New Roman"/>
          <w:b/>
          <w:sz w:val="28"/>
          <w:szCs w:val="28"/>
        </w:rPr>
      </w:pPr>
    </w:p>
    <w:p w14:paraId="360B45E1" w14:textId="77777777" w:rsidR="00792183" w:rsidRDefault="00792183" w:rsidP="00640C3A">
      <w:pPr>
        <w:rPr>
          <w:rFonts w:ascii="Times New Roman" w:hAnsi="Times New Roman" w:cs="Times New Roman"/>
          <w:b/>
          <w:sz w:val="28"/>
          <w:szCs w:val="28"/>
        </w:rPr>
      </w:pPr>
    </w:p>
    <w:p w14:paraId="299AFB3E" w14:textId="0A5C10D0" w:rsidR="00455A23" w:rsidRDefault="00455A23" w:rsidP="00640C3A">
      <w:pPr>
        <w:rPr>
          <w:rFonts w:ascii="Times New Roman" w:eastAsia="PMingLiU" w:hAnsi="Times New Roman" w:cs="Times New Roman"/>
          <w:sz w:val="20"/>
          <w:szCs w:val="20"/>
          <w:lang w:eastAsia="zh-TW"/>
        </w:rPr>
      </w:pPr>
    </w:p>
    <w:p w14:paraId="3812F703" w14:textId="77777777" w:rsidR="00455A23" w:rsidRPr="00C35C1F" w:rsidRDefault="00455A23" w:rsidP="00C35C1F">
      <w:pPr>
        <w:rPr>
          <w:rFonts w:ascii="Times New Roman" w:hAnsi="Times New Roman" w:cs="Times New Roman"/>
          <w:sz w:val="20"/>
          <w:szCs w:val="20"/>
        </w:rPr>
      </w:pPr>
    </w:p>
    <w:sectPr w:rsidR="00455A23" w:rsidRPr="00C35C1F" w:rsidSect="006E342F">
      <w:headerReference w:type="default" r:id="rId9"/>
      <w:pgSz w:w="12240" w:h="15840"/>
      <w:pgMar w:top="851" w:right="851"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939AB7" w14:textId="77777777" w:rsidR="00013C74" w:rsidRDefault="00013C74" w:rsidP="001B2CF8">
      <w:r>
        <w:separator/>
      </w:r>
    </w:p>
  </w:endnote>
  <w:endnote w:type="continuationSeparator" w:id="0">
    <w:p w14:paraId="1B1FD3BD" w14:textId="77777777" w:rsidR="00013C74" w:rsidRDefault="00013C74" w:rsidP="001B2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8A7A7" w14:textId="77777777" w:rsidR="00013C74" w:rsidRDefault="00013C74" w:rsidP="001B2CF8">
      <w:r>
        <w:separator/>
      </w:r>
    </w:p>
  </w:footnote>
  <w:footnote w:type="continuationSeparator" w:id="0">
    <w:p w14:paraId="6D92E0CB" w14:textId="77777777" w:rsidR="00013C74" w:rsidRDefault="00013C74" w:rsidP="001B2C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394F9" w14:textId="749EA237" w:rsidR="00B87641" w:rsidRDefault="00013C74">
    <w:pPr>
      <w:pStyle w:val="Header"/>
      <w:rPr>
        <w:rFonts w:ascii="Times New Roman" w:hAnsi="Times New Roman"/>
      </w:rPr>
    </w:pPr>
    <w:r>
      <w:rPr>
        <w:rFonts w:ascii="Times New Roman" w:hAnsi="Times New Roman"/>
      </w:rPr>
      <w:pict w14:anchorId="2FAF56B8">
        <v:rect id="_x0000_i1027" style="width:496.1pt;height:1pt" o:hralign="center" o:hrstd="t" o:hrnoshade="t" o:hr="t" fillcolor="black" stroked="f"/>
      </w:pict>
    </w:r>
  </w:p>
  <w:p w14:paraId="07930CDF" w14:textId="61921494" w:rsidR="00B87641" w:rsidRPr="00D2060A" w:rsidRDefault="00B87641" w:rsidP="001B2CF8">
    <w:pPr>
      <w:pStyle w:val="01-SciencePG-Issuename"/>
    </w:pPr>
    <w:r>
      <w:rPr>
        <w:rFonts w:ascii="Helvetica" w:hAnsi="Helvetica" w:cs="Helvetica"/>
        <w:noProof/>
        <w:lang w:val="en-CA" w:eastAsia="en-CA"/>
      </w:rPr>
      <w:drawing>
        <wp:anchor distT="0" distB="0" distL="114300" distR="114300" simplePos="0" relativeHeight="251659264" behindDoc="1" locked="0" layoutInCell="1" allowOverlap="1" wp14:anchorId="27DCC03F" wp14:editId="01909AD2">
          <wp:simplePos x="0" y="0"/>
          <wp:positionH relativeFrom="column">
            <wp:posOffset>5029200</wp:posOffset>
          </wp:positionH>
          <wp:positionV relativeFrom="paragraph">
            <wp:posOffset>29845</wp:posOffset>
          </wp:positionV>
          <wp:extent cx="1028700" cy="4358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589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UTSC Journal of Crop Science</w:t>
    </w:r>
  </w:p>
  <w:p w14:paraId="2F617458" w14:textId="3ACD0206" w:rsidR="00B87641" w:rsidRDefault="00B87641" w:rsidP="001B2CF8">
    <w:pPr>
      <w:pStyle w:val="02-SciencePG-Issuediscription"/>
    </w:pPr>
    <w:r>
      <w:rPr>
        <w:rFonts w:hint="eastAsia"/>
      </w:rPr>
      <w:t>201</w:t>
    </w:r>
    <w:r w:rsidR="002C1B3A">
      <w:t>4</w:t>
    </w:r>
    <w:r>
      <w:t>; 1</w:t>
    </w:r>
    <w:r>
      <w:rPr>
        <w:rFonts w:hint="eastAsia"/>
      </w:rPr>
      <w:t>(</w:t>
    </w:r>
    <w:r w:rsidR="002C1B3A">
      <w:t>1)</w:t>
    </w:r>
    <w:r>
      <w:t>: 1</w:t>
    </w:r>
    <w:r w:rsidRPr="00D2060A">
      <w:rPr>
        <w:rFonts w:hint="eastAsia"/>
      </w:rPr>
      <w:t>-</w:t>
    </w:r>
    <w:r>
      <w:rPr>
        <w:rFonts w:hint="eastAsia"/>
      </w:rPr>
      <w:t>6</w:t>
    </w:r>
    <w:r w:rsidRPr="00D2060A">
      <w:rPr>
        <w:rFonts w:hint="eastAsia"/>
      </w:rPr>
      <w:t xml:space="preserve"> </w:t>
    </w:r>
  </w:p>
  <w:p w14:paraId="1C14D18E" w14:textId="79E43B78" w:rsidR="00B87641" w:rsidRPr="004F67EA" w:rsidRDefault="00F1058E" w:rsidP="001B2CF8">
    <w:pPr>
      <w:pStyle w:val="02-SciencePG-Issuediscription"/>
      <w:rPr>
        <w:b/>
      </w:rPr>
    </w:pPr>
    <w:r>
      <w:rPr>
        <w:b/>
      </w:rPr>
      <w:t xml:space="preserve">Kirusan </w:t>
    </w:r>
    <w:proofErr w:type="spellStart"/>
    <w:r>
      <w:rPr>
        <w:b/>
      </w:rPr>
      <w:t>Subeethakumar</w:t>
    </w:r>
    <w:proofErr w:type="spellEnd"/>
    <w:r>
      <w:rPr>
        <w:b/>
      </w:rPr>
      <w:t xml:space="preserve"> 1000558434</w:t>
    </w:r>
  </w:p>
  <w:p w14:paraId="48B929B0" w14:textId="3EDF294A" w:rsidR="00B87641" w:rsidRDefault="00B87641" w:rsidP="001B2CF8">
    <w:r>
      <w:tab/>
    </w:r>
    <w:r>
      <w:tab/>
    </w:r>
    <w:r>
      <w:tab/>
    </w:r>
    <w:r>
      <w:tab/>
    </w:r>
    <w:r>
      <w:tab/>
    </w:r>
    <w:r>
      <w:tab/>
    </w:r>
    <w:r>
      <w:tab/>
    </w:r>
    <w:r>
      <w:tab/>
    </w:r>
    <w:r>
      <w:tab/>
    </w:r>
  </w:p>
  <w:p w14:paraId="04C1FBDD" w14:textId="77777777" w:rsidR="00B87641" w:rsidRDefault="00B876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762E4"/>
    <w:multiLevelType w:val="hybridMultilevel"/>
    <w:tmpl w:val="1084196A"/>
    <w:lvl w:ilvl="0" w:tplc="0409000F">
      <w:start w:val="1"/>
      <w:numFmt w:val="decimal"/>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E3D"/>
    <w:rsid w:val="00003E84"/>
    <w:rsid w:val="000061EA"/>
    <w:rsid w:val="0001226C"/>
    <w:rsid w:val="00013C74"/>
    <w:rsid w:val="00031B7E"/>
    <w:rsid w:val="00042D79"/>
    <w:rsid w:val="000442A7"/>
    <w:rsid w:val="00045D58"/>
    <w:rsid w:val="00050098"/>
    <w:rsid w:val="00060632"/>
    <w:rsid w:val="000625A8"/>
    <w:rsid w:val="000B3E58"/>
    <w:rsid w:val="000C3CA6"/>
    <w:rsid w:val="000E47CE"/>
    <w:rsid w:val="00127322"/>
    <w:rsid w:val="00145793"/>
    <w:rsid w:val="00147BB5"/>
    <w:rsid w:val="00154CAD"/>
    <w:rsid w:val="00177AF5"/>
    <w:rsid w:val="0018233D"/>
    <w:rsid w:val="001B2CF8"/>
    <w:rsid w:val="001D013B"/>
    <w:rsid w:val="001D4D41"/>
    <w:rsid w:val="001E51AF"/>
    <w:rsid w:val="0020184C"/>
    <w:rsid w:val="00217FDE"/>
    <w:rsid w:val="00223514"/>
    <w:rsid w:val="0023492F"/>
    <w:rsid w:val="00253E6D"/>
    <w:rsid w:val="002634ED"/>
    <w:rsid w:val="00263B3C"/>
    <w:rsid w:val="00277C6D"/>
    <w:rsid w:val="002C0E05"/>
    <w:rsid w:val="002C106B"/>
    <w:rsid w:val="002C1B3A"/>
    <w:rsid w:val="002C3435"/>
    <w:rsid w:val="002C74ED"/>
    <w:rsid w:val="002E20DE"/>
    <w:rsid w:val="002E658D"/>
    <w:rsid w:val="002F49F9"/>
    <w:rsid w:val="003367AD"/>
    <w:rsid w:val="00352DEC"/>
    <w:rsid w:val="00381385"/>
    <w:rsid w:val="00385B50"/>
    <w:rsid w:val="00392C02"/>
    <w:rsid w:val="003C742C"/>
    <w:rsid w:val="003E119B"/>
    <w:rsid w:val="003E1C86"/>
    <w:rsid w:val="003F1A67"/>
    <w:rsid w:val="004016DF"/>
    <w:rsid w:val="0040649E"/>
    <w:rsid w:val="00412CA5"/>
    <w:rsid w:val="00416CDC"/>
    <w:rsid w:val="00417937"/>
    <w:rsid w:val="00433BBC"/>
    <w:rsid w:val="00443200"/>
    <w:rsid w:val="00444C1A"/>
    <w:rsid w:val="0044699C"/>
    <w:rsid w:val="00455A23"/>
    <w:rsid w:val="004873E7"/>
    <w:rsid w:val="004C0B8D"/>
    <w:rsid w:val="004C79D7"/>
    <w:rsid w:val="004D0B04"/>
    <w:rsid w:val="004D11C5"/>
    <w:rsid w:val="004E2CC3"/>
    <w:rsid w:val="004F4CCE"/>
    <w:rsid w:val="004F67EA"/>
    <w:rsid w:val="00505E15"/>
    <w:rsid w:val="00527896"/>
    <w:rsid w:val="00530E3D"/>
    <w:rsid w:val="00561E83"/>
    <w:rsid w:val="00573815"/>
    <w:rsid w:val="00583D66"/>
    <w:rsid w:val="00585A84"/>
    <w:rsid w:val="005868BE"/>
    <w:rsid w:val="00590E3B"/>
    <w:rsid w:val="005A71CD"/>
    <w:rsid w:val="005C75E7"/>
    <w:rsid w:val="005E6B1A"/>
    <w:rsid w:val="005F1D77"/>
    <w:rsid w:val="0060714F"/>
    <w:rsid w:val="006235C4"/>
    <w:rsid w:val="00630FDF"/>
    <w:rsid w:val="00640C3A"/>
    <w:rsid w:val="006562EC"/>
    <w:rsid w:val="006626E3"/>
    <w:rsid w:val="00665039"/>
    <w:rsid w:val="006748AC"/>
    <w:rsid w:val="00682132"/>
    <w:rsid w:val="00692323"/>
    <w:rsid w:val="006A1FC3"/>
    <w:rsid w:val="006A2240"/>
    <w:rsid w:val="006B2CF5"/>
    <w:rsid w:val="006C406D"/>
    <w:rsid w:val="006D0E32"/>
    <w:rsid w:val="006E0A9D"/>
    <w:rsid w:val="006E0DD1"/>
    <w:rsid w:val="006E342F"/>
    <w:rsid w:val="006F0FCC"/>
    <w:rsid w:val="006F5B63"/>
    <w:rsid w:val="006F72CF"/>
    <w:rsid w:val="00700EB5"/>
    <w:rsid w:val="00776AD2"/>
    <w:rsid w:val="00791172"/>
    <w:rsid w:val="00792183"/>
    <w:rsid w:val="00796A7C"/>
    <w:rsid w:val="007C3BE4"/>
    <w:rsid w:val="007D3CA6"/>
    <w:rsid w:val="007E6D40"/>
    <w:rsid w:val="00812D4F"/>
    <w:rsid w:val="00814E56"/>
    <w:rsid w:val="008327D6"/>
    <w:rsid w:val="00842C9C"/>
    <w:rsid w:val="008468E9"/>
    <w:rsid w:val="008469DA"/>
    <w:rsid w:val="0085492A"/>
    <w:rsid w:val="00865275"/>
    <w:rsid w:val="00874B8E"/>
    <w:rsid w:val="00880BA5"/>
    <w:rsid w:val="00895F3D"/>
    <w:rsid w:val="008A06D4"/>
    <w:rsid w:val="008E038A"/>
    <w:rsid w:val="008F706F"/>
    <w:rsid w:val="008F71C4"/>
    <w:rsid w:val="0090295A"/>
    <w:rsid w:val="009039F7"/>
    <w:rsid w:val="0091658A"/>
    <w:rsid w:val="00923A80"/>
    <w:rsid w:val="009445B9"/>
    <w:rsid w:val="009646C8"/>
    <w:rsid w:val="00992EF7"/>
    <w:rsid w:val="00997587"/>
    <w:rsid w:val="009B42EB"/>
    <w:rsid w:val="009B758B"/>
    <w:rsid w:val="009C39C8"/>
    <w:rsid w:val="009D6941"/>
    <w:rsid w:val="009F1511"/>
    <w:rsid w:val="009F5604"/>
    <w:rsid w:val="009F6448"/>
    <w:rsid w:val="00A110A7"/>
    <w:rsid w:val="00A14BCE"/>
    <w:rsid w:val="00A3103A"/>
    <w:rsid w:val="00A32AA8"/>
    <w:rsid w:val="00A366A4"/>
    <w:rsid w:val="00A43CED"/>
    <w:rsid w:val="00A526A9"/>
    <w:rsid w:val="00A5330E"/>
    <w:rsid w:val="00A654A7"/>
    <w:rsid w:val="00A70316"/>
    <w:rsid w:val="00A81DE0"/>
    <w:rsid w:val="00A84B91"/>
    <w:rsid w:val="00A9121E"/>
    <w:rsid w:val="00AA2EB1"/>
    <w:rsid w:val="00AB4BE3"/>
    <w:rsid w:val="00AC5875"/>
    <w:rsid w:val="00AE16C1"/>
    <w:rsid w:val="00AE2741"/>
    <w:rsid w:val="00AE3B17"/>
    <w:rsid w:val="00AE4EAD"/>
    <w:rsid w:val="00B14533"/>
    <w:rsid w:val="00B30C23"/>
    <w:rsid w:val="00B66632"/>
    <w:rsid w:val="00B7162E"/>
    <w:rsid w:val="00B87641"/>
    <w:rsid w:val="00B92575"/>
    <w:rsid w:val="00B960C8"/>
    <w:rsid w:val="00BC25EF"/>
    <w:rsid w:val="00BD3EDF"/>
    <w:rsid w:val="00BD6C98"/>
    <w:rsid w:val="00BE3877"/>
    <w:rsid w:val="00C005A2"/>
    <w:rsid w:val="00C01E1C"/>
    <w:rsid w:val="00C1117A"/>
    <w:rsid w:val="00C14267"/>
    <w:rsid w:val="00C24C53"/>
    <w:rsid w:val="00C35C1F"/>
    <w:rsid w:val="00C52941"/>
    <w:rsid w:val="00C54030"/>
    <w:rsid w:val="00C644E8"/>
    <w:rsid w:val="00C754C6"/>
    <w:rsid w:val="00C757E9"/>
    <w:rsid w:val="00C8780B"/>
    <w:rsid w:val="00CA2124"/>
    <w:rsid w:val="00CB5E8D"/>
    <w:rsid w:val="00CC3518"/>
    <w:rsid w:val="00CD01EE"/>
    <w:rsid w:val="00CD29B5"/>
    <w:rsid w:val="00CE1D3E"/>
    <w:rsid w:val="00D076CD"/>
    <w:rsid w:val="00D13ABD"/>
    <w:rsid w:val="00D411E7"/>
    <w:rsid w:val="00D42381"/>
    <w:rsid w:val="00D42AA8"/>
    <w:rsid w:val="00D43A50"/>
    <w:rsid w:val="00D5613A"/>
    <w:rsid w:val="00D81A66"/>
    <w:rsid w:val="00D843E4"/>
    <w:rsid w:val="00D84A89"/>
    <w:rsid w:val="00D931A4"/>
    <w:rsid w:val="00DA2FEB"/>
    <w:rsid w:val="00DB484B"/>
    <w:rsid w:val="00DC15E9"/>
    <w:rsid w:val="00DD04D4"/>
    <w:rsid w:val="00E0269F"/>
    <w:rsid w:val="00E06F86"/>
    <w:rsid w:val="00E17DDF"/>
    <w:rsid w:val="00E21EDE"/>
    <w:rsid w:val="00E25A3A"/>
    <w:rsid w:val="00E37B5C"/>
    <w:rsid w:val="00E840EB"/>
    <w:rsid w:val="00E848FE"/>
    <w:rsid w:val="00E878A3"/>
    <w:rsid w:val="00E90294"/>
    <w:rsid w:val="00EA2CCC"/>
    <w:rsid w:val="00EC7280"/>
    <w:rsid w:val="00EF4ADA"/>
    <w:rsid w:val="00EF4EE9"/>
    <w:rsid w:val="00F1030B"/>
    <w:rsid w:val="00F1058E"/>
    <w:rsid w:val="00F1542A"/>
    <w:rsid w:val="00F30E98"/>
    <w:rsid w:val="00F42D8F"/>
    <w:rsid w:val="00F60020"/>
    <w:rsid w:val="00F84B24"/>
    <w:rsid w:val="00F91B72"/>
    <w:rsid w:val="00F91F73"/>
    <w:rsid w:val="00F934CA"/>
    <w:rsid w:val="00F97C93"/>
    <w:rsid w:val="00FA3CC9"/>
    <w:rsid w:val="00FA7B23"/>
    <w:rsid w:val="00FB025C"/>
    <w:rsid w:val="00FC23EB"/>
    <w:rsid w:val="00FD1E65"/>
    <w:rsid w:val="00FE7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965857"/>
  <w14:defaultImageDpi w14:val="300"/>
  <w15:docId w15:val="{A33F6072-1B04-4B58-8799-9805BCC7D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SciencePG-Issuename">
    <w:name w:val="01-SciencePG-Issue name"/>
    <w:basedOn w:val="Header"/>
    <w:qFormat/>
    <w:rsid w:val="005C75E7"/>
    <w:pPr>
      <w:widowControl w:val="0"/>
      <w:tabs>
        <w:tab w:val="clear" w:pos="4320"/>
        <w:tab w:val="clear" w:pos="8640"/>
        <w:tab w:val="center" w:pos="4153"/>
        <w:tab w:val="right" w:pos="8306"/>
      </w:tabs>
      <w:adjustRightInd w:val="0"/>
      <w:snapToGrid w:val="0"/>
    </w:pPr>
    <w:rPr>
      <w:rFonts w:ascii="Arial" w:eastAsia="SimSun" w:hAnsi="Arial" w:cs="Arial"/>
      <w:b/>
      <w:lang w:eastAsia="zh-CN"/>
    </w:rPr>
  </w:style>
  <w:style w:type="paragraph" w:customStyle="1" w:styleId="02-SciencePG-Issuediscription">
    <w:name w:val="02-SciencePG-Issue discription"/>
    <w:basedOn w:val="Header"/>
    <w:qFormat/>
    <w:rsid w:val="005C75E7"/>
    <w:pPr>
      <w:widowControl w:val="0"/>
      <w:tabs>
        <w:tab w:val="clear" w:pos="4320"/>
        <w:tab w:val="clear" w:pos="8640"/>
        <w:tab w:val="center" w:pos="4153"/>
        <w:tab w:val="right" w:pos="8306"/>
      </w:tabs>
      <w:snapToGrid w:val="0"/>
    </w:pPr>
    <w:rPr>
      <w:rFonts w:ascii="Times New Roman" w:eastAsia="SimSun" w:hAnsi="Times New Roman" w:cs="Times New Roman"/>
      <w:sz w:val="18"/>
      <w:szCs w:val="18"/>
      <w:lang w:eastAsia="zh-CN"/>
    </w:rPr>
  </w:style>
  <w:style w:type="paragraph" w:styleId="Header">
    <w:name w:val="header"/>
    <w:basedOn w:val="Normal"/>
    <w:link w:val="HeaderChar"/>
    <w:uiPriority w:val="99"/>
    <w:unhideWhenUsed/>
    <w:rsid w:val="005C75E7"/>
    <w:pPr>
      <w:tabs>
        <w:tab w:val="center" w:pos="4320"/>
        <w:tab w:val="right" w:pos="8640"/>
      </w:tabs>
    </w:pPr>
  </w:style>
  <w:style w:type="character" w:customStyle="1" w:styleId="HeaderChar">
    <w:name w:val="Header Char"/>
    <w:basedOn w:val="DefaultParagraphFont"/>
    <w:link w:val="Header"/>
    <w:uiPriority w:val="99"/>
    <w:rsid w:val="005C75E7"/>
  </w:style>
  <w:style w:type="paragraph" w:styleId="Footer">
    <w:name w:val="footer"/>
    <w:basedOn w:val="Normal"/>
    <w:link w:val="FooterChar"/>
    <w:uiPriority w:val="99"/>
    <w:unhideWhenUsed/>
    <w:rsid w:val="001B2CF8"/>
    <w:pPr>
      <w:tabs>
        <w:tab w:val="center" w:pos="4320"/>
        <w:tab w:val="right" w:pos="8640"/>
      </w:tabs>
    </w:pPr>
  </w:style>
  <w:style w:type="character" w:customStyle="1" w:styleId="FooterChar">
    <w:name w:val="Footer Char"/>
    <w:basedOn w:val="DefaultParagraphFont"/>
    <w:link w:val="Footer"/>
    <w:uiPriority w:val="99"/>
    <w:rsid w:val="001B2CF8"/>
  </w:style>
  <w:style w:type="paragraph" w:customStyle="1" w:styleId="04-SciencePG-Author">
    <w:name w:val="04-SciencePG-Author"/>
    <w:basedOn w:val="Normal"/>
    <w:qFormat/>
    <w:rsid w:val="00D411E7"/>
    <w:pPr>
      <w:widowControl w:val="0"/>
      <w:adjustRightInd w:val="0"/>
      <w:snapToGrid w:val="0"/>
      <w:spacing w:before="240" w:after="160" w:line="240" w:lineRule="exact"/>
    </w:pPr>
    <w:rPr>
      <w:rFonts w:ascii="Times New Roman" w:eastAsia="Arial" w:hAnsi="Times New Roman" w:cs="Times New Roman"/>
      <w:b/>
      <w:kern w:val="2"/>
      <w:lang w:val="en-GB" w:eastAsia="zh-CN"/>
    </w:rPr>
  </w:style>
  <w:style w:type="paragraph" w:customStyle="1" w:styleId="03-SciencePG-Paper-title">
    <w:name w:val="03-SciencePG-Paper-title"/>
    <w:basedOn w:val="Normal"/>
    <w:qFormat/>
    <w:rsid w:val="00D411E7"/>
    <w:pPr>
      <w:widowControl w:val="0"/>
      <w:adjustRightInd w:val="0"/>
      <w:snapToGrid w:val="0"/>
      <w:spacing w:before="240" w:after="240" w:line="400" w:lineRule="exact"/>
    </w:pPr>
    <w:rPr>
      <w:rFonts w:ascii="Arial" w:eastAsia="Arial" w:hAnsi="Arial" w:cs="Arial"/>
      <w:b/>
      <w:bCs/>
      <w:kern w:val="2"/>
      <w:sz w:val="36"/>
      <w:szCs w:val="36"/>
      <w:lang w:val="en-GB" w:eastAsia="zh-CN"/>
    </w:rPr>
  </w:style>
  <w:style w:type="paragraph" w:customStyle="1" w:styleId="05-SciencePG-Affiliation">
    <w:name w:val="05-SciencePG-Affiliation"/>
    <w:basedOn w:val="Normal"/>
    <w:qFormat/>
    <w:rsid w:val="00D411E7"/>
    <w:pPr>
      <w:widowControl w:val="0"/>
      <w:adjustRightInd w:val="0"/>
      <w:snapToGrid w:val="0"/>
      <w:spacing w:line="240" w:lineRule="exact"/>
    </w:pPr>
    <w:rPr>
      <w:rFonts w:ascii="Times New Roman" w:eastAsia="Times New Roman" w:hAnsi="Times New Roman" w:cs="Times New Roman"/>
      <w:kern w:val="2"/>
      <w:sz w:val="18"/>
      <w:szCs w:val="18"/>
      <w:lang w:val="en-GB" w:eastAsia="zh-CN"/>
    </w:rPr>
  </w:style>
  <w:style w:type="paragraph" w:customStyle="1" w:styleId="06-SciencePG-Email-address">
    <w:name w:val="06-SciencePG-Email-address"/>
    <w:basedOn w:val="Normal"/>
    <w:qFormat/>
    <w:rsid w:val="00D411E7"/>
    <w:pPr>
      <w:widowControl w:val="0"/>
      <w:adjustRightInd w:val="0"/>
      <w:snapToGrid w:val="0"/>
      <w:spacing w:before="160" w:line="240" w:lineRule="exact"/>
    </w:pPr>
    <w:rPr>
      <w:rFonts w:ascii="Times New Roman" w:eastAsia="Times New Roman" w:hAnsi="Times New Roman" w:cs="Times New Roman"/>
      <w:b/>
      <w:kern w:val="2"/>
      <w:szCs w:val="21"/>
      <w:lang w:eastAsia="zh-CN"/>
    </w:rPr>
  </w:style>
  <w:style w:type="character" w:customStyle="1" w:styleId="10-SciencePG-Abstract">
    <w:name w:val="10-SciencePG-Abstract"/>
    <w:uiPriority w:val="1"/>
    <w:qFormat/>
    <w:rsid w:val="00E90294"/>
    <w:rPr>
      <w:rFonts w:ascii="Times New Roman" w:eastAsia="Times New Roman" w:hAnsi="Times New Roman" w:cs="Times New Roman"/>
      <w:b/>
      <w:sz w:val="24"/>
      <w:szCs w:val="24"/>
    </w:rPr>
  </w:style>
  <w:style w:type="paragraph" w:customStyle="1" w:styleId="11-SciencePG-Abstract-content">
    <w:name w:val="11-SciencePG-Abstract-content"/>
    <w:basedOn w:val="Normal"/>
    <w:qFormat/>
    <w:rsid w:val="00E90294"/>
    <w:pPr>
      <w:widowControl w:val="0"/>
      <w:adjustRightInd w:val="0"/>
      <w:snapToGrid w:val="0"/>
      <w:spacing w:line="240" w:lineRule="exact"/>
      <w:jc w:val="both"/>
    </w:pPr>
    <w:rPr>
      <w:rFonts w:ascii="Times New Roman" w:eastAsia="Times New Roman" w:hAnsi="Times New Roman" w:cs="Times New Roman"/>
      <w:kern w:val="2"/>
      <w:sz w:val="20"/>
      <w:szCs w:val="20"/>
      <w:lang w:eastAsia="zh-CN"/>
    </w:rPr>
  </w:style>
  <w:style w:type="character" w:customStyle="1" w:styleId="12-SciencePG-Keywords">
    <w:name w:val="12-SciencePG-Keywords"/>
    <w:uiPriority w:val="1"/>
    <w:qFormat/>
    <w:rsid w:val="00E90294"/>
    <w:rPr>
      <w:rFonts w:ascii="Times New Roman" w:eastAsia="Times New Roman" w:hAnsi="Times New Roman" w:cs="Times New Roman"/>
      <w:b/>
      <w:sz w:val="24"/>
      <w:szCs w:val="24"/>
    </w:rPr>
  </w:style>
  <w:style w:type="paragraph" w:customStyle="1" w:styleId="13-SciencePG-Keywords-content">
    <w:name w:val="13-SciencePG-Keywords-content"/>
    <w:basedOn w:val="Normal"/>
    <w:qFormat/>
    <w:rsid w:val="00E90294"/>
    <w:pPr>
      <w:widowControl w:val="0"/>
      <w:adjustRightInd w:val="0"/>
      <w:snapToGrid w:val="0"/>
      <w:spacing w:before="160" w:after="160" w:line="240" w:lineRule="exact"/>
      <w:jc w:val="both"/>
    </w:pPr>
    <w:rPr>
      <w:rFonts w:ascii="Times New Roman" w:eastAsia="Times New Roman" w:hAnsi="Times New Roman" w:cs="Times New Roman"/>
      <w:kern w:val="2"/>
      <w:sz w:val="20"/>
      <w:szCs w:val="20"/>
      <w:lang w:eastAsia="zh-CN"/>
    </w:rPr>
  </w:style>
  <w:style w:type="paragraph" w:customStyle="1" w:styleId="39-SciencePG-line04">
    <w:name w:val="39-SciencePG-line04"/>
    <w:basedOn w:val="Normal"/>
    <w:qFormat/>
    <w:rsid w:val="00E90294"/>
    <w:pPr>
      <w:widowControl w:val="0"/>
      <w:adjustRightInd w:val="0"/>
      <w:snapToGrid w:val="0"/>
      <w:spacing w:after="160" w:line="240" w:lineRule="exact"/>
      <w:jc w:val="both"/>
    </w:pPr>
    <w:rPr>
      <w:rFonts w:ascii="Arial" w:eastAsia="Times New Roman" w:hAnsi="Arial" w:cs="Arial"/>
      <w:b/>
      <w:kern w:val="2"/>
      <w:sz w:val="22"/>
      <w:szCs w:val="21"/>
      <w:vertAlign w:val="superscript"/>
      <w:lang w:eastAsia="zh-CN"/>
    </w:rPr>
  </w:style>
  <w:style w:type="paragraph" w:customStyle="1" w:styleId="20-SciencePG-Text">
    <w:name w:val="20-SciencePG-Text"/>
    <w:basedOn w:val="Normal"/>
    <w:qFormat/>
    <w:rsid w:val="00F934CA"/>
    <w:pPr>
      <w:widowControl w:val="0"/>
      <w:adjustRightInd w:val="0"/>
      <w:snapToGrid w:val="0"/>
      <w:spacing w:line="240" w:lineRule="exact"/>
      <w:ind w:firstLineChars="100" w:firstLine="100"/>
      <w:jc w:val="both"/>
    </w:pPr>
    <w:rPr>
      <w:rFonts w:ascii="Times New Roman" w:eastAsia="Times New Roman" w:hAnsi="Times New Roman" w:cs="Times New Roman"/>
      <w:kern w:val="2"/>
      <w:sz w:val="20"/>
      <w:szCs w:val="20"/>
      <w:lang w:eastAsia="zh-CN"/>
    </w:rPr>
  </w:style>
  <w:style w:type="table" w:styleId="TableGrid">
    <w:name w:val="Table Grid"/>
    <w:basedOn w:val="TableNormal"/>
    <w:uiPriority w:val="59"/>
    <w:rsid w:val="00C01E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43A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3A50"/>
    <w:rPr>
      <w:rFonts w:ascii="Lucida Grande" w:hAnsi="Lucida Grande" w:cs="Lucida Grande"/>
      <w:sz w:val="18"/>
      <w:szCs w:val="18"/>
    </w:rPr>
  </w:style>
  <w:style w:type="table" w:styleId="LightShading-Accent1">
    <w:name w:val="Light Shading Accent 1"/>
    <w:basedOn w:val="TableNormal"/>
    <w:uiPriority w:val="60"/>
    <w:rsid w:val="00433BBC"/>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590E3B"/>
    <w:rPr>
      <w:color w:val="0000FF" w:themeColor="hyperlink"/>
      <w:u w:val="single"/>
    </w:rPr>
  </w:style>
  <w:style w:type="character" w:styleId="FollowedHyperlink">
    <w:name w:val="FollowedHyperlink"/>
    <w:basedOn w:val="DefaultParagraphFont"/>
    <w:uiPriority w:val="99"/>
    <w:semiHidden/>
    <w:unhideWhenUsed/>
    <w:rsid w:val="007E6D40"/>
    <w:rPr>
      <w:color w:val="800080" w:themeColor="followedHyperlink"/>
      <w:u w:val="single"/>
    </w:rPr>
  </w:style>
  <w:style w:type="paragraph" w:styleId="FootnoteText">
    <w:name w:val="footnote text"/>
    <w:basedOn w:val="Normal"/>
    <w:link w:val="FootnoteTextChar"/>
    <w:uiPriority w:val="99"/>
    <w:unhideWhenUsed/>
    <w:rsid w:val="006A2240"/>
  </w:style>
  <w:style w:type="character" w:customStyle="1" w:styleId="FootnoteTextChar">
    <w:name w:val="Footnote Text Char"/>
    <w:basedOn w:val="DefaultParagraphFont"/>
    <w:link w:val="FootnoteText"/>
    <w:uiPriority w:val="99"/>
    <w:rsid w:val="006A2240"/>
  </w:style>
  <w:style w:type="character" w:styleId="FootnoteReference">
    <w:name w:val="footnote reference"/>
    <w:basedOn w:val="DefaultParagraphFont"/>
    <w:uiPriority w:val="99"/>
    <w:unhideWhenUsed/>
    <w:rsid w:val="006A2240"/>
    <w:rPr>
      <w:vertAlign w:val="superscript"/>
    </w:rPr>
  </w:style>
  <w:style w:type="paragraph" w:styleId="EndnoteText">
    <w:name w:val="endnote text"/>
    <w:basedOn w:val="Normal"/>
    <w:link w:val="EndnoteTextChar"/>
    <w:uiPriority w:val="99"/>
    <w:unhideWhenUsed/>
    <w:rsid w:val="00A526A9"/>
  </w:style>
  <w:style w:type="character" w:customStyle="1" w:styleId="EndnoteTextChar">
    <w:name w:val="Endnote Text Char"/>
    <w:basedOn w:val="DefaultParagraphFont"/>
    <w:link w:val="EndnoteText"/>
    <w:uiPriority w:val="99"/>
    <w:rsid w:val="00A526A9"/>
  </w:style>
  <w:style w:type="character" w:styleId="EndnoteReference">
    <w:name w:val="endnote reference"/>
    <w:basedOn w:val="DefaultParagraphFont"/>
    <w:uiPriority w:val="99"/>
    <w:unhideWhenUsed/>
    <w:rsid w:val="00A526A9"/>
    <w:rPr>
      <w:vertAlign w:val="superscript"/>
    </w:rPr>
  </w:style>
  <w:style w:type="paragraph" w:styleId="NormalWeb">
    <w:name w:val="Normal (Web)"/>
    <w:basedOn w:val="Normal"/>
    <w:uiPriority w:val="99"/>
    <w:semiHidden/>
    <w:unhideWhenUsed/>
    <w:rsid w:val="00B30C23"/>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360524">
      <w:bodyDiv w:val="1"/>
      <w:marLeft w:val="0"/>
      <w:marRight w:val="0"/>
      <w:marTop w:val="0"/>
      <w:marBottom w:val="0"/>
      <w:divBdr>
        <w:top w:val="none" w:sz="0" w:space="0" w:color="auto"/>
        <w:left w:val="none" w:sz="0" w:space="0" w:color="auto"/>
        <w:bottom w:val="none" w:sz="0" w:space="0" w:color="auto"/>
        <w:right w:val="none" w:sz="0" w:space="0" w:color="auto"/>
      </w:divBdr>
    </w:div>
    <w:div w:id="1772242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tl.utsc.utoronto.ca/twc/cb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FF417-AC53-49E6-BBC9-04522AAA5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2000</Words>
  <Characters>11401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Charmaine  Condy</dc:creator>
  <cp:lastModifiedBy>Kirusan S</cp:lastModifiedBy>
  <cp:revision>6</cp:revision>
  <cp:lastPrinted>2014-02-21T00:16:00Z</cp:lastPrinted>
  <dcterms:created xsi:type="dcterms:W3CDTF">2014-02-21T00:23:00Z</dcterms:created>
  <dcterms:modified xsi:type="dcterms:W3CDTF">2014-02-22T23:38:00Z</dcterms:modified>
</cp:coreProperties>
</file>